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43" w:rsidRDefault="002B776B" w:rsidP="00682C43">
      <w:pPr>
        <w:spacing w:after="0" w:line="240" w:lineRule="auto"/>
        <w:ind w:left="-1134"/>
        <w:jc w:val="both"/>
      </w:pPr>
      <w:r>
        <w:t>1</w:t>
      </w:r>
      <w:r w:rsidR="00682C43">
        <w:t>. Луч свет падает на границу раздела двух сред под углом 30°. Показатель преломления первой среды 2,2. Определите показатель преломления второй среды, если отраженный от границы раздела луч и преломленный перпендикулярны друг другу.</w:t>
      </w:r>
    </w:p>
    <w:p w:rsidR="00682C43" w:rsidRDefault="00682C43" w:rsidP="00682C43">
      <w:pPr>
        <w:spacing w:after="0" w:line="240" w:lineRule="auto"/>
        <w:ind w:left="-1134"/>
        <w:jc w:val="both"/>
      </w:pPr>
    </w:p>
    <w:sectPr w:rsidR="00682C43" w:rsidSect="00FC5E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2C43"/>
    <w:rsid w:val="002B776B"/>
    <w:rsid w:val="00682C43"/>
    <w:rsid w:val="007A2065"/>
    <w:rsid w:val="00CF0CDA"/>
    <w:rsid w:val="00E6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РОЭ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ДИТ</dc:creator>
  <cp:keywords/>
  <dc:description/>
  <cp:lastModifiedBy>ДИТ</cp:lastModifiedBy>
  <cp:revision>3</cp:revision>
  <dcterms:created xsi:type="dcterms:W3CDTF">2014-01-27T09:43:00Z</dcterms:created>
  <dcterms:modified xsi:type="dcterms:W3CDTF">2014-01-27T09:44:00Z</dcterms:modified>
</cp:coreProperties>
</file>