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A32" w:rsidRPr="002C2CAB" w:rsidRDefault="00F62F67" w:rsidP="002C2CA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массового обслуживания имеются обычные клиенты и клиенты с приоритетом. Вероятность </w:t>
      </w:r>
      <w:r w:rsidR="00BA4C39">
        <w:rPr>
          <w:rFonts w:ascii="Times New Roman" w:hAnsi="Times New Roman" w:cs="Times New Roman"/>
          <w:sz w:val="28"/>
          <w:szCs w:val="28"/>
          <w:shd w:val="clear" w:color="auto" w:fill="FFFFFF"/>
        </w:rPr>
        <w:t>поступления клиента с приоритетом равна 0,2. Найти вероятность того, что из обычных 10 клиентов, поступивших в систему, клиентов с приоритетом будет не более двух.</w:t>
      </w:r>
      <w:r w:rsidR="00C462EB" w:rsidRPr="00C462E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C2CAB" w:rsidRPr="002C2CAB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p w:rsidR="00100A32" w:rsidRPr="00100A32" w:rsidRDefault="00100A32" w:rsidP="00100A3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sz w:val="28"/>
          <w:szCs w:val="28"/>
          <w:shd w:val="clear" w:color="auto" w:fill="FFFFFF"/>
        </w:rPr>
        <w:t>Дана функция распределения случайной величины.</w:t>
      </w:r>
    </w:p>
    <w:p w:rsidR="00100A32" w:rsidRPr="00100A32" w:rsidRDefault="002C2CAB" w:rsidP="002C2CAB">
      <w:pPr>
        <w:pStyle w:val="a3"/>
        <w:ind w:left="708"/>
        <w:rPr>
          <w:oMath/>
          <w:rFonts w:ascii="Cambria Math" w:hAnsi="Cambria Math" w:cs="Times New Roman"/>
          <w:sz w:val="28"/>
          <w:szCs w:val="28"/>
          <w:shd w:val="clear" w:color="auto" w:fill="FFFFFF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F</m:t>
          </m:r>
          <m:d>
            <m:dPr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shd w:val="clear" w:color="auto" w:fill="FFFFFF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shd w:val="clear" w:color="auto" w:fill="FFFFFF"/>
                </w:rPr>
                <m:t>x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shd w:val="clear" w:color="auto" w:fill="FFFFFF"/>
            </w:rPr>
            <m:t>=</m:t>
          </m:r>
          <m:d>
            <m:dPr>
              <m:begChr m:val="{"/>
              <m:endChr m:val=""/>
              <m:ctrlPr>
                <w:rPr>
                  <w:rFonts w:ascii="Cambria Math" w:eastAsiaTheme="minorEastAsia" w:hAnsi="Cambria Math" w:cs="Times New Roman"/>
                  <w:i/>
                  <w:iCs/>
                  <w:sz w:val="28"/>
                  <w:szCs w:val="28"/>
                  <w:shd w:val="clear" w:color="auto" w:fill="FFFFFF"/>
                </w:rPr>
              </m:ctrlPr>
            </m:dPr>
            <m:e>
              <m:eqArr>
                <m:eqArrPr>
                  <m:ctrlPr>
                    <w:rPr>
                      <w:rFonts w:ascii="Cambria Math" w:eastAsiaTheme="minorEastAsia" w:hAnsi="Cambria Math" w:cs="Times New Roman"/>
                      <w:i/>
                      <w:iCs/>
                      <w:sz w:val="28"/>
                      <w:szCs w:val="28"/>
                      <w:shd w:val="clear" w:color="auto" w:fill="FFFFFF"/>
                    </w:rPr>
                  </m:ctrlPr>
                </m:eqArr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 xml:space="preserve">0 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,  &amp;x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&lt;3</m:t>
                  </m: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 xml:space="preserve">  C</m:t>
                  </m:r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 xml:space="preserve">  x∈(3</m:t>
                  </m:r>
                  <m:d>
                    <m:dPr>
                      <m:begChr m:val=""/>
                      <m:endChr m:val="]"/>
                      <m:ctrlPr>
                        <w:rPr>
                          <w:rFonts w:ascii="Cambria Math" w:hAnsi="Cambria Math" w:cs="Times New Roman"/>
                          <w:i/>
                          <w:iCs/>
                          <w:sz w:val="28"/>
                          <w:szCs w:val="28"/>
                          <w:shd w:val="clear" w:color="auto" w:fill="FFFFFF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shd w:val="clear" w:color="auto" w:fill="FFFFFF"/>
                        </w:rPr>
                        <m:t>;4</m:t>
                      </m:r>
                    </m:e>
                  </m:d>
                  <m:ctrlPr>
                    <w:rPr>
                      <w:rFonts w:ascii="Cambria Math" w:eastAsia="Cambria Math" w:hAnsi="Cambria Math" w:cs="Cambria Math"/>
                      <w:i/>
                      <w:iCs/>
                      <w:sz w:val="28"/>
                      <w:szCs w:val="28"/>
                      <w:shd w:val="clear" w:color="auto" w:fill="FFFFFF"/>
                    </w:rPr>
                  </m:ctrlPr>
                </m:e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1,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 xml:space="preserve">  &amp;x≥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  <w:shd w:val="clear" w:color="auto" w:fill="FFFFFF"/>
                    </w:rPr>
                    <m:t>4</m:t>
                  </m:r>
                </m:e>
              </m:eqArr>
            </m:e>
          </m:d>
        </m:oMath>
      </m:oMathPara>
    </w:p>
    <w:p w:rsidR="002C2CAB" w:rsidRPr="002C2CAB" w:rsidRDefault="002C2CAB">
      <w:pPr>
        <w:pStyle w:val="a3"/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Theme="minorEastAsia" w:hAnsi="Times New Roman" w:cs="Times New Roman"/>
          <w:iCs/>
          <w:sz w:val="28"/>
          <w:szCs w:val="28"/>
          <w:shd w:val="clear" w:color="auto" w:fill="FFFFFF"/>
        </w:rPr>
        <w:t>Найти математическое ожидание случайной величины</w:t>
      </w:r>
    </w:p>
    <w:sectPr w:rsidR="002C2CAB" w:rsidRPr="002C2CAB" w:rsidSect="00C835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BD0C52"/>
    <w:multiLevelType w:val="hybridMultilevel"/>
    <w:tmpl w:val="6338B4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462EB"/>
    <w:rsid w:val="00100A32"/>
    <w:rsid w:val="002C2CAB"/>
    <w:rsid w:val="007C5AE4"/>
    <w:rsid w:val="00893DE4"/>
    <w:rsid w:val="00BA4C39"/>
    <w:rsid w:val="00C44935"/>
    <w:rsid w:val="00C462EB"/>
    <w:rsid w:val="00C83586"/>
    <w:rsid w:val="00F62F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5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462EB"/>
  </w:style>
  <w:style w:type="paragraph" w:styleId="a3">
    <w:name w:val="List Paragraph"/>
    <w:basedOn w:val="a"/>
    <w:uiPriority w:val="34"/>
    <w:qFormat/>
    <w:rsid w:val="00C462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462EB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46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2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2014-01-29T13:01:00Z</dcterms:created>
  <dcterms:modified xsi:type="dcterms:W3CDTF">2014-01-29T13:52:00Z</dcterms:modified>
</cp:coreProperties>
</file>