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63" w:rsidRPr="00FC5C63" w:rsidRDefault="00FC5C63" w:rsidP="00FC5C6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C5C63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Задание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Определить координаты центра тяжести </w:t>
      </w:r>
      <w:proofErr w:type="spellStart"/>
      <w:proofErr w:type="gramStart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X</w:t>
      </w:r>
      <w:proofErr w:type="gramEnd"/>
      <w:r w:rsidRPr="00FC5C63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spellEnd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proofErr w:type="spellStart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Y</w:t>
      </w:r>
      <w:r w:rsidRPr="00FC5C6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c</w:t>
      </w:r>
      <w:proofErr w:type="spellEnd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моменты инерции сечения относительно центральных осей J</w:t>
      </w:r>
      <w:r w:rsidRPr="00FC5C6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x0,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J</w:t>
      </w:r>
      <w:r w:rsidRPr="00FC5C63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y0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и момент инерции о</w:t>
      </w:r>
      <w:bookmarkStart w:id="0" w:name="_GoBack"/>
      <w:bookmarkEnd w:id="0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тносительно показанной оси </w:t>
      </w:r>
      <w:r w:rsidRPr="00FC5C6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x - </w:t>
      </w:r>
      <w:proofErr w:type="spellStart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J</w:t>
      </w:r>
      <w:r w:rsidRPr="00FC5C6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x</w:t>
      </w:r>
      <w:proofErr w:type="spellEnd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. </w:t>
      </w:r>
    </w:p>
    <w:p w:rsidR="00FC5C63" w:rsidRPr="00FC5C63" w:rsidRDefault="00FC5C63" w:rsidP="00FC5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181475" cy="3371850"/>
            <wp:effectExtent l="0" t="0" r="9525" b="0"/>
            <wp:docPr id="1" name="Рисунок 1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63" w:rsidRPr="00FC5C63" w:rsidRDefault="00FC5C63" w:rsidP="00FC5C63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C6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Примечание: Момент инерции полукруга, относительно оси </w:t>
      </w:r>
      <w:r w:rsidRPr="00FC5C6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x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проходящей через диаметр равен </w:t>
      </w:r>
      <w:proofErr w:type="spellStart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J</w:t>
      </w:r>
      <w:r w:rsidRPr="00FC5C6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x</w:t>
      </w:r>
      <w:proofErr w:type="spellEnd"/>
      <w:r w:rsidRPr="00FC5C6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C5C6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п.к</w:t>
      </w:r>
      <w:proofErr w:type="spellEnd"/>
      <w:r w:rsidRPr="00FC5C6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.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=πR</w:t>
      </w:r>
      <w:r w:rsidRPr="00FC5C63">
        <w:rPr>
          <w:rFonts w:ascii="Georgia" w:eastAsia="Times New Roman" w:hAnsi="Georgia" w:cs="Times New Roman"/>
          <w:sz w:val="27"/>
          <w:szCs w:val="27"/>
          <w:vertAlign w:val="superscript"/>
          <w:lang w:eastAsia="ru-RU"/>
        </w:rPr>
        <w:t>4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/8, а относительно собственной центральной оси, согласно теореме Штейнера: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proofErr w:type="spellStart"/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J</w:t>
      </w:r>
      <w:r w:rsidRPr="00FC5C6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x</w:t>
      </w:r>
      <w:proofErr w:type="spellEnd"/>
      <w:r w:rsidRPr="00FC5C6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 xml:space="preserve"> 0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=πR</w:t>
      </w:r>
      <w:r w:rsidRPr="00FC5C63">
        <w:rPr>
          <w:rFonts w:ascii="Georgia" w:eastAsia="Times New Roman" w:hAnsi="Georgia" w:cs="Times New Roman"/>
          <w:sz w:val="27"/>
          <w:szCs w:val="27"/>
          <w:vertAlign w:val="superscript"/>
          <w:lang w:eastAsia="ru-RU"/>
        </w:rPr>
        <w:t>4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/8 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softHyphen/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softHyphen/>
        <w:t>- (πR</w:t>
      </w:r>
      <w:r w:rsidRPr="00FC5C63">
        <w:rPr>
          <w:rFonts w:ascii="Georgia" w:eastAsia="Times New Roman" w:hAnsi="Georgia" w:cs="Times New Roman"/>
          <w:sz w:val="27"/>
          <w:szCs w:val="27"/>
          <w:vertAlign w:val="superscript"/>
          <w:lang w:eastAsia="ru-RU"/>
        </w:rPr>
        <w:t>2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/2)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softHyphen/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softHyphen/>
        <w:t>·(4R/3π)</w:t>
      </w:r>
      <w:r w:rsidRPr="00FC5C63">
        <w:rPr>
          <w:rFonts w:ascii="Georgia" w:eastAsia="Times New Roman" w:hAnsi="Georgia" w:cs="Times New Roman"/>
          <w:sz w:val="27"/>
          <w:szCs w:val="27"/>
          <w:vertAlign w:val="superscript"/>
          <w:lang w:eastAsia="ru-RU"/>
        </w:rPr>
        <w:t>2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=0,11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softHyphen/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softHyphen/>
        <w:t>·R</w:t>
      </w:r>
      <w:r w:rsidRPr="00FC5C63">
        <w:rPr>
          <w:rFonts w:ascii="Georgia" w:eastAsia="Times New Roman" w:hAnsi="Georgia" w:cs="Times New Roman"/>
          <w:sz w:val="27"/>
          <w:szCs w:val="27"/>
          <w:vertAlign w:val="superscript"/>
          <w:lang w:eastAsia="ru-RU"/>
        </w:rPr>
        <w:t>4</w:t>
      </w:r>
      <w:r w:rsidRPr="00FC5C63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889"/>
        <w:gridCol w:w="1889"/>
        <w:gridCol w:w="1889"/>
        <w:gridCol w:w="1904"/>
      </w:tblGrid>
      <w:tr w:rsidR="00FC5C63" w:rsidRPr="00FC5C63" w:rsidTr="00FC5C63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63" w:rsidRPr="00FC5C63" w:rsidRDefault="00FC5C63" w:rsidP="00FC5C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X</w:t>
            </w:r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c</w:t>
            </w:r>
            <w:proofErr w:type="spellEnd"/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мм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63" w:rsidRPr="00FC5C63" w:rsidRDefault="00FC5C63" w:rsidP="00FC5C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Y</w:t>
            </w:r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c</w:t>
            </w:r>
            <w:proofErr w:type="spellEnd"/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мм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63" w:rsidRPr="00FC5C63" w:rsidRDefault="00FC5C63" w:rsidP="00FC5C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x0, </w:t>
            </w:r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см</w:t>
            </w:r>
            <w:proofErr w:type="gramStart"/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63" w:rsidRPr="00FC5C63" w:rsidRDefault="00FC5C63" w:rsidP="00FC5C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y0, </w:t>
            </w:r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см</w:t>
            </w:r>
            <w:proofErr w:type="gramStart"/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63" w:rsidRPr="00FC5C63" w:rsidRDefault="00FC5C63" w:rsidP="00FC5C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x</w:t>
            </w:r>
            <w:proofErr w:type="spellEnd"/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, </w:t>
            </w:r>
            <w:r w:rsidRPr="00FC5C6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см</w:t>
            </w:r>
            <w:proofErr w:type="gramStart"/>
            <w:r w:rsidRPr="00FC5C63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C5C63" w:rsidRPr="00FC5C63" w:rsidTr="00FC5C63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63" w:rsidRPr="00FC5C63" w:rsidRDefault="00FC5C63" w:rsidP="00FC5C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C5C63">
              <w:rPr>
                <w:rFonts w:ascii="Georgia" w:eastAsia="Times New Roman" w:hAnsi="Georgia" w:cs="Times New Roman"/>
                <w:color w:val="006633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3.25pt;height:18pt" o:ole="">
                  <v:imagedata r:id="rId6" o:title=""/>
                </v:shape>
                <w:control r:id="rId7" w:name="DefaultOcxName" w:shapeid="_x0000_i1032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63" w:rsidRPr="00FC5C63" w:rsidRDefault="00FC5C63" w:rsidP="00FC5C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C5C63">
              <w:rPr>
                <w:rFonts w:ascii="Georgia" w:eastAsia="Times New Roman" w:hAnsi="Georgia" w:cs="Times New Roman"/>
                <w:color w:val="006633"/>
                <w:sz w:val="24"/>
                <w:szCs w:val="24"/>
                <w:lang w:eastAsia="ru-RU"/>
              </w:rPr>
              <w:object w:dxaOrig="1440" w:dyaOrig="1440">
                <v:shape id="_x0000_i1031" type="#_x0000_t75" style="width:22.5pt;height:18pt" o:ole="">
                  <v:imagedata r:id="rId8" o:title=""/>
                </v:shape>
                <w:control r:id="rId9" w:name="DefaultOcxName1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:rsidR="00FC5C63" w:rsidRPr="00FC5C63" w:rsidRDefault="00FC5C63" w:rsidP="00FC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C63" w:rsidRPr="00FC5C63" w:rsidRDefault="00FC5C63" w:rsidP="00FC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C63" w:rsidRPr="00FC5C63" w:rsidRDefault="00FC5C63" w:rsidP="00FC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0FF" w:rsidRDefault="007850FF"/>
    <w:sectPr w:rsidR="0078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3"/>
    <w:rsid w:val="000069DF"/>
    <w:rsid w:val="00012BFC"/>
    <w:rsid w:val="00086D55"/>
    <w:rsid w:val="00107E02"/>
    <w:rsid w:val="00116BB4"/>
    <w:rsid w:val="00140B5A"/>
    <w:rsid w:val="00177C91"/>
    <w:rsid w:val="00204ACA"/>
    <w:rsid w:val="00247069"/>
    <w:rsid w:val="002B1A7A"/>
    <w:rsid w:val="002D7CA1"/>
    <w:rsid w:val="003A0E07"/>
    <w:rsid w:val="003A7D54"/>
    <w:rsid w:val="004056F5"/>
    <w:rsid w:val="00415310"/>
    <w:rsid w:val="004174C6"/>
    <w:rsid w:val="004B3AC5"/>
    <w:rsid w:val="004D505C"/>
    <w:rsid w:val="00530074"/>
    <w:rsid w:val="0054405D"/>
    <w:rsid w:val="005A785B"/>
    <w:rsid w:val="005C67FE"/>
    <w:rsid w:val="005F0AD2"/>
    <w:rsid w:val="00624B60"/>
    <w:rsid w:val="00661345"/>
    <w:rsid w:val="006C35BC"/>
    <w:rsid w:val="006E3B05"/>
    <w:rsid w:val="007103C7"/>
    <w:rsid w:val="0076661F"/>
    <w:rsid w:val="007850FF"/>
    <w:rsid w:val="007A3484"/>
    <w:rsid w:val="00810F66"/>
    <w:rsid w:val="00821FDE"/>
    <w:rsid w:val="00956D54"/>
    <w:rsid w:val="009B0783"/>
    <w:rsid w:val="009C59A6"/>
    <w:rsid w:val="009D7BD0"/>
    <w:rsid w:val="009F790B"/>
    <w:rsid w:val="00A445CA"/>
    <w:rsid w:val="00A82686"/>
    <w:rsid w:val="00AF2772"/>
    <w:rsid w:val="00BF4465"/>
    <w:rsid w:val="00CD3F92"/>
    <w:rsid w:val="00D209D6"/>
    <w:rsid w:val="00D242D9"/>
    <w:rsid w:val="00D65613"/>
    <w:rsid w:val="00D97A3D"/>
    <w:rsid w:val="00E8133E"/>
    <w:rsid w:val="00E82FFD"/>
    <w:rsid w:val="00F96440"/>
    <w:rsid w:val="00FA5B02"/>
    <w:rsid w:val="00FB0055"/>
    <w:rsid w:val="00FB42B4"/>
    <w:rsid w:val="00FC5C63"/>
    <w:rsid w:val="00FE7B7E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Роман</dc:creator>
  <cp:lastModifiedBy>Амелин Роман</cp:lastModifiedBy>
  <cp:revision>1</cp:revision>
  <dcterms:created xsi:type="dcterms:W3CDTF">2014-01-30T17:48:00Z</dcterms:created>
  <dcterms:modified xsi:type="dcterms:W3CDTF">2014-01-30T17:49:00Z</dcterms:modified>
</cp:coreProperties>
</file>