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00" w:rsidRPr="00B73D00" w:rsidRDefault="00B73D00" w:rsidP="00B73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ЭКЗАМЕНАЦИОННЫЙ БИЛЕТ № 13</w:t>
      </w:r>
    </w:p>
    <w:p w:rsidR="00B73D00" w:rsidRPr="00B73D00" w:rsidRDefault="00B73D00" w:rsidP="00B73D00">
      <w:pPr>
        <w:spacing w:before="100" w:beforeAutospacing="1" w:after="100" w:afterAutospacing="1" w:line="240" w:lineRule="auto"/>
        <w:ind w:left="720" w:right="98" w:hanging="360"/>
        <w:rPr>
          <w:rFonts w:ascii="Times New Roman" w:eastAsia="Times New Roman" w:hAnsi="Times New Roman" w:cs="Times New Roman"/>
          <w:lang w:eastAsia="ru-RU"/>
        </w:rPr>
      </w:pPr>
      <w:r w:rsidRPr="00B73D00">
        <w:rPr>
          <w:rFonts w:ascii="Times New Roman" w:eastAsia="Times New Roman" w:hAnsi="Times New Roman" w:cs="Times New Roman"/>
          <w:lang w:eastAsia="ru-RU"/>
        </w:rPr>
        <w:t>1.​ Случайная дискретная величина, её закон распределения.</w:t>
      </w:r>
    </w:p>
    <w:p w:rsidR="00B73D00" w:rsidRPr="00B73D00" w:rsidRDefault="00B73D00" w:rsidP="00B73D00">
      <w:pPr>
        <w:spacing w:before="100" w:beforeAutospacing="1" w:after="100" w:afterAutospacing="1" w:line="240" w:lineRule="auto"/>
        <w:ind w:left="720" w:right="98" w:hanging="360"/>
        <w:rPr>
          <w:rFonts w:ascii="Times New Roman" w:eastAsia="Times New Roman" w:hAnsi="Times New Roman" w:cs="Times New Roman"/>
          <w:lang w:eastAsia="ru-RU"/>
        </w:rPr>
      </w:pPr>
      <w:r w:rsidRPr="00B73D00">
        <w:rPr>
          <w:rFonts w:ascii="Times New Roman" w:eastAsia="Times New Roman" w:hAnsi="Times New Roman" w:cs="Times New Roman"/>
          <w:lang w:eastAsia="ru-RU"/>
        </w:rPr>
        <w:t>2.​ Вероятность появления события А хотя один раз в двух независимых испытаниях равна 0,75. Какова вероятность появления этого события в одном испытании.</w:t>
      </w:r>
    </w:p>
    <w:p w:rsidR="00B73D00" w:rsidRPr="00B73D00" w:rsidRDefault="00B73D00" w:rsidP="00B73D00">
      <w:pPr>
        <w:spacing w:before="100" w:beforeAutospacing="1" w:after="100" w:afterAutospacing="1" w:line="240" w:lineRule="auto"/>
        <w:ind w:left="720" w:right="98" w:hanging="360"/>
        <w:rPr>
          <w:rFonts w:ascii="Times New Roman" w:eastAsia="Times New Roman" w:hAnsi="Times New Roman" w:cs="Times New Roman"/>
          <w:lang w:eastAsia="ru-RU"/>
        </w:rPr>
      </w:pPr>
      <w:r w:rsidRPr="00B73D00">
        <w:rPr>
          <w:rFonts w:ascii="Times New Roman" w:eastAsia="Times New Roman" w:hAnsi="Times New Roman" w:cs="Times New Roman"/>
          <w:lang w:eastAsia="ru-RU"/>
        </w:rPr>
        <w:t>3.​ Определение выборочных характеристик, их вычисление.</w:t>
      </w:r>
    </w:p>
    <w:p w:rsidR="00B73D00" w:rsidRPr="00B73D00" w:rsidRDefault="00B73D00" w:rsidP="00B73D00">
      <w:pPr>
        <w:spacing w:before="100" w:beforeAutospacing="1" w:after="100" w:afterAutospacing="1" w:line="240" w:lineRule="auto"/>
        <w:ind w:left="720" w:right="98" w:hanging="360"/>
        <w:rPr>
          <w:rFonts w:ascii="Times New Roman" w:eastAsia="Times New Roman" w:hAnsi="Times New Roman" w:cs="Times New Roman"/>
          <w:lang w:eastAsia="ru-RU"/>
        </w:rPr>
      </w:pPr>
      <w:r w:rsidRPr="00B73D00">
        <w:rPr>
          <w:rFonts w:ascii="Times New Roman" w:eastAsia="Times New Roman" w:hAnsi="Times New Roman" w:cs="Times New Roman"/>
          <w:lang w:eastAsia="ru-RU"/>
        </w:rPr>
        <w:t>4. Вычислить коэффициент корреляции для системы двух случайных величин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425"/>
        <w:gridCol w:w="425"/>
        <w:gridCol w:w="425"/>
        <w:gridCol w:w="425"/>
      </w:tblGrid>
      <w:tr w:rsidR="00B73D00" w:rsidRPr="00B73D00" w:rsidTr="00B73D00"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D00" w:rsidRPr="00B73D00" w:rsidRDefault="00B73D00" w:rsidP="00B73D00">
            <w:pPr>
              <w:spacing w:before="100" w:beforeAutospacing="1" w:after="100" w:afterAutospacing="1" w:line="240" w:lineRule="auto"/>
              <w:ind w:right="98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D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X</w:t>
            </w:r>
          </w:p>
          <w:p w:rsidR="00B73D00" w:rsidRPr="00B73D00" w:rsidRDefault="00B73D00" w:rsidP="00B73D00">
            <w:pPr>
              <w:spacing w:before="100" w:beforeAutospacing="1" w:after="100" w:afterAutospacing="1" w:line="240" w:lineRule="auto"/>
              <w:ind w:right="98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D0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Y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D00" w:rsidRPr="00B73D00" w:rsidRDefault="00B73D00" w:rsidP="00B73D00">
            <w:pPr>
              <w:spacing w:before="100" w:beforeAutospacing="1" w:after="100" w:afterAutospacing="1" w:line="240" w:lineRule="auto"/>
              <w:ind w:right="98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D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D00" w:rsidRPr="00B73D00" w:rsidRDefault="00B73D00" w:rsidP="00B73D00">
            <w:pPr>
              <w:spacing w:before="100" w:beforeAutospacing="1" w:after="100" w:afterAutospacing="1" w:line="240" w:lineRule="auto"/>
              <w:ind w:right="98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D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D00" w:rsidRPr="00B73D00" w:rsidRDefault="00B73D00" w:rsidP="00B73D00">
            <w:pPr>
              <w:spacing w:before="100" w:beforeAutospacing="1" w:after="100" w:afterAutospacing="1" w:line="240" w:lineRule="auto"/>
              <w:ind w:right="98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D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D00" w:rsidRPr="00B73D00" w:rsidRDefault="00B73D00" w:rsidP="00B73D00">
            <w:pPr>
              <w:spacing w:before="100" w:beforeAutospacing="1" w:after="100" w:afterAutospacing="1" w:line="240" w:lineRule="auto"/>
              <w:ind w:right="98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D0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bookmarkStart w:id="0" w:name="_GoBack"/>
        <w:bookmarkEnd w:id="0"/>
      </w:tr>
      <w:tr w:rsidR="00B73D00" w:rsidRPr="00B73D00" w:rsidTr="00B73D00"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D00" w:rsidRPr="00B73D00" w:rsidRDefault="00B73D00" w:rsidP="00B73D00">
            <w:pPr>
              <w:spacing w:before="100" w:beforeAutospacing="1" w:after="100" w:afterAutospacing="1" w:line="240" w:lineRule="auto"/>
              <w:ind w:right="98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D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D00" w:rsidRPr="00B73D00" w:rsidRDefault="00B73D00" w:rsidP="00B73D00">
            <w:pPr>
              <w:spacing w:before="100" w:beforeAutospacing="1" w:after="100" w:afterAutospacing="1" w:line="240" w:lineRule="auto"/>
              <w:ind w:right="98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D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D00" w:rsidRPr="00B73D00" w:rsidRDefault="00B73D00" w:rsidP="00B73D00">
            <w:pPr>
              <w:spacing w:before="100" w:beforeAutospacing="1" w:after="100" w:afterAutospacing="1" w:line="240" w:lineRule="auto"/>
              <w:ind w:right="98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D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D00" w:rsidRPr="00B73D00" w:rsidRDefault="00B73D00" w:rsidP="00B73D00">
            <w:pPr>
              <w:spacing w:before="100" w:beforeAutospacing="1" w:after="100" w:afterAutospacing="1" w:line="240" w:lineRule="auto"/>
              <w:ind w:right="98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D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D00" w:rsidRPr="00B73D00" w:rsidRDefault="00B73D00" w:rsidP="00B73D00">
            <w:pPr>
              <w:spacing w:before="100" w:beforeAutospacing="1" w:after="100" w:afterAutospacing="1" w:line="240" w:lineRule="auto"/>
              <w:ind w:right="98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D0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73D00" w:rsidRPr="00B73D00" w:rsidTr="00B73D00"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D00" w:rsidRPr="00B73D00" w:rsidRDefault="00B73D00" w:rsidP="00B73D00">
            <w:pPr>
              <w:spacing w:before="100" w:beforeAutospacing="1" w:after="100" w:afterAutospacing="1" w:line="240" w:lineRule="auto"/>
              <w:ind w:right="98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D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D00" w:rsidRPr="00B73D00" w:rsidRDefault="00B73D00" w:rsidP="00B73D00">
            <w:pPr>
              <w:spacing w:before="100" w:beforeAutospacing="1" w:after="100" w:afterAutospacing="1" w:line="240" w:lineRule="auto"/>
              <w:ind w:right="98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D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D00" w:rsidRPr="00B73D00" w:rsidRDefault="00B73D00" w:rsidP="00B73D00">
            <w:pPr>
              <w:spacing w:before="100" w:beforeAutospacing="1" w:after="100" w:afterAutospacing="1" w:line="240" w:lineRule="auto"/>
              <w:ind w:right="98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D0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D00" w:rsidRPr="00B73D00" w:rsidRDefault="00B73D00" w:rsidP="00B73D00">
            <w:pPr>
              <w:spacing w:before="100" w:beforeAutospacing="1" w:after="100" w:afterAutospacing="1" w:line="240" w:lineRule="auto"/>
              <w:ind w:right="98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D0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D00" w:rsidRPr="00B73D00" w:rsidRDefault="00B73D00" w:rsidP="00B73D00">
            <w:pPr>
              <w:spacing w:before="100" w:beforeAutospacing="1" w:after="100" w:afterAutospacing="1" w:line="240" w:lineRule="auto"/>
              <w:ind w:right="98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D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73D00" w:rsidRPr="00B73D00" w:rsidTr="00B73D00">
        <w:trPr>
          <w:trHeight w:val="69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D00" w:rsidRPr="00B73D00" w:rsidRDefault="00B73D00" w:rsidP="00B73D00">
            <w:pPr>
              <w:spacing w:before="100" w:beforeAutospacing="1" w:after="100" w:afterAutospacing="1" w:line="69" w:lineRule="atLeast"/>
              <w:ind w:right="98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D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D00" w:rsidRPr="00B73D00" w:rsidRDefault="00B73D00" w:rsidP="00B73D00">
            <w:pPr>
              <w:spacing w:before="100" w:beforeAutospacing="1" w:after="100" w:afterAutospacing="1" w:line="69" w:lineRule="atLeast"/>
              <w:ind w:right="98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D0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D00" w:rsidRPr="00B73D00" w:rsidRDefault="00B73D00" w:rsidP="00B73D00">
            <w:pPr>
              <w:spacing w:before="100" w:beforeAutospacing="1" w:after="100" w:afterAutospacing="1" w:line="69" w:lineRule="atLeast"/>
              <w:ind w:right="98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D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D00" w:rsidRPr="00B73D00" w:rsidRDefault="00B73D00" w:rsidP="00B73D00">
            <w:pPr>
              <w:spacing w:before="100" w:beforeAutospacing="1" w:after="100" w:afterAutospacing="1" w:line="69" w:lineRule="atLeast"/>
              <w:ind w:right="98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D0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3D00" w:rsidRPr="00B73D00" w:rsidRDefault="00B73D00" w:rsidP="00B73D00">
            <w:pPr>
              <w:spacing w:before="100" w:beforeAutospacing="1" w:after="100" w:afterAutospacing="1" w:line="69" w:lineRule="atLeast"/>
              <w:ind w:right="98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D0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B73D00" w:rsidRPr="00B73D00" w:rsidRDefault="00B73D00" w:rsidP="00B73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D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Дата утверждения</w:t>
      </w:r>
    </w:p>
    <w:p w:rsidR="00B73D00" w:rsidRPr="00B73D00" w:rsidRDefault="00B73D00" w:rsidP="00B73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D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28 ноября 2013 г. ПреподавательЗав. кафедрой</w:t>
      </w:r>
    </w:p>
    <w:p w:rsidR="00B73D00" w:rsidRPr="00B73D00" w:rsidRDefault="00B73D00" w:rsidP="00B73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D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Протокол № 4 _________________ Макридин С.Ю. __________________ Трубицын А.С.</w:t>
      </w:r>
    </w:p>
    <w:p w:rsidR="00B73D00" w:rsidRPr="00B73D00" w:rsidRDefault="00B73D00" w:rsidP="00B73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D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МИНИСТЕРСТВО ОБРАЗОВАНИЯ И НАУКИ РОССИЙСКОЙ ФЕДЕРАЦИИ</w:t>
      </w:r>
    </w:p>
    <w:p w:rsidR="00B73D00" w:rsidRPr="00B73D00" w:rsidRDefault="00B73D00" w:rsidP="00B73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D00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</w:t>
      </w:r>
    </w:p>
    <w:p w:rsidR="00B73D00" w:rsidRPr="00B73D00" w:rsidRDefault="00B73D00" w:rsidP="00B73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3D0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ФГБОУ ВПО «</w:t>
      </w:r>
      <w:r w:rsidRPr="00B73D0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МОСКОВСКИЙ ГОСУДАРСТВЕННЫЙ СТРОИТЕЛЬНЫЙ УНИВЕРСИТЕТ»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3"/>
        <w:gridCol w:w="2405"/>
        <w:gridCol w:w="5327"/>
      </w:tblGrid>
      <w:tr w:rsidR="00B73D00" w:rsidRPr="00B73D00" w:rsidTr="00B73D00">
        <w:tc>
          <w:tcPr>
            <w:tcW w:w="1876" w:type="dxa"/>
            <w:vAlign w:val="center"/>
            <w:hideMark/>
          </w:tcPr>
          <w:p w:rsidR="00B73D00" w:rsidRPr="00B73D00" w:rsidRDefault="00B73D00" w:rsidP="00B73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обучения:</w:t>
            </w:r>
          </w:p>
        </w:tc>
        <w:tc>
          <w:tcPr>
            <w:tcW w:w="2834" w:type="dxa"/>
            <w:vAlign w:val="center"/>
            <w:hideMark/>
          </w:tcPr>
          <w:p w:rsidR="00B73D00" w:rsidRPr="00B73D00" w:rsidRDefault="00B73D00" w:rsidP="00B7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6" w:type="dxa"/>
            <w:vAlign w:val="center"/>
            <w:hideMark/>
          </w:tcPr>
          <w:p w:rsidR="00B73D00" w:rsidRPr="00B73D00" w:rsidRDefault="00B73D00" w:rsidP="00B73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Институт: </w:t>
            </w:r>
            <w:r w:rsidRPr="00B73D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Институт Дистанционного Образования</w:t>
            </w:r>
          </w:p>
        </w:tc>
      </w:tr>
      <w:tr w:rsidR="00B73D00" w:rsidRPr="00B73D00" w:rsidTr="00B73D00">
        <w:tc>
          <w:tcPr>
            <w:tcW w:w="1876" w:type="dxa"/>
            <w:vAlign w:val="center"/>
            <w:hideMark/>
          </w:tcPr>
          <w:p w:rsidR="00B73D00" w:rsidRPr="00B73D00" w:rsidRDefault="00B73D00" w:rsidP="00B7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Align w:val="center"/>
            <w:hideMark/>
          </w:tcPr>
          <w:p w:rsidR="00B73D00" w:rsidRPr="00B73D00" w:rsidRDefault="00B73D00" w:rsidP="00B7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6" w:type="dxa"/>
            <w:vAlign w:val="center"/>
            <w:hideMark/>
          </w:tcPr>
          <w:p w:rsidR="00B73D00" w:rsidRPr="00B73D00" w:rsidRDefault="00B73D00" w:rsidP="00B73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D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Филиал МГСУ в г. Люберцы</w:t>
            </w:r>
          </w:p>
        </w:tc>
      </w:tr>
      <w:tr w:rsidR="00B73D00" w:rsidRPr="00B73D00" w:rsidTr="00B73D00">
        <w:tc>
          <w:tcPr>
            <w:tcW w:w="1876" w:type="dxa"/>
            <w:vAlign w:val="center"/>
            <w:hideMark/>
          </w:tcPr>
          <w:p w:rsidR="00B73D00" w:rsidRPr="00B73D00" w:rsidRDefault="00B73D00" w:rsidP="00B7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Align w:val="center"/>
            <w:hideMark/>
          </w:tcPr>
          <w:p w:rsidR="00B73D00" w:rsidRPr="00B73D00" w:rsidRDefault="00B73D00" w:rsidP="00B7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6" w:type="dxa"/>
            <w:vAlign w:val="center"/>
            <w:hideMark/>
          </w:tcPr>
          <w:p w:rsidR="00B73D00" w:rsidRPr="00B73D00" w:rsidRDefault="00B73D00" w:rsidP="00B73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Кафедра «</w:t>
            </w:r>
            <w:r w:rsidRPr="00B73D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Информационных технологии и оптимизации технологических процессов»</w:t>
            </w:r>
          </w:p>
        </w:tc>
      </w:tr>
      <w:tr w:rsidR="00B73D00" w:rsidRPr="00B73D00" w:rsidTr="00B73D00">
        <w:tc>
          <w:tcPr>
            <w:tcW w:w="1876" w:type="dxa"/>
            <w:vAlign w:val="center"/>
            <w:hideMark/>
          </w:tcPr>
          <w:p w:rsidR="00B73D00" w:rsidRPr="00B73D00" w:rsidRDefault="00B73D00" w:rsidP="00B7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Align w:val="center"/>
            <w:hideMark/>
          </w:tcPr>
          <w:p w:rsidR="00B73D00" w:rsidRPr="00B73D00" w:rsidRDefault="00B73D00" w:rsidP="00B73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6286" w:type="dxa"/>
            <w:vAlign w:val="center"/>
            <w:hideMark/>
          </w:tcPr>
          <w:p w:rsidR="00B73D00" w:rsidRPr="00B73D00" w:rsidRDefault="00B73D00" w:rsidP="00B73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 </w:t>
            </w:r>
            <w:r w:rsidRPr="00B73D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«Теория вероятностей (Экономика)»</w:t>
            </w:r>
          </w:p>
        </w:tc>
      </w:tr>
      <w:tr w:rsidR="00B73D00" w:rsidRPr="00B73D00" w:rsidTr="00B73D00">
        <w:tc>
          <w:tcPr>
            <w:tcW w:w="1876" w:type="dxa"/>
            <w:vAlign w:val="center"/>
            <w:hideMark/>
          </w:tcPr>
          <w:p w:rsidR="00B73D00" w:rsidRPr="00B73D00" w:rsidRDefault="00B73D00" w:rsidP="00B7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Align w:val="center"/>
            <w:hideMark/>
          </w:tcPr>
          <w:p w:rsidR="00B73D00" w:rsidRPr="00B73D00" w:rsidRDefault="00B73D00" w:rsidP="00B73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 (вечерняя)</w:t>
            </w:r>
          </w:p>
        </w:tc>
        <w:tc>
          <w:tcPr>
            <w:tcW w:w="6286" w:type="dxa"/>
            <w:vAlign w:val="center"/>
            <w:hideMark/>
          </w:tcPr>
          <w:p w:rsidR="00B73D00" w:rsidRPr="00B73D00" w:rsidRDefault="00B73D00" w:rsidP="00B73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подготовки (специальность)</w:t>
            </w:r>
            <w:r w:rsidRPr="00B73D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080100</w:t>
            </w:r>
          </w:p>
        </w:tc>
      </w:tr>
      <w:tr w:rsidR="00B73D00" w:rsidRPr="00B73D00" w:rsidTr="00B73D00">
        <w:tc>
          <w:tcPr>
            <w:tcW w:w="1876" w:type="dxa"/>
            <w:vAlign w:val="center"/>
            <w:hideMark/>
          </w:tcPr>
          <w:p w:rsidR="00B73D00" w:rsidRPr="00B73D00" w:rsidRDefault="00B73D00" w:rsidP="00B7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Align w:val="center"/>
            <w:hideMark/>
          </w:tcPr>
          <w:p w:rsidR="00B73D00" w:rsidRPr="00B73D00" w:rsidRDefault="00B73D00" w:rsidP="00B73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D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заочная</w:t>
            </w:r>
          </w:p>
        </w:tc>
        <w:tc>
          <w:tcPr>
            <w:tcW w:w="6286" w:type="dxa"/>
            <w:vAlign w:val="center"/>
            <w:hideMark/>
          </w:tcPr>
          <w:p w:rsidR="00B73D00" w:rsidRPr="00B73D00" w:rsidRDefault="00B73D00" w:rsidP="00B73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D0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Экономика предприятий и организаций</w:t>
            </w:r>
          </w:p>
        </w:tc>
      </w:tr>
      <w:tr w:rsidR="00B73D00" w:rsidRPr="00B73D00" w:rsidTr="00B73D00">
        <w:tc>
          <w:tcPr>
            <w:tcW w:w="1876" w:type="dxa"/>
            <w:shd w:val="clear" w:color="auto" w:fill="FFFFFF"/>
            <w:vAlign w:val="center"/>
            <w:hideMark/>
          </w:tcPr>
          <w:p w:rsidR="00B73D00" w:rsidRPr="00B73D00" w:rsidRDefault="00B73D00" w:rsidP="00B7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shd w:val="clear" w:color="auto" w:fill="FFFFFF"/>
            <w:vAlign w:val="center"/>
            <w:hideMark/>
          </w:tcPr>
          <w:p w:rsidR="00B73D00" w:rsidRPr="00B73D00" w:rsidRDefault="00B73D00" w:rsidP="00B73D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экстернат</w:t>
            </w:r>
          </w:p>
        </w:tc>
        <w:tc>
          <w:tcPr>
            <w:tcW w:w="6286" w:type="dxa"/>
            <w:shd w:val="clear" w:color="auto" w:fill="FFFFFF"/>
            <w:vAlign w:val="center"/>
            <w:hideMark/>
          </w:tcPr>
          <w:p w:rsidR="00B73D00" w:rsidRPr="00B73D00" w:rsidRDefault="00B73D00" w:rsidP="00B73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72430" w:rsidRDefault="00572430"/>
    <w:sectPr w:rsidR="0057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05"/>
    <w:rsid w:val="00455F05"/>
    <w:rsid w:val="00572430"/>
    <w:rsid w:val="00B7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2014-01-31T12:27:00Z</dcterms:created>
  <dcterms:modified xsi:type="dcterms:W3CDTF">2014-01-31T12:27:00Z</dcterms:modified>
</cp:coreProperties>
</file>