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D" w:rsidRDefault="004B6EC3">
      <w:pPr>
        <w:rPr>
          <w:rFonts w:ascii="Arial" w:hAnsi="Arial" w:cs="Arial"/>
          <w:b/>
        </w:rPr>
      </w:pPr>
      <w:r w:rsidRPr="00A674A0">
        <w:rPr>
          <w:rFonts w:ascii="Arial" w:hAnsi="Arial" w:cs="Arial"/>
          <w:b/>
        </w:rPr>
        <w:t>Механика</w:t>
      </w:r>
    </w:p>
    <w:p w:rsidR="004B6EC3" w:rsidRDefault="004B6EC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9. </w:t>
      </w:r>
      <w:r w:rsidRPr="006E32DF">
        <w:rPr>
          <w:rFonts w:ascii="Arial" w:hAnsi="Arial" w:cs="Arial"/>
        </w:rPr>
        <w:t>Диск массой m</w:t>
      </w:r>
      <w:r w:rsidRPr="006E32DF">
        <w:rPr>
          <w:rFonts w:ascii="Arial" w:hAnsi="Arial" w:cs="Arial"/>
          <w:vertAlign w:val="subscript"/>
        </w:rPr>
        <w:t>1</w:t>
      </w:r>
      <w:r w:rsidRPr="006E32DF">
        <w:rPr>
          <w:rFonts w:ascii="Arial" w:hAnsi="Arial" w:cs="Arial"/>
        </w:rPr>
        <w:t xml:space="preserve"> = 5кг и </w:t>
      </w:r>
      <w:r w:rsidRPr="006E32DF">
        <w:rPr>
          <w:rFonts w:ascii="Arial" w:hAnsi="Arial" w:cs="Arial"/>
          <w:lang w:val="en-US"/>
        </w:rPr>
        <w:t>R</w:t>
      </w:r>
      <w:r w:rsidRPr="006E32DF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6E32DF">
          <w:rPr>
            <w:rFonts w:ascii="Arial" w:hAnsi="Arial" w:cs="Arial"/>
          </w:rPr>
          <w:t>15 см</w:t>
        </w:r>
      </w:smartTag>
      <w:r w:rsidRPr="006E32DF">
        <w:rPr>
          <w:rFonts w:ascii="Arial" w:hAnsi="Arial" w:cs="Arial"/>
        </w:rPr>
        <w:t xml:space="preserve">, вращающийся с частотой </w:t>
      </w:r>
      <w:r w:rsidRPr="006E32DF">
        <w:rPr>
          <w:rFonts w:ascii="Arial" w:hAnsi="Arial" w:cs="Arial"/>
          <w:lang w:val="en-US"/>
        </w:rPr>
        <w:t>n</w:t>
      </w:r>
      <w:r w:rsidRPr="006E32DF">
        <w:rPr>
          <w:rFonts w:ascii="Arial" w:hAnsi="Arial" w:cs="Arial"/>
        </w:rPr>
        <w:t xml:space="preserve"> = 10 </w:t>
      </w:r>
      <w:proofErr w:type="gramStart"/>
      <w:r w:rsidRPr="006E32DF">
        <w:rPr>
          <w:rFonts w:ascii="Arial" w:hAnsi="Arial" w:cs="Arial"/>
        </w:rPr>
        <w:t>об</w:t>
      </w:r>
      <w:proofErr w:type="gramEnd"/>
      <w:r w:rsidRPr="006E32DF">
        <w:rPr>
          <w:rFonts w:ascii="Arial" w:hAnsi="Arial" w:cs="Arial"/>
        </w:rPr>
        <w:t>/</w:t>
      </w:r>
      <w:proofErr w:type="gramStart"/>
      <w:r w:rsidRPr="006E32DF">
        <w:rPr>
          <w:rFonts w:ascii="Arial" w:hAnsi="Arial" w:cs="Arial"/>
        </w:rPr>
        <w:t>мин</w:t>
      </w:r>
      <w:proofErr w:type="gramEnd"/>
      <w:r w:rsidRPr="006E32DF">
        <w:rPr>
          <w:rFonts w:ascii="Arial" w:hAnsi="Arial" w:cs="Arial"/>
        </w:rPr>
        <w:t xml:space="preserve">, приводится в сцепление с неподвижным диском массой </w:t>
      </w:r>
      <w:r w:rsidRPr="006E32DF">
        <w:rPr>
          <w:rFonts w:ascii="Arial" w:hAnsi="Arial" w:cs="Arial"/>
          <w:lang w:val="en-US"/>
        </w:rPr>
        <w:t>m</w:t>
      </w:r>
      <w:r w:rsidRPr="006E32DF">
        <w:rPr>
          <w:rFonts w:ascii="Arial" w:hAnsi="Arial" w:cs="Arial"/>
          <w:vertAlign w:val="subscript"/>
        </w:rPr>
        <w:t>2</w:t>
      </w:r>
      <w:r w:rsidRPr="006E32DF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0 кг"/>
        </w:smartTagPr>
        <w:r w:rsidRPr="006E32DF">
          <w:rPr>
            <w:rFonts w:ascii="Arial" w:hAnsi="Arial" w:cs="Arial"/>
          </w:rPr>
          <w:t>10 кг</w:t>
        </w:r>
      </w:smartTag>
      <w:r w:rsidRPr="006E32DF">
        <w:rPr>
          <w:rFonts w:ascii="Arial" w:hAnsi="Arial" w:cs="Arial"/>
        </w:rPr>
        <w:t xml:space="preserve"> такого же радиуса. Определить энергию, которая пойдет на нагревание дисков, если после их сцепления скольжение отсутствует.</w:t>
      </w:r>
    </w:p>
    <w:p w:rsidR="004B6EC3" w:rsidRDefault="004B6EC3" w:rsidP="004B6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Молекулярная физика</w:t>
      </w:r>
    </w:p>
    <w:p w:rsidR="004B6EC3" w:rsidRDefault="004B6EC3">
      <w:pPr>
        <w:rPr>
          <w:rFonts w:ascii="Arial" w:hAnsi="Arial" w:cs="Arial"/>
        </w:rPr>
      </w:pPr>
      <w:r w:rsidRPr="00C473F1">
        <w:rPr>
          <w:rFonts w:ascii="Arial" w:hAnsi="Arial" w:cs="Arial"/>
          <w:b/>
          <w:i/>
        </w:rPr>
        <w:t>9.</w:t>
      </w:r>
      <w:r w:rsidRPr="00C473F1">
        <w:rPr>
          <w:rFonts w:ascii="Arial" w:hAnsi="Arial" w:cs="Arial"/>
        </w:rPr>
        <w:t xml:space="preserve"> Масса </w:t>
      </w:r>
      <w:proofErr w:type="spellStart"/>
      <w:r w:rsidRPr="00C473F1">
        <w:rPr>
          <w:rFonts w:ascii="Arial" w:hAnsi="Arial" w:cs="Arial"/>
        </w:rPr>
        <w:t>m</w:t>
      </w:r>
      <w:proofErr w:type="spellEnd"/>
      <w:r w:rsidRPr="00C473F1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,5 г"/>
        </w:smartTagPr>
        <w:r w:rsidRPr="00C473F1">
          <w:rPr>
            <w:rFonts w:ascii="Arial" w:hAnsi="Arial" w:cs="Arial"/>
          </w:rPr>
          <w:t>0,5 г</w:t>
        </w:r>
      </w:smartTag>
      <w:r w:rsidRPr="00C473F1">
        <w:rPr>
          <w:rFonts w:ascii="Arial" w:hAnsi="Arial" w:cs="Arial"/>
        </w:rPr>
        <w:t xml:space="preserve"> азота изотермически расширяется при температуре </w:t>
      </w:r>
      <w:proofErr w:type="spellStart"/>
      <w:r w:rsidRPr="00C473F1">
        <w:rPr>
          <w:rFonts w:ascii="Arial" w:hAnsi="Arial" w:cs="Arial"/>
        </w:rPr>
        <w:t>t</w:t>
      </w:r>
      <w:proofErr w:type="spellEnd"/>
      <w:r w:rsidRPr="00C473F1">
        <w:rPr>
          <w:rFonts w:ascii="Arial" w:hAnsi="Arial" w:cs="Arial"/>
        </w:rPr>
        <w:t xml:space="preserve"> =-23</w:t>
      </w:r>
      <w:proofErr w:type="gramStart"/>
      <w:r w:rsidRPr="00C473F1">
        <w:rPr>
          <w:rFonts w:ascii="Arial" w:hAnsi="Arial" w:cs="Arial"/>
        </w:rPr>
        <w:t xml:space="preserve"> °С</w:t>
      </w:r>
      <w:proofErr w:type="gramEnd"/>
      <w:r w:rsidRPr="00C473F1">
        <w:rPr>
          <w:rFonts w:ascii="Arial" w:hAnsi="Arial" w:cs="Arial"/>
        </w:rPr>
        <w:t>, причем его давление изменяется от р</w:t>
      </w:r>
      <w:r w:rsidRPr="00C473F1">
        <w:rPr>
          <w:rFonts w:ascii="Arial" w:hAnsi="Arial" w:cs="Arial"/>
          <w:vertAlign w:val="subscript"/>
        </w:rPr>
        <w:t>1</w:t>
      </w:r>
      <w:r w:rsidRPr="00C473F1">
        <w:rPr>
          <w:rFonts w:ascii="Arial" w:hAnsi="Arial" w:cs="Arial"/>
        </w:rPr>
        <w:t>=250 кПа до р</w:t>
      </w:r>
      <w:r w:rsidRPr="00C473F1">
        <w:rPr>
          <w:rFonts w:ascii="Arial" w:hAnsi="Arial" w:cs="Arial"/>
          <w:vertAlign w:val="subscript"/>
        </w:rPr>
        <w:t>2</w:t>
      </w:r>
      <w:r w:rsidRPr="00C473F1">
        <w:rPr>
          <w:rFonts w:ascii="Arial" w:hAnsi="Arial" w:cs="Arial"/>
        </w:rPr>
        <w:t>=100 кПа. Найдите работу</w:t>
      </w:r>
      <w:proofErr w:type="gramStart"/>
      <w:r w:rsidRPr="00C473F1">
        <w:rPr>
          <w:rFonts w:ascii="Arial" w:hAnsi="Arial" w:cs="Arial"/>
        </w:rPr>
        <w:t xml:space="preserve"> А</w:t>
      </w:r>
      <w:proofErr w:type="gramEnd"/>
      <w:r w:rsidRPr="00C473F1">
        <w:rPr>
          <w:rFonts w:ascii="Arial" w:hAnsi="Arial" w:cs="Arial"/>
        </w:rPr>
        <w:t>, совершенную газом при расширении.</w:t>
      </w:r>
    </w:p>
    <w:p w:rsidR="004B6EC3" w:rsidRPr="00B55A22" w:rsidRDefault="004B6EC3" w:rsidP="004B6EC3">
      <w:pPr>
        <w:jc w:val="center"/>
        <w:rPr>
          <w:rFonts w:ascii="Arial" w:hAnsi="Arial" w:cs="Arial"/>
          <w:b/>
        </w:rPr>
      </w:pPr>
      <w:r w:rsidRPr="00B55A22">
        <w:rPr>
          <w:rFonts w:ascii="Arial" w:hAnsi="Arial" w:cs="Arial"/>
          <w:b/>
        </w:rPr>
        <w:t>Электростатика и постоянный ток</w:t>
      </w:r>
    </w:p>
    <w:p w:rsidR="004B6EC3" w:rsidRPr="004B6EC3" w:rsidRDefault="004B6EC3" w:rsidP="004B6EC3">
      <w:pPr>
        <w:rPr>
          <w:rFonts w:ascii="Arial" w:hAnsi="Arial" w:cs="Arial"/>
        </w:rPr>
      </w:pPr>
      <w:r>
        <w:rPr>
          <w:rFonts w:ascii="Arial" w:hAnsi="Arial" w:cs="Arial"/>
        </w:rPr>
        <w:t>Определить напряжение на зажимах реостата, если Е</w:t>
      </w:r>
      <w:proofErr w:type="gramStart"/>
      <w:r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=8 В.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=1Ом, Е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4 В, 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=0,5 Ом, 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=5 Ом (см. рисунок).</w:t>
      </w:r>
    </w:p>
    <w:p w:rsidR="004B6EC3" w:rsidRPr="004B6EC3" w:rsidRDefault="004B6EC3" w:rsidP="004B6EC3">
      <w:pPr>
        <w:rPr>
          <w:rFonts w:ascii="Arial" w:hAnsi="Arial" w:cs="Arial"/>
        </w:rPr>
      </w:pPr>
    </w:p>
    <w:p w:rsidR="004B6EC3" w:rsidRPr="004B6EC3" w:rsidRDefault="004B6EC3" w:rsidP="004B6EC3">
      <w:pPr>
        <w:rPr>
          <w:rFonts w:ascii="Arial" w:hAnsi="Arial" w:cs="Arial"/>
        </w:rPr>
      </w:pPr>
    </w:p>
    <w:p w:rsidR="004B6EC3" w:rsidRPr="004B6EC3" w:rsidRDefault="00E52A40" w:rsidP="004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9.35pt;margin-top:10.85pt;width:0;height:81pt;z-index:251670528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margin-left:267.45pt;margin-top:10.1pt;width:0;height:38.25pt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26" type="#_x0000_t32" style="position:absolute;margin-left:57.5pt;margin-top:10.1pt;width:209.95pt;height:.75pt;flip:y;z-index:251660288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margin-left:57.5pt;margin-top:11.6pt;width:0;height:38.25pt;z-index:251666432" o:connectortype="straight"/>
        </w:pict>
      </w:r>
    </w:p>
    <w:p w:rsidR="004B6EC3" w:rsidRPr="004B6EC3" w:rsidRDefault="00E52A40" w:rsidP="004B6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9" style="position:absolute;left:0;text-align:left;margin-left:8pt;margin-top:3.1pt;width:44.4pt;height:25.85pt;z-index:-251642880" strokecolor="white">
            <v:textbox>
              <w:txbxContent>
                <w:p w:rsidR="004B6EC3" w:rsidRPr="00C06A23" w:rsidRDefault="004B6EC3" w:rsidP="004B6EC3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C06A23">
                    <w:rPr>
                      <w:sz w:val="36"/>
                      <w:szCs w:val="36"/>
                    </w:rPr>
                    <w:t>ε</w:t>
                  </w:r>
                  <w:r w:rsidRPr="00C06A23">
                    <w:rPr>
                      <w:sz w:val="36"/>
                      <w:szCs w:val="36"/>
                      <w:vertAlign w:val="subscript"/>
                      <w:lang w:val="en-US"/>
                    </w:rPr>
                    <w:t xml:space="preserve">1 </w:t>
                  </w:r>
                  <w:r w:rsidRPr="00C06A23">
                    <w:rPr>
                      <w:sz w:val="36"/>
                      <w:szCs w:val="36"/>
                      <w:lang w:val="en-US"/>
                    </w:rPr>
                    <w:t>r</w:t>
                  </w:r>
                  <w:r w:rsidRPr="00C06A23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40" style="position:absolute;left:0;text-align:left;margin-left:275.45pt;margin-top:3.1pt;width:53.3pt;height:25.85pt;z-index:251674624" strokecolor="white">
            <v:textbox>
              <w:txbxContent>
                <w:p w:rsidR="004B6EC3" w:rsidRPr="00C06A23" w:rsidRDefault="004B6EC3" w:rsidP="004B6EC3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C06A23">
                    <w:rPr>
                      <w:sz w:val="36"/>
                      <w:szCs w:val="36"/>
                    </w:rPr>
                    <w:t>ε</w:t>
                  </w:r>
                  <w:r w:rsidRPr="00C06A23">
                    <w:rPr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 w:rsidRPr="00C06A23">
                    <w:rPr>
                      <w:sz w:val="36"/>
                      <w:szCs w:val="36"/>
                      <w:lang w:val="en-US"/>
                    </w:rPr>
                    <w:t>r</w:t>
                  </w:r>
                  <w:r w:rsidRPr="00C06A23">
                    <w:rPr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4B6EC3" w:rsidRPr="004B6EC3" w:rsidRDefault="00E52A40" w:rsidP="004B6E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8" style="position:absolute;margin-left:141.2pt;margin-top:6.85pt;width:22.45pt;height:29.65pt;z-index:-251643904" strokecolor="white">
            <v:textbox>
              <w:txbxContent>
                <w:p w:rsidR="004B6EC3" w:rsidRPr="00C06A23" w:rsidRDefault="004B6EC3" w:rsidP="004B6E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37" style="position:absolute;margin-left:163.65pt;margin-top:4.5pt;width:11.7pt;height:32pt;z-index:251671552"/>
        </w:pict>
      </w:r>
    </w:p>
    <w:p w:rsidR="004B6EC3" w:rsidRDefault="00E52A40" w:rsidP="004B6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32" style="position:absolute;left:0;text-align:left;margin-left:257.2pt;margin-top:10.7pt;width:18.25pt;height:0;z-index:251663360" o:connectortype="straight"/>
        </w:pict>
      </w: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49.6pt;margin-top:6.2pt;width:16.85pt;height:.05pt;z-index:251662336" o:connectortype="straight"/>
        </w:pict>
      </w:r>
      <w:r w:rsidRPr="00E52A40">
        <w:rPr>
          <w:rFonts w:ascii="Arial" w:hAnsi="Arial" w:cs="Arial"/>
          <w:noProof/>
          <w:sz w:val="28"/>
          <w:szCs w:val="28"/>
        </w:rPr>
        <w:pict>
          <v:shape id="_x0000_s1031" type="#_x0000_t32" style="position:absolute;left:0;text-align:left;margin-left:246.45pt;margin-top:4.65pt;width:40.5pt;height:0;z-index:251665408" o:connectortype="straight"/>
        </w:pict>
      </w:r>
      <w:r>
        <w:rPr>
          <w:rFonts w:ascii="Arial" w:hAnsi="Arial" w:cs="Arial"/>
          <w:b/>
          <w:noProof/>
        </w:rPr>
        <w:pict>
          <v:shape id="_x0000_s1035" type="#_x0000_t32" style="position:absolute;left:0;text-align:left;margin-left:267.4pt;margin-top:10.65pt;width:.05pt;height:36.75pt;z-index:251669504" o:connectortype="straight"/>
        </w:pict>
      </w:r>
      <w:r>
        <w:rPr>
          <w:rFonts w:ascii="Arial" w:hAnsi="Arial" w:cs="Arial"/>
          <w:b/>
          <w:noProof/>
        </w:rPr>
        <w:pict>
          <v:shape id="_x0000_s1033" type="#_x0000_t32" style="position:absolute;left:0;text-align:left;margin-left:57.45pt;margin-top:11.4pt;width:.05pt;height:36.75pt;z-index:251667456" o:connectortype="straight"/>
        </w:pict>
      </w:r>
      <w:r w:rsidRPr="00E52A40">
        <w:rPr>
          <w:rFonts w:ascii="Arial" w:hAnsi="Arial" w:cs="Arial"/>
          <w:noProof/>
          <w:sz w:val="28"/>
          <w:szCs w:val="28"/>
        </w:rPr>
        <w:pict>
          <v:shape id="_x0000_s1030" type="#_x0000_t32" style="position:absolute;left:0;text-align:left;margin-left:37.95pt;margin-top:11.4pt;width:40.5pt;height:0;z-index:251664384" o:connectortype="straight"/>
        </w:pict>
      </w:r>
    </w:p>
    <w:p w:rsidR="004B6EC3" w:rsidRDefault="004B6EC3" w:rsidP="004B6EC3">
      <w:pPr>
        <w:jc w:val="center"/>
        <w:rPr>
          <w:rFonts w:ascii="Arial" w:hAnsi="Arial" w:cs="Arial"/>
          <w:b/>
        </w:rPr>
      </w:pPr>
    </w:p>
    <w:p w:rsidR="004B6EC3" w:rsidRDefault="004B6EC3" w:rsidP="004B6EC3">
      <w:pPr>
        <w:jc w:val="center"/>
        <w:rPr>
          <w:rFonts w:ascii="Arial" w:hAnsi="Arial" w:cs="Arial"/>
          <w:b/>
        </w:rPr>
      </w:pPr>
    </w:p>
    <w:p w:rsidR="004B6EC3" w:rsidRDefault="00E52A40" w:rsidP="004B6EC3">
      <w:pPr>
        <w:jc w:val="center"/>
        <w:rPr>
          <w:rFonts w:ascii="Arial" w:hAnsi="Arial" w:cs="Arial"/>
          <w:b/>
        </w:rPr>
      </w:pPr>
      <w:r w:rsidRPr="00E52A40">
        <w:rPr>
          <w:rFonts w:ascii="Arial" w:hAnsi="Arial" w:cs="Arial"/>
          <w:noProof/>
          <w:sz w:val="28"/>
          <w:szCs w:val="28"/>
        </w:rPr>
        <w:pict>
          <v:shape id="_x0000_s1027" type="#_x0000_t32" style="position:absolute;left:0;text-align:left;margin-left:57.45pt;margin-top:6.75pt;width:211.5pt;height:0;z-index:251661312" o:connectortype="straight"/>
        </w:pict>
      </w:r>
    </w:p>
    <w:p w:rsidR="004B6EC3" w:rsidRDefault="004B6EC3" w:rsidP="004B6EC3">
      <w:pPr>
        <w:jc w:val="center"/>
        <w:rPr>
          <w:rFonts w:ascii="Arial" w:hAnsi="Arial" w:cs="Arial"/>
          <w:b/>
        </w:rPr>
      </w:pPr>
      <w:r w:rsidRPr="003A4AE7">
        <w:rPr>
          <w:rFonts w:ascii="Arial" w:hAnsi="Arial" w:cs="Arial"/>
          <w:b/>
        </w:rPr>
        <w:t>Электромагнетизм</w:t>
      </w:r>
    </w:p>
    <w:p w:rsidR="004B6EC3" w:rsidRPr="006D41D2" w:rsidRDefault="004B6EC3" w:rsidP="004B6EC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Pr="000A1D44">
        <w:rPr>
          <w:rFonts w:ascii="Arial" w:hAnsi="Arial" w:cs="Arial"/>
          <w:b/>
          <w:i/>
        </w:rPr>
        <w:t>9</w:t>
      </w:r>
      <w:r>
        <w:rPr>
          <w:rFonts w:ascii="Arial" w:hAnsi="Arial" w:cs="Arial"/>
        </w:rPr>
        <w:t xml:space="preserve">. Изолированный металлический диск радиусом R = </w:t>
      </w:r>
      <w:smartTag w:uri="urn:schemas-microsoft-com:office:smarttags" w:element="metricconverter">
        <w:smartTagPr>
          <w:attr w:name="ProductID" w:val="0,25 м"/>
        </w:smartTagPr>
        <w:r>
          <w:rPr>
            <w:rFonts w:ascii="Arial" w:hAnsi="Arial" w:cs="Arial"/>
          </w:rPr>
          <w:t>0,25 м</w:t>
        </w:r>
      </w:smartTag>
      <w:r>
        <w:rPr>
          <w:rFonts w:ascii="Arial" w:hAnsi="Arial" w:cs="Arial"/>
        </w:rPr>
        <w:t xml:space="preserve"> вращается с частотой 1000 оборотов в минуту. Найти разность потенциалов между центром и краем диска, возникающую а) в отсутствие магнитных полей; б) при наличии однородного перпендикулярного диска магнитного поля с индукцией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= 10 мТл.  </w:t>
      </w:r>
      <w:r w:rsidRPr="006D41D2">
        <w:rPr>
          <w:rFonts w:ascii="Arial" w:hAnsi="Arial" w:cs="Arial"/>
        </w:rPr>
        <w:t xml:space="preserve">  </w:t>
      </w:r>
    </w:p>
    <w:p w:rsidR="004B6EC3" w:rsidRDefault="004B6EC3" w:rsidP="004B6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B090E">
        <w:rPr>
          <w:rFonts w:ascii="Arial" w:hAnsi="Arial" w:cs="Arial"/>
          <w:b/>
        </w:rPr>
        <w:t>Оптика</w:t>
      </w:r>
    </w:p>
    <w:p w:rsidR="004B6EC3" w:rsidRPr="006E32DF" w:rsidRDefault="004B6EC3" w:rsidP="004B6EC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Pr="006C5127">
        <w:rPr>
          <w:rFonts w:ascii="Arial" w:hAnsi="Arial" w:cs="Arial"/>
          <w:b/>
          <w:i/>
        </w:rPr>
        <w:t>9.</w:t>
      </w:r>
      <w:r>
        <w:rPr>
          <w:rFonts w:ascii="Arial" w:hAnsi="Arial" w:cs="Arial"/>
        </w:rPr>
        <w:t xml:space="preserve"> </w:t>
      </w:r>
      <w:r w:rsidRPr="006E32DF">
        <w:rPr>
          <w:rFonts w:ascii="Arial" w:hAnsi="Arial" w:cs="Arial"/>
        </w:rPr>
        <w:t>Импульс излучения, состоящий из 5•10</w:t>
      </w:r>
      <w:r w:rsidRPr="006E32DF">
        <w:rPr>
          <w:rFonts w:ascii="Arial" w:hAnsi="Arial" w:cs="Arial"/>
          <w:vertAlign w:val="superscript"/>
        </w:rPr>
        <w:t>4</w:t>
      </w:r>
      <w:r w:rsidRPr="006E32DF">
        <w:rPr>
          <w:rFonts w:ascii="Arial" w:hAnsi="Arial" w:cs="Arial"/>
        </w:rPr>
        <w:t xml:space="preserve"> квантов света с длиной волны 0,3 мкм, падает на фоточувствительную поверхность со спектральной чувствительностью 4,5 мА/Вт. Найти число электронов, освобождаемых этим импульсом. </w:t>
      </w:r>
    </w:p>
    <w:p w:rsidR="004B6EC3" w:rsidRDefault="004B6EC3" w:rsidP="004B6EC3">
      <w:pPr>
        <w:rPr>
          <w:rFonts w:ascii="Arial" w:hAnsi="Arial" w:cs="Arial"/>
          <w:b/>
        </w:rPr>
      </w:pPr>
      <w:r w:rsidRPr="00D339EB">
        <w:rPr>
          <w:rFonts w:ascii="Arial" w:hAnsi="Arial" w:cs="Arial"/>
          <w:b/>
        </w:rPr>
        <w:t>Элементы атомной ядерной физики</w:t>
      </w:r>
    </w:p>
    <w:p w:rsidR="004B6EC3" w:rsidRDefault="004B6EC3" w:rsidP="004B6EC3">
      <w:pPr>
        <w:ind w:right="-81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</w:t>
      </w:r>
      <w:r w:rsidRPr="00715C53">
        <w:rPr>
          <w:rFonts w:ascii="Arial" w:hAnsi="Arial" w:cs="Arial"/>
          <w:b/>
          <w:i/>
        </w:rPr>
        <w:t>9</w:t>
      </w:r>
      <w:r>
        <w:rPr>
          <w:rFonts w:ascii="Arial" w:hAnsi="Arial" w:cs="Arial"/>
        </w:rPr>
        <w:t xml:space="preserve">. При взрыве водородной бомбы протекает термоядерная реакция образования гелия из дейтерия и трития. Напишите ядерную реакцию. Найдите энергию, выделяющуюся при образовании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Arial" w:hAnsi="Arial" w:cs="Arial"/>
          </w:rPr>
          <w:t>1 г</w:t>
        </w:r>
      </w:smartTag>
      <w:r>
        <w:rPr>
          <w:rFonts w:ascii="Arial" w:hAnsi="Arial" w:cs="Arial"/>
        </w:rPr>
        <w:t xml:space="preserve"> гелия.  </w:t>
      </w:r>
    </w:p>
    <w:p w:rsidR="004B6EC3" w:rsidRDefault="004B6EC3" w:rsidP="004B6EC3">
      <w:pPr>
        <w:rPr>
          <w:rFonts w:ascii="Arial" w:hAnsi="Arial" w:cs="Arial"/>
          <w:b/>
        </w:rPr>
      </w:pPr>
    </w:p>
    <w:p w:rsidR="002C30CF" w:rsidRPr="00E729EC" w:rsidRDefault="002C30CF" w:rsidP="002C30CF">
      <w:pPr>
        <w:jc w:val="center"/>
        <w:rPr>
          <w:rFonts w:ascii="Arial" w:hAnsi="Arial" w:cs="Arial"/>
          <w:b/>
        </w:rPr>
      </w:pPr>
      <w:r w:rsidRPr="00E729EC">
        <w:rPr>
          <w:rFonts w:ascii="Arial" w:hAnsi="Arial" w:cs="Arial"/>
          <w:b/>
        </w:rPr>
        <w:lastRenderedPageBreak/>
        <w:t>Основные законы и формулы</w:t>
      </w:r>
    </w:p>
    <w:p w:rsidR="002C30CF" w:rsidRDefault="002C30CF" w:rsidP="002C3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30CF" w:rsidTr="00617DBC">
        <w:tc>
          <w:tcPr>
            <w:tcW w:w="9571" w:type="dxa"/>
            <w:gridSpan w:val="2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Механика</w:t>
            </w:r>
          </w:p>
          <w:p w:rsidR="002C30CF" w:rsidRPr="00D96F5C" w:rsidRDefault="002C30CF" w:rsidP="00617DBC">
            <w:pPr>
              <w:rPr>
                <w:rFonts w:ascii="Arial" w:hAnsi="Arial" w:cs="Arial"/>
                <w:lang w:val="en-US"/>
              </w:rPr>
            </w:pP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Скорость мгновенная</w:t>
            </w:r>
          </w:p>
        </w:tc>
        <w:tc>
          <w:tcPr>
            <w:tcW w:w="4786" w:type="dxa"/>
          </w:tcPr>
          <w:p w:rsidR="002C30CF" w:rsidRDefault="002C30CF" w:rsidP="00617DBC">
            <w:r w:rsidRPr="00DE1BA9">
              <w:rPr>
                <w:rFonts w:ascii="Arial" w:hAnsi="Arial" w:cs="Arial"/>
                <w:position w:val="-24"/>
                <w:lang w:val="en-US"/>
              </w:rPr>
              <w:object w:dxaOrig="1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85pt;height:50.7pt" o:ole="">
                  <v:imagedata r:id="rId4" o:title=""/>
                </v:shape>
                <o:OLEObject Type="Embed" ProgID="Equation.3" ShapeID="_x0000_i1025" DrawAspect="Content" ObjectID="_1453150052" r:id="rId5"/>
              </w:object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Ускорение:</w:t>
            </w:r>
          </w:p>
          <w:p w:rsidR="002C30CF" w:rsidRPr="00D96F5C" w:rsidRDefault="002C30CF" w:rsidP="00617DBC">
            <w:pPr>
              <w:ind w:firstLine="540"/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мгновенное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405" cy="46101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тангенциальное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405" cy="469265"/>
                  <wp:effectExtent l="1905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нормальное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24638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полное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2530" cy="36576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Скорость угловая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9775" cy="453390"/>
                  <wp:effectExtent l="1905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jc w:val="both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Ускорение угловое</w:t>
            </w:r>
          </w:p>
        </w:tc>
        <w:tc>
          <w:tcPr>
            <w:tcW w:w="4786" w:type="dxa"/>
          </w:tcPr>
          <w:p w:rsidR="002C30CF" w:rsidRDefault="002C30CF" w:rsidP="00617DB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469265"/>
                  <wp:effectExtent l="1905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Связь между линейными и угловыми величинами, характеризующими </w:t>
            </w:r>
          </w:p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движение точки по окружности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790825" cy="30988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Второй закон Ньютона </w:t>
            </w:r>
            <w:proofErr w:type="gramStart"/>
            <w:r w:rsidRPr="00D96F5C">
              <w:rPr>
                <w:rFonts w:ascii="Arial" w:hAnsi="Arial" w:cs="Arial"/>
              </w:rPr>
              <w:t>для</w:t>
            </w:r>
            <w:proofErr w:type="gramEnd"/>
            <w:r w:rsidRPr="00D96F5C">
              <w:rPr>
                <w:rFonts w:ascii="Arial" w:hAnsi="Arial" w:cs="Arial"/>
              </w:rPr>
              <w:t xml:space="preserve"> </w:t>
            </w:r>
          </w:p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поступательного движения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50101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Количество движения материальной точки массой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</w:rPr>
              <w:t xml:space="preserve">, движущейся со скоростью </w:t>
            </w:r>
            <w:r w:rsidRPr="00D96F5C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4786" w:type="dxa"/>
          </w:tcPr>
          <w:p w:rsidR="002C30CF" w:rsidRDefault="002C30CF" w:rsidP="00617DB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0395" cy="334010"/>
                  <wp:effectExtent l="1905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сохранения количества движения для изолированной системы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524510"/>
                  <wp:effectExtent l="1905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трения (скольжения)</w:t>
            </w:r>
          </w:p>
        </w:tc>
        <w:tc>
          <w:tcPr>
            <w:tcW w:w="4786" w:type="dxa"/>
          </w:tcPr>
          <w:p w:rsidR="002C30CF" w:rsidRDefault="002C30CF" w:rsidP="00617DB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0" cy="349885"/>
                  <wp:effectExtent l="1905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(здесь </w:t>
            </w:r>
            <w:r w:rsidRPr="00D96F5C">
              <w:rPr>
                <w:lang w:val="en-US"/>
              </w:rPr>
              <w:t>F</w:t>
            </w:r>
            <w:r w:rsidRPr="00D96F5C">
              <w:rPr>
                <w:vertAlign w:val="subscript"/>
                <w:lang w:val="en-US"/>
              </w:rPr>
              <w:t>n</w:t>
            </w:r>
            <w:r>
              <w:t xml:space="preserve"> – сила нормального давления)</w:t>
            </w:r>
          </w:p>
        </w:tc>
      </w:tr>
      <w:tr w:rsidR="002C30CF" w:rsidTr="00617DBC">
        <w:trPr>
          <w:trHeight w:val="1966"/>
        </w:trPr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 xml:space="preserve">Скорости шаров массами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  <w:vertAlign w:val="subscript"/>
              </w:rPr>
              <w:t>1</w:t>
            </w:r>
            <w:r w:rsidRPr="00D96F5C">
              <w:rPr>
                <w:rFonts w:ascii="Arial" w:hAnsi="Arial" w:cs="Arial"/>
              </w:rPr>
              <w:t xml:space="preserve"> и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  <w:vertAlign w:val="subscript"/>
              </w:rPr>
              <w:t>2</w:t>
            </w:r>
            <w:r w:rsidRPr="00D96F5C">
              <w:rPr>
                <w:rFonts w:ascii="Arial" w:hAnsi="Arial" w:cs="Arial"/>
              </w:rPr>
              <w:t xml:space="preserve"> после </w:t>
            </w:r>
            <w:proofErr w:type="gramStart"/>
            <w:r w:rsidRPr="00D96F5C">
              <w:rPr>
                <w:rFonts w:ascii="Arial" w:hAnsi="Arial" w:cs="Arial"/>
              </w:rPr>
              <w:t>абсолютно упругого</w:t>
            </w:r>
            <w:proofErr w:type="gramEnd"/>
            <w:r w:rsidRPr="00D96F5C">
              <w:rPr>
                <w:rFonts w:ascii="Arial" w:hAnsi="Arial" w:cs="Arial"/>
              </w:rPr>
              <w:t xml:space="preserve"> центрального удара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84680" cy="572770"/>
                  <wp:effectExtent l="1905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508635"/>
                  <wp:effectExtent l="1905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0CF" w:rsidRDefault="002C30CF" w:rsidP="002C3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76"/>
      </w:tblGrid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Скорости шаров массами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  <w:vertAlign w:val="subscript"/>
              </w:rPr>
              <w:t>1</w:t>
            </w:r>
            <w:r w:rsidRPr="00D96F5C">
              <w:rPr>
                <w:rFonts w:ascii="Arial" w:hAnsi="Arial" w:cs="Arial"/>
              </w:rPr>
              <w:t xml:space="preserve"> и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  <w:vertAlign w:val="subscript"/>
              </w:rPr>
              <w:t>2</w:t>
            </w:r>
            <w:r w:rsidRPr="00D96F5C">
              <w:rPr>
                <w:rFonts w:ascii="Arial" w:hAnsi="Arial" w:cs="Arial"/>
              </w:rPr>
              <w:t xml:space="preserve"> после абсолютно неупругого удара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516890"/>
                  <wp:effectExtent l="1905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Работа переменной силы на пути </w:t>
            </w:r>
            <w:r w:rsidRPr="00D96F5C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46926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Мощность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739775" cy="469265"/>
                  <wp:effectExtent l="1905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/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упругости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86385"/>
                  <wp:effectExtent l="1905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гравитационного взаимодействия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318135"/>
                  <wp:effectExtent l="1905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Потенциальная энергия:</w:t>
            </w:r>
          </w:p>
        </w:tc>
        <w:tc>
          <w:tcPr>
            <w:tcW w:w="4776" w:type="dxa"/>
          </w:tcPr>
          <w:p w:rsidR="002C30CF" w:rsidRDefault="002C30CF" w:rsidP="00617DBC"/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упругодеформированного тела (работа упругой силы) 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25755"/>
                  <wp:effectExtent l="1905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гравитационного взаимодействия тела, находящегося в однородном поле тяжести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214630"/>
                  <wp:effectExtent l="1905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86385"/>
                  <wp:effectExtent l="1905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D96F5C">
              <w:rPr>
                <w:lang w:val="en-US"/>
              </w:rPr>
              <w:t xml:space="preserve">g – </w:t>
            </w:r>
            <w:r>
              <w:t>ускорение свободного падения)</w:t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Кинетическая энергия тела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309880"/>
                  <wp:effectExtent l="19050" t="0" r="444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сохранения механической энергии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278130"/>
                  <wp:effectExtent l="1905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Напряженность гравитационного поля Земли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2260"/>
                  <wp:effectExtent l="19050" t="0" r="571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Потенциал гравитационного поля Земли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9880"/>
                  <wp:effectExtent l="1905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Момент инерции материальной точки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365760"/>
                  <wp:effectExtent l="1905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Момент силы относительно оси вращения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739775" cy="286385"/>
                  <wp:effectExtent l="19050" t="0" r="317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Основное уравнение динамики вращательного движения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548640"/>
                  <wp:effectExtent l="19050" t="0" r="825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То же при </w:t>
            </w:r>
            <w:r w:rsidRPr="00D96F5C">
              <w:rPr>
                <w:rFonts w:ascii="Arial" w:hAnsi="Arial" w:cs="Arial"/>
                <w:lang w:val="en-US"/>
              </w:rPr>
              <w:t>J</w:t>
            </w:r>
            <w:r w:rsidRPr="00D96F5C">
              <w:rPr>
                <w:rFonts w:ascii="Arial" w:hAnsi="Arial" w:cs="Arial"/>
              </w:rPr>
              <w:t xml:space="preserve"> = </w:t>
            </w:r>
            <w:r w:rsidRPr="00D96F5C">
              <w:rPr>
                <w:rFonts w:ascii="Arial" w:hAnsi="Arial" w:cs="Arial"/>
                <w:lang w:val="en-US"/>
              </w:rPr>
              <w:t>const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485140"/>
                  <wp:effectExtent l="1905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сохранения момента количества движения для изолированной системы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604520"/>
                  <wp:effectExtent l="1905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Кинетическая энергия вращающегося тела 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325755"/>
                  <wp:effectExtent l="19050" t="0" r="444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44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Количество вещества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302260"/>
                  <wp:effectExtent l="19050" t="0" r="762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44"/>
        </w:trPr>
        <w:tc>
          <w:tcPr>
            <w:tcW w:w="9551" w:type="dxa"/>
            <w:gridSpan w:val="2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Молекулярная физика</w:t>
            </w:r>
          </w:p>
          <w:p w:rsidR="002C30CF" w:rsidRPr="00D96F5C" w:rsidRDefault="002C30CF" w:rsidP="00617DBC">
            <w:pPr>
              <w:rPr>
                <w:b/>
              </w:rPr>
            </w:pPr>
          </w:p>
        </w:tc>
      </w:tr>
      <w:tr w:rsidR="002C30CF" w:rsidTr="00617DBC">
        <w:trPr>
          <w:trHeight w:val="28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Уравнение </w:t>
            </w:r>
            <w:proofErr w:type="spellStart"/>
            <w:r w:rsidRPr="00D96F5C">
              <w:rPr>
                <w:rFonts w:ascii="Arial" w:hAnsi="Arial" w:cs="Arial"/>
              </w:rPr>
              <w:t>Клапейрона</w:t>
            </w:r>
            <w:proofErr w:type="spellEnd"/>
            <w:r w:rsidRPr="00D96F5C">
              <w:rPr>
                <w:rFonts w:ascii="Arial" w:hAnsi="Arial" w:cs="Arial"/>
              </w:rPr>
              <w:t xml:space="preserve"> - Менделеева (уравнение состояния идеального газа)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262255"/>
                  <wp:effectExtent l="19050" t="0" r="571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01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Дальтона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246380"/>
                  <wp:effectExtent l="1905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540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молекулярно-кинетической теории газов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659765"/>
                  <wp:effectExtent l="19050" t="0" r="444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97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Средняя кинетическая энергия молекулы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254635"/>
                  <wp:effectExtent l="1905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65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Внутренняя энергия идеального газа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34010"/>
                  <wp:effectExtent l="1905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148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Скорости молекул:</w:t>
            </w:r>
          </w:p>
        </w:tc>
        <w:tc>
          <w:tcPr>
            <w:tcW w:w="4776" w:type="dxa"/>
          </w:tcPr>
          <w:p w:rsidR="002C30CF" w:rsidRDefault="002C30CF" w:rsidP="00617DBC"/>
        </w:tc>
      </w:tr>
      <w:tr w:rsidR="002C30CF" w:rsidTr="00617DBC">
        <w:trPr>
          <w:trHeight w:val="222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средняя квадратичная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449195" cy="278130"/>
                  <wp:effectExtent l="19050" t="0" r="825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44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средняя арифметическая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568575" cy="302260"/>
                  <wp:effectExtent l="1905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75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наиболее вероятная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337435" cy="334010"/>
                  <wp:effectExtent l="1905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45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Средняя длина свободного пробега молекулы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532765"/>
                  <wp:effectExtent l="1905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8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 xml:space="preserve">Среднее число соударений молекулы за 1 </w:t>
            </w:r>
            <w:proofErr w:type="gramStart"/>
            <w:r w:rsidRPr="00D96F5C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84680" cy="278130"/>
                  <wp:effectExtent l="19050" t="0" r="127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34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Распределение молекул в потенциальном поле сил (распределение Больцмана)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429260"/>
                  <wp:effectExtent l="19050" t="0" r="571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381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Уравнение диффузии (закон </w:t>
            </w:r>
            <w:proofErr w:type="spellStart"/>
            <w:r w:rsidRPr="00D96F5C">
              <w:rPr>
                <w:rFonts w:ascii="Arial" w:hAnsi="Arial" w:cs="Arial"/>
              </w:rPr>
              <w:t>Фика</w:t>
            </w:r>
            <w:proofErr w:type="spellEnd"/>
            <w:r w:rsidRPr="00D96F5C">
              <w:rPr>
                <w:rFonts w:ascii="Arial" w:hAnsi="Arial" w:cs="Arial"/>
              </w:rPr>
              <w:t>)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469265"/>
                  <wp:effectExtent l="19050" t="0" r="254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03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внутреннего трения в жидкости и газе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476885"/>
                  <wp:effectExtent l="19050" t="0" r="444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381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теплопроводности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461010"/>
                  <wp:effectExtent l="19050" t="0" r="254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12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Коэффициент диффузии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270510"/>
                  <wp:effectExtent l="19050" t="0" r="825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86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Коэффициент внутреннего трения (динамическая вязкость)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84680" cy="278130"/>
                  <wp:effectExtent l="1905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191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Коэффициент теплопроводности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230505"/>
                  <wp:effectExtent l="19050" t="0" r="444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138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Теплоемкость молярная:</w:t>
            </w:r>
          </w:p>
        </w:tc>
        <w:tc>
          <w:tcPr>
            <w:tcW w:w="4776" w:type="dxa"/>
          </w:tcPr>
          <w:p w:rsidR="002C30CF" w:rsidRDefault="002C30CF" w:rsidP="00617DBC"/>
        </w:tc>
      </w:tr>
      <w:tr w:rsidR="002C30CF" w:rsidTr="00617DBC">
        <w:trPr>
          <w:trHeight w:val="169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изохорная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54175" cy="207010"/>
                  <wp:effectExtent l="19050" t="0" r="317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212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изобарная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270510"/>
                  <wp:effectExtent l="19050" t="0" r="635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530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Первое начало термодинамики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26310" cy="636270"/>
                  <wp:effectExtent l="19050" t="0" r="254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138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Работа расширения газа </w:t>
            </w:r>
            <w:proofErr w:type="gramStart"/>
            <w:r w:rsidRPr="00D96F5C">
              <w:rPr>
                <w:rFonts w:ascii="Arial" w:hAnsi="Arial" w:cs="Arial"/>
              </w:rPr>
              <w:t>при</w:t>
            </w:r>
            <w:proofErr w:type="gramEnd"/>
            <w:r w:rsidRPr="00D96F5C">
              <w:rPr>
                <w:rFonts w:ascii="Arial" w:hAnsi="Arial" w:cs="Arial"/>
              </w:rPr>
              <w:t>:</w:t>
            </w:r>
          </w:p>
        </w:tc>
        <w:tc>
          <w:tcPr>
            <w:tcW w:w="4776" w:type="dxa"/>
          </w:tcPr>
          <w:p w:rsidR="002C30CF" w:rsidRDefault="002C30CF" w:rsidP="00617DBC"/>
        </w:tc>
      </w:tr>
      <w:tr w:rsidR="002C30CF" w:rsidTr="00617DBC">
        <w:trPr>
          <w:trHeight w:val="212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изобарном </w:t>
            </w:r>
            <w:proofErr w:type="gramStart"/>
            <w:r w:rsidRPr="00D96F5C">
              <w:rPr>
                <w:rFonts w:ascii="Arial" w:hAnsi="Arial" w:cs="Arial"/>
              </w:rPr>
              <w:t>процессе</w:t>
            </w:r>
            <w:proofErr w:type="gramEnd"/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254635"/>
                  <wp:effectExtent l="19050" t="0" r="762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328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изотермическом </w:t>
            </w:r>
            <w:proofErr w:type="gramStart"/>
            <w:r w:rsidRPr="00D96F5C">
              <w:rPr>
                <w:rFonts w:ascii="Arial" w:hAnsi="Arial" w:cs="Arial"/>
              </w:rPr>
              <w:t>процессе</w:t>
            </w:r>
            <w:proofErr w:type="gramEnd"/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405765"/>
                  <wp:effectExtent l="19050" t="0" r="444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56"/>
        </w:trPr>
        <w:tc>
          <w:tcPr>
            <w:tcW w:w="477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адиабатном </w:t>
            </w:r>
            <w:proofErr w:type="gramStart"/>
            <w:r w:rsidRPr="00D96F5C">
              <w:rPr>
                <w:rFonts w:ascii="Arial" w:hAnsi="Arial" w:cs="Arial"/>
              </w:rPr>
              <w:t>процессе</w:t>
            </w:r>
            <w:proofErr w:type="gramEnd"/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54864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794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Уравнения Пуассона, связывающие параметры идеального газа при адиабатном процессе</w:t>
            </w:r>
          </w:p>
        </w:tc>
        <w:tc>
          <w:tcPr>
            <w:tcW w:w="4776" w:type="dxa"/>
          </w:tcPr>
          <w:p w:rsidR="002C30CF" w:rsidRDefault="002C30CF" w:rsidP="00617DB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6310" cy="286385"/>
                  <wp:effectExtent l="19050" t="0" r="254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2530" cy="501015"/>
                  <wp:effectExtent l="19050" t="0" r="762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/>
        </w:tc>
      </w:tr>
      <w:tr w:rsidR="002C30CF" w:rsidTr="00617DBC">
        <w:trPr>
          <w:trHeight w:val="381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Коэффициент полезного действия цикла Карно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453390"/>
                  <wp:effectExtent l="19050" t="0" r="571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34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Изменение энтропии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532765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392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Ван-дер-Ваальса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476885"/>
                  <wp:effectExtent l="19050" t="0" r="762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339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Критические параметры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337435" cy="413385"/>
                  <wp:effectExtent l="19050" t="0" r="571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rPr>
          <w:trHeight w:val="434"/>
        </w:trPr>
        <w:tc>
          <w:tcPr>
            <w:tcW w:w="477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Собственный объем молекулы</w:t>
            </w:r>
          </w:p>
        </w:tc>
        <w:tc>
          <w:tcPr>
            <w:tcW w:w="477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532765"/>
                  <wp:effectExtent l="19050" t="0" r="254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0CF" w:rsidRDefault="002C30CF" w:rsidP="002C30CF"/>
    <w:p w:rsidR="002C30CF" w:rsidRDefault="002C30CF" w:rsidP="002C30CF"/>
    <w:p w:rsidR="002C30CF" w:rsidRPr="00501A41" w:rsidRDefault="002C30CF" w:rsidP="002C30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30CF" w:rsidTr="00617DBC">
        <w:tc>
          <w:tcPr>
            <w:tcW w:w="9571" w:type="dxa"/>
            <w:gridSpan w:val="2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Электростатика и постоянный ток</w:t>
            </w:r>
          </w:p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Кулона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334010"/>
                  <wp:effectExtent l="19050" t="0" r="635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Напряженность электрического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62255"/>
                  <wp:effectExtent l="1905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Напряженность поля:</w:t>
            </w:r>
          </w:p>
        </w:tc>
        <w:tc>
          <w:tcPr>
            <w:tcW w:w="4786" w:type="dxa"/>
          </w:tcPr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точечного заряда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9880"/>
                  <wp:effectExtent l="19050" t="0" r="571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бесконечно длинной заряженной нити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89890"/>
                  <wp:effectExtent l="19050" t="0" r="254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равномерно заряженной плоскости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41630"/>
                  <wp:effectExtent l="19050" t="0" r="254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Напряженность поля, создаваемого металлической заряженной сферой </w:t>
            </w:r>
            <w:r w:rsidRPr="00D96F5C">
              <w:rPr>
                <w:rFonts w:ascii="Arial" w:hAnsi="Arial" w:cs="Arial"/>
              </w:rPr>
              <w:lastRenderedPageBreak/>
              <w:t xml:space="preserve">радиусом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на расстоянии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от ее центра:</w:t>
            </w:r>
          </w:p>
        </w:tc>
        <w:tc>
          <w:tcPr>
            <w:tcW w:w="4786" w:type="dxa"/>
          </w:tcPr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на поверхности сферы (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=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2260"/>
                  <wp:effectExtent l="19050" t="0" r="571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вне сферы (</w:t>
            </w:r>
            <w:r w:rsidRPr="00D96F5C">
              <w:rPr>
                <w:rFonts w:ascii="Arial" w:hAnsi="Arial" w:cs="Arial"/>
                <w:lang w:val="en-US"/>
              </w:rPr>
              <w:t>r &gt; R</w:t>
            </w:r>
            <w:r w:rsidRPr="00D96F5C">
              <w:rPr>
                <w:rFonts w:ascii="Arial" w:hAnsi="Arial" w:cs="Arial"/>
              </w:rPr>
              <w:t>.)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34010"/>
                  <wp:effectExtent l="1905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Смещение электрическое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86385"/>
                  <wp:effectExtent l="19050" t="0" r="635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Поток напряженности электрического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476885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Работа перемещений заряда в электрическом поле из точки </w:t>
            </w:r>
            <w:r w:rsidRPr="00D96F5C">
              <w:rPr>
                <w:rFonts w:ascii="Arial" w:hAnsi="Arial" w:cs="Arial"/>
                <w:lang w:val="en-US"/>
              </w:rPr>
              <w:t>M</w:t>
            </w:r>
            <w:r w:rsidRPr="00D96F5C">
              <w:rPr>
                <w:rFonts w:ascii="Arial" w:hAnsi="Arial" w:cs="Arial"/>
              </w:rPr>
              <w:t xml:space="preserve"> в точку </w:t>
            </w:r>
            <w:r w:rsidRPr="00D96F5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26310" cy="532765"/>
                  <wp:effectExtent l="19050" t="0" r="254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Потенциал поля, создаваемого точечным зарядом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318135"/>
                  <wp:effectExtent l="19050" t="0" r="825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Потенциал электрического поля металлической полой сферы радиусом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на расстоянии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от центра сферы:</w:t>
            </w:r>
          </w:p>
        </w:tc>
        <w:tc>
          <w:tcPr>
            <w:tcW w:w="4786" w:type="dxa"/>
          </w:tcPr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 поверхности и внутри сферы (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&lt;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278130"/>
                  <wp:effectExtent l="19050" t="0" r="825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вне сферы (</w:t>
            </w:r>
            <w:r w:rsidRPr="00D96F5C">
              <w:rPr>
                <w:rFonts w:ascii="Arial" w:hAnsi="Arial" w:cs="Arial"/>
                <w:lang w:val="en-US"/>
              </w:rPr>
              <w:t>r &gt; R</w:t>
            </w:r>
            <w:r w:rsidRPr="00D96F5C">
              <w:rPr>
                <w:rFonts w:ascii="Arial" w:hAnsi="Arial" w:cs="Arial"/>
              </w:rPr>
              <w:t>.)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270510"/>
                  <wp:effectExtent l="19050" t="0" r="571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Связь потенциала с напряженностью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485140"/>
                  <wp:effectExtent l="19050" t="0" r="444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Электроемкость:</w:t>
            </w:r>
          </w:p>
        </w:tc>
        <w:tc>
          <w:tcPr>
            <w:tcW w:w="4786" w:type="dxa"/>
          </w:tcPr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уединенного проводника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62255"/>
                  <wp:effectExtent l="19050" t="0" r="635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плоского конденсатора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278130"/>
                  <wp:effectExtent l="19050" t="0" r="635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слоистого конденсатора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516890"/>
                  <wp:effectExtent l="19050" t="0" r="444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Электроемкость батареи параллельно соединенных конденсаторов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302260"/>
                  <wp:effectExtent l="1905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Формула для определения электроемкости батареи последовательно соединенных конденсаторов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485140"/>
                  <wp:effectExtent l="19050" t="0" r="825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Энергия поля:</w:t>
            </w:r>
          </w:p>
        </w:tc>
        <w:tc>
          <w:tcPr>
            <w:tcW w:w="4786" w:type="dxa"/>
          </w:tcPr>
          <w:p w:rsidR="002C30CF" w:rsidRDefault="002C30CF" w:rsidP="00617DBC"/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заряженного проводника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381635"/>
                  <wp:effectExtent l="19050" t="0" r="825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заряженного конденсатора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302260"/>
                  <wp:effectExtent l="19050" t="0" r="762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поляризованного диэлектрика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34010"/>
                  <wp:effectExtent l="19050" t="0" r="571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Объемная плотность энергии электрического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588645"/>
                  <wp:effectExtent l="19050" t="0" r="444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тока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286385"/>
                  <wp:effectExtent l="19050" t="0" r="444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Плотность тока в металле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334010"/>
                  <wp:effectExtent l="19050" t="0" r="444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Ома для замкнутой (полной) цепи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309880"/>
                  <wp:effectExtent l="19050" t="0" r="762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Ома в дифференциальной форме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246380"/>
                  <wp:effectExtent l="19050" t="0" r="762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proofErr w:type="gramStart"/>
            <w:r w:rsidRPr="00D96F5C">
              <w:rPr>
                <w:rFonts w:ascii="Arial" w:hAnsi="Arial" w:cs="Arial"/>
              </w:rPr>
              <w:t>Джоуля-Ленца</w:t>
            </w:r>
            <w:proofErr w:type="spellEnd"/>
            <w:proofErr w:type="gramEnd"/>
            <w:r w:rsidRPr="00D96F5C">
              <w:rPr>
                <w:rFonts w:ascii="Arial" w:hAnsi="Arial" w:cs="Arial"/>
              </w:rPr>
              <w:t xml:space="preserve"> в дифференциальной форме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334010"/>
                  <wp:effectExtent l="19050" t="0" r="635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proofErr w:type="gramStart"/>
            <w:r w:rsidRPr="00D96F5C">
              <w:rPr>
                <w:rFonts w:ascii="Arial" w:hAnsi="Arial" w:cs="Arial"/>
              </w:rPr>
              <w:t>Джоуля-Ленца</w:t>
            </w:r>
            <w:proofErr w:type="spellEnd"/>
            <w:proofErr w:type="gramEnd"/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286385"/>
                  <wp:effectExtent l="19050" t="0" r="825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Термоэлектродвижущая сила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334010"/>
                  <wp:effectExtent l="19050" t="0" r="444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Сопротивление однородного проводника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278130"/>
                  <wp:effectExtent l="1905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Удельная проводимость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302260"/>
                  <wp:effectExtent l="19050" t="0" r="635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Зависимость удельного сопротивления от температуры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34010"/>
                  <wp:effectExtent l="19050" t="0" r="254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Работа тока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278130"/>
                  <wp:effectExtent l="19050" t="0" r="825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Полная мощность, выделяющаяся в цепи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54175" cy="286385"/>
                  <wp:effectExtent l="19050" t="0" r="317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Объединенный закон электролиза (объединенный закон Фарадея)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461010"/>
                  <wp:effectExtent l="1905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Коэффициент полезного действия источника тока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429260"/>
                  <wp:effectExtent l="19050" t="0" r="762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Плотность тока в газе при отсутствии насыщения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254635"/>
                  <wp:effectExtent l="19050" t="0" r="571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Удельная проводимость собственных полупроводников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286385"/>
                  <wp:effectExtent l="19050" t="0" r="762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Удельная проводимость электролитов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262255"/>
                  <wp:effectExtent l="19050" t="0" r="762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C30CF" w:rsidRDefault="002C30CF" w:rsidP="00617DBC"/>
          <w:p w:rsidR="002C30CF" w:rsidRDefault="002C30CF" w:rsidP="00617DBC"/>
          <w:p w:rsidR="002C30CF" w:rsidRDefault="002C30CF" w:rsidP="00617DBC"/>
        </w:tc>
      </w:tr>
      <w:tr w:rsidR="002C30CF" w:rsidRPr="00C209F5" w:rsidTr="00617DBC">
        <w:tc>
          <w:tcPr>
            <w:tcW w:w="9571" w:type="dxa"/>
            <w:gridSpan w:val="2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Электромагнетизм</w:t>
            </w:r>
          </w:p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Ампера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02260"/>
                  <wp:effectExtent l="19050" t="0" r="254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Механический момент, действующий на контур с током, помещенный в магнитное поле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262255"/>
                  <wp:effectExtent l="19050" t="0" r="254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Магнитный момент контура с током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318135"/>
                  <wp:effectExtent l="19050" t="0" r="635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Связь магнитной индукции с напряженностью магнитного поля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286385"/>
                  <wp:effectExtent l="1905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r w:rsidRPr="00D96F5C">
              <w:rPr>
                <w:rFonts w:ascii="Arial" w:hAnsi="Arial" w:cs="Arial"/>
              </w:rPr>
              <w:t>Био-Савара-Лапласа</w:t>
            </w:r>
            <w:proofErr w:type="spellEnd"/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437515"/>
                  <wp:effectExtent l="19050" t="0" r="571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Магнитная индукция в центре кругового тока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74015"/>
                  <wp:effectExtent l="19050" t="0" r="571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Магнитная индукция:</w:t>
            </w:r>
          </w:p>
        </w:tc>
        <w:tc>
          <w:tcPr>
            <w:tcW w:w="4786" w:type="dxa"/>
          </w:tcPr>
          <w:p w:rsidR="002C30CF" w:rsidRPr="00C209F5" w:rsidRDefault="002C30CF" w:rsidP="00617DBC"/>
        </w:tc>
      </w:tr>
      <w:tr w:rsidR="002C30CF" w:rsidRPr="00C209F5" w:rsidTr="00617DBC">
        <w:tc>
          <w:tcPr>
            <w:tcW w:w="478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поля, созданного бесконечно длинным прямым проводником с током</w:t>
            </w:r>
          </w:p>
        </w:tc>
        <w:tc>
          <w:tcPr>
            <w:tcW w:w="4786" w:type="dxa"/>
          </w:tcPr>
          <w:p w:rsidR="002C30CF" w:rsidRPr="00C209F5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2260"/>
                  <wp:effectExtent l="19050" t="0" r="571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поля, созданного отрезком проводника с током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492760"/>
                  <wp:effectExtent l="19050" t="0" r="444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ind w:left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поля бесконечно длинного соленоида и </w:t>
            </w:r>
            <w:proofErr w:type="spellStart"/>
            <w:r w:rsidRPr="00D96F5C">
              <w:rPr>
                <w:rFonts w:ascii="Arial" w:hAnsi="Arial" w:cs="Arial"/>
              </w:rPr>
              <w:t>тороида</w:t>
            </w:r>
            <w:proofErr w:type="spellEnd"/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374015"/>
                  <wp:effectExtent l="1905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взаимодействия двух прямолинейных бесконечно длинных параллельных проводников с током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318135"/>
                  <wp:effectExtent l="19050" t="0" r="825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Вектор П</w:t>
            </w:r>
            <w:r w:rsidRPr="00D96F5C">
              <w:rPr>
                <w:rFonts w:ascii="Arial" w:hAnsi="Arial" w:cs="Arial"/>
                <w:lang w:val="en-US"/>
              </w:rPr>
              <w:t>о</w:t>
            </w:r>
            <w:proofErr w:type="spellStart"/>
            <w:r w:rsidRPr="00D96F5C">
              <w:rPr>
                <w:rFonts w:ascii="Arial" w:hAnsi="Arial" w:cs="Arial"/>
              </w:rPr>
              <w:t>йнтинга</w:t>
            </w:r>
            <w:proofErr w:type="spellEnd"/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30505"/>
                  <wp:effectExtent l="19050" t="0" r="635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Напряженность магнитного поля, создаваемого движущимся зарядом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294005"/>
                  <wp:effectExtent l="19050" t="0" r="635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Сила Лоренца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286385"/>
                  <wp:effectExtent l="19050" t="0" r="254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Магнитный поток однородного магнитного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222885"/>
                  <wp:effectExtent l="19050" t="0" r="444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Работа по перемещению контура с током в магнитном поле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78130"/>
                  <wp:effectExtent l="19050" t="0" r="635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Основной закон электромагнитной индукции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516890"/>
                  <wp:effectExtent l="1905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Потокосцепление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739775" cy="278130"/>
                  <wp:effectExtent l="19050" t="0" r="317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Потокосцепление соленоида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620395" cy="278130"/>
                  <wp:effectExtent l="19050" t="0" r="825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Электродвижущая сила самоиндукции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405765"/>
                  <wp:effectExtent l="19050" t="0" r="444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Индуктивность соленоида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318135"/>
                  <wp:effectExtent l="19050" t="0" r="444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Заряд, протекающий по замкнутому контуру при возникновении в нем индукционного тока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262255"/>
                  <wp:effectExtent l="19050" t="0" r="444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Мгновенное значение силы тока в цепи, обладающей сопротивлением </w:t>
            </w:r>
            <w:r w:rsidRPr="00D96F5C">
              <w:rPr>
                <w:rFonts w:ascii="Arial" w:hAnsi="Arial" w:cs="Arial"/>
                <w:lang w:val="en-US"/>
              </w:rPr>
              <w:t>R</w:t>
            </w:r>
            <w:r w:rsidRPr="00D96F5C">
              <w:rPr>
                <w:rFonts w:ascii="Arial" w:hAnsi="Arial" w:cs="Arial"/>
              </w:rPr>
              <w:t xml:space="preserve"> и индуктивностью </w:t>
            </w:r>
            <w:r w:rsidRPr="00D96F5C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429260"/>
                  <wp:effectExtent l="19050" t="0" r="444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Энергия магнитного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62255"/>
                  <wp:effectExtent l="19050" t="0" r="635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Объемная плотность энергии магнитного поля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612140"/>
                  <wp:effectExtent l="19050" t="0" r="762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Намагниченность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437515"/>
                  <wp:effectExtent l="19050" t="0" r="444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Магнитная восприимчивость среды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620395" cy="286385"/>
                  <wp:effectExtent l="19050" t="0" r="825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Период электромагнитных колебаний в контуре (формула Томсона)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286385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Длина волны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78130"/>
                  <wp:effectExtent l="19050" t="0" r="635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Скорость распространения электромагнитных волн в среде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62025" cy="381635"/>
                  <wp:effectExtent l="1905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гармонического колебания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09880"/>
                  <wp:effectExtent l="19050" t="0" r="571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Полная энергия при гармоническом колебании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309880"/>
                  <wp:effectExtent l="19050" t="0" r="254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бегущей волны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492760"/>
                  <wp:effectExtent l="19050" t="0" r="825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0CF" w:rsidRDefault="002C30CF" w:rsidP="002C30CF"/>
    <w:p w:rsidR="002C30CF" w:rsidRDefault="002C30CF" w:rsidP="002C30CF">
      <w:pPr>
        <w:jc w:val="center"/>
      </w:pPr>
    </w:p>
    <w:p w:rsidR="002C30CF" w:rsidRDefault="002C30CF" w:rsidP="002C30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11"/>
        <w:gridCol w:w="4786"/>
      </w:tblGrid>
      <w:tr w:rsidR="002C30CF" w:rsidTr="00617DBC">
        <w:tc>
          <w:tcPr>
            <w:tcW w:w="9571" w:type="dxa"/>
            <w:gridSpan w:val="3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Оптика</w:t>
            </w:r>
          </w:p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Показатель преломления среды (абсолютный)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850900" cy="278130"/>
                  <wp:effectExtent l="19050" t="0" r="635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Оптическая длина пути луча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739775" cy="286385"/>
                  <wp:effectExtent l="19050" t="0" r="317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Оптическая разность хода двух световых волн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1405" cy="341630"/>
                  <wp:effectExtent l="19050" t="0" r="444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Условие максимума интенсивности света при интерференции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572770"/>
                  <wp:effectExtent l="19050" t="0" r="762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Условие минимума интенсивности света при интерференции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568575" cy="556895"/>
                  <wp:effectExtent l="19050" t="0" r="3175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Линейное и угловое расстояние между соседними интерференционными полосами на экране, расположенном параллельно двум когерентным источникам света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524510"/>
                  <wp:effectExtent l="19050" t="0" r="952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85" w:type="dxa"/>
            <w:gridSpan w:val="2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Оптическая разность хода световых волн в тонких пленках в отраженном и проходящем свете (показатель преломления пленки больше показателя преломления окружающей среды)</w:t>
            </w:r>
          </w:p>
        </w:tc>
        <w:tc>
          <w:tcPr>
            <w:tcW w:w="4786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26310" cy="349885"/>
                  <wp:effectExtent l="19050" t="0" r="254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54175" cy="318135"/>
                  <wp:effectExtent l="19050" t="0" r="317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11910" cy="334010"/>
                  <wp:effectExtent l="19050" t="0" r="254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>Радиус темных колец Ньютона в отраженном свете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405765"/>
                  <wp:effectExtent l="19050" t="0" r="762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Радиус светлых колец Ньютона в отраженном свете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106930" cy="445135"/>
                  <wp:effectExtent l="19050" t="0" r="762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Условие дифракционных максимумов от одной щели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995805" cy="588645"/>
                  <wp:effectExtent l="19050" t="0" r="444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Условие дифракционных минимумов от одной щели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34795" cy="620395"/>
                  <wp:effectExtent l="19050" t="0" r="825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Условие главных максимумов дифракционной решетки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445135"/>
                  <wp:effectExtent l="19050" t="0" r="571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Формула </w:t>
            </w:r>
            <w:proofErr w:type="spellStart"/>
            <w:r w:rsidRPr="00D96F5C">
              <w:rPr>
                <w:rFonts w:ascii="Arial" w:hAnsi="Arial" w:cs="Arial"/>
              </w:rPr>
              <w:t>Вульфа-Брегга</w:t>
            </w:r>
            <w:proofErr w:type="spellEnd"/>
            <w:r w:rsidRPr="00D96F5C">
              <w:rPr>
                <w:rFonts w:ascii="Arial" w:hAnsi="Arial" w:cs="Arial"/>
              </w:rPr>
              <w:t xml:space="preserve"> для дифракционных рентгеновских лучей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81635"/>
                  <wp:effectExtent l="19050" t="0" r="571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Разрешающая сила дифракционной решетки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97510"/>
                  <wp:effectExtent l="19050" t="0" r="571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Формула Френеля для отраженного естественного света от диэлектриков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337435" cy="699770"/>
                  <wp:effectExtent l="19050" t="0" r="571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26310" cy="771525"/>
                  <wp:effectExtent l="19050" t="0" r="254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Степень поляризации света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588645"/>
                  <wp:effectExtent l="1905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r w:rsidRPr="00D96F5C">
              <w:rPr>
                <w:rFonts w:ascii="Arial" w:hAnsi="Arial" w:cs="Arial"/>
              </w:rPr>
              <w:t>Брюстера</w:t>
            </w:r>
            <w:proofErr w:type="spellEnd"/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54175" cy="374015"/>
                  <wp:effectExtent l="19050" t="0" r="317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r w:rsidRPr="00D96F5C">
              <w:rPr>
                <w:rFonts w:ascii="Arial" w:hAnsi="Arial" w:cs="Arial"/>
              </w:rPr>
              <w:t>Малюса</w:t>
            </w:r>
            <w:proofErr w:type="spellEnd"/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23035" cy="318135"/>
                  <wp:effectExtent l="19050" t="0" r="571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Разность хода лучей, проходящих пластинку исландского шпата (или кварца), вырезанную параллельно оптической оси, в </w:t>
            </w:r>
            <w:r w:rsidRPr="00D96F5C">
              <w:rPr>
                <w:rFonts w:ascii="Arial" w:hAnsi="Arial" w:cs="Arial"/>
              </w:rPr>
              <w:lastRenderedPageBreak/>
              <w:t>случае нормального падения света</w:t>
            </w:r>
          </w:p>
        </w:tc>
        <w:tc>
          <w:tcPr>
            <w:tcW w:w="4797" w:type="dxa"/>
            <w:gridSpan w:val="2"/>
          </w:tcPr>
          <w:p w:rsidR="002C30CF" w:rsidRDefault="002C30CF" w:rsidP="00617DB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54175" cy="524510"/>
                  <wp:effectExtent l="19050" t="0" r="317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0CF" w:rsidRDefault="002C30CF" w:rsidP="002C30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Угол поворота плоскости поляризации монохроматического света при прохождении через оптически активное вещество:</w:t>
            </w:r>
          </w:p>
        </w:tc>
        <w:tc>
          <w:tcPr>
            <w:tcW w:w="4797" w:type="dxa"/>
          </w:tcPr>
          <w:p w:rsidR="002C30CF" w:rsidRDefault="002C30CF" w:rsidP="00617DBC"/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кристаллы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453390"/>
                  <wp:effectExtent l="19050" t="0" r="762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растворы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192530" cy="389890"/>
                  <wp:effectExtent l="19050" t="0" r="762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Стефана-Больцмана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977900" cy="30988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смещения Вина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200785" cy="357505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Связь между энергетической светимостью и энергетической яркостью для абсолютно черного тела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9025" cy="429260"/>
                  <wp:effectExtent l="1905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Энергия фотона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772920" cy="42926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Масса фотона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003425" cy="572770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Импульс фотона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892300" cy="59626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Давление света при нормальном падении на поверхность с коэффициентом отражения </w:t>
            </w:r>
            <w:r w:rsidRPr="00D96F5C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345690" cy="636270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</w:t>
            </w:r>
            <w:proofErr w:type="spellStart"/>
            <w:r w:rsidRPr="00D96F5C">
              <w:rPr>
                <w:rFonts w:ascii="Arial" w:hAnsi="Arial" w:cs="Arial"/>
              </w:rPr>
              <w:t>Бугера</w:t>
            </w:r>
            <w:proofErr w:type="spellEnd"/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9025" cy="334010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Уравнение Эйнштейна для внешнего фотоэффекта: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200785" cy="42164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при </w:t>
            </w:r>
            <w:r w:rsidRPr="00D96F5C">
              <w:rPr>
                <w:rFonts w:ascii="Arial" w:hAnsi="Arial" w:cs="Arial"/>
                <w:lang w:val="en-US"/>
              </w:rPr>
              <w:t>T</w:t>
            </w:r>
            <w:r w:rsidRPr="00D96F5C">
              <w:rPr>
                <w:rFonts w:ascii="Arial" w:hAnsi="Arial" w:cs="Arial"/>
              </w:rPr>
              <w:t xml:space="preserve"> </w:t>
            </w:r>
            <w:r w:rsidRPr="00D96F5C">
              <w:rPr>
                <w:rFonts w:ascii="Arial" w:hAnsi="Arial" w:cs="Arial"/>
                <w:lang w:val="en-US"/>
              </w:rPr>
              <w:t>&lt;</w:t>
            </w:r>
            <w:r w:rsidRPr="00D96F5C">
              <w:rPr>
                <w:rFonts w:ascii="Arial" w:hAnsi="Arial" w:cs="Arial"/>
              </w:rPr>
              <w:t xml:space="preserve"> 5 кэВ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200785" cy="30226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ind w:firstLine="540"/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 xml:space="preserve">при </w:t>
            </w:r>
            <w:r w:rsidRPr="00D96F5C">
              <w:rPr>
                <w:rFonts w:ascii="Arial" w:hAnsi="Arial" w:cs="Arial"/>
                <w:lang w:val="en-US"/>
              </w:rPr>
              <w:t>T</w:t>
            </w:r>
            <w:r w:rsidRPr="00D96F5C">
              <w:rPr>
                <w:rFonts w:ascii="Arial" w:hAnsi="Arial" w:cs="Arial"/>
              </w:rPr>
              <w:t xml:space="preserve"> </w:t>
            </w:r>
            <w:r w:rsidRPr="00D96F5C">
              <w:rPr>
                <w:rFonts w:ascii="Arial" w:hAnsi="Arial" w:cs="Arial"/>
                <w:lang w:val="en-US"/>
              </w:rPr>
              <w:t>&gt;</w:t>
            </w:r>
            <w:r w:rsidRPr="00D96F5C">
              <w:rPr>
                <w:rFonts w:ascii="Arial" w:hAnsi="Arial" w:cs="Arial"/>
              </w:rPr>
              <w:t xml:space="preserve"> 5 кэВ</w:t>
            </w:r>
          </w:p>
        </w:tc>
        <w:tc>
          <w:tcPr>
            <w:tcW w:w="4797" w:type="dxa"/>
          </w:tcPr>
          <w:p w:rsidR="002C30CF" w:rsidRPr="00D96F5C" w:rsidRDefault="002C30CF" w:rsidP="00617DB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5185" cy="1049655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Красная граница фотоэффекта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576195" cy="270510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9571" w:type="dxa"/>
            <w:gridSpan w:val="2"/>
          </w:tcPr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</w:p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  <w:r w:rsidRPr="00D96F5C">
              <w:rPr>
                <w:rFonts w:ascii="Arial" w:hAnsi="Arial" w:cs="Arial"/>
                <w:b/>
              </w:rPr>
              <w:t>Элементы атомной и ядерной физики</w:t>
            </w:r>
          </w:p>
          <w:p w:rsidR="002C30CF" w:rsidRPr="00D96F5C" w:rsidRDefault="002C30CF" w:rsidP="00617D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Длина волны де Бройля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550670" cy="763270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Одномерное уравнение Шредингера для стационарных состояний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687320" cy="61214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Плотность вероятности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61795" cy="60452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Вероятность обнаружения частицы (в интервале от </w:t>
            </w:r>
            <w:r w:rsidRPr="00D96F5C">
              <w:rPr>
                <w:rFonts w:ascii="Arial" w:hAnsi="Arial" w:cs="Arial"/>
                <w:lang w:val="en-US"/>
              </w:rPr>
              <w:t>x</w:t>
            </w:r>
            <w:r w:rsidRPr="00D96F5C">
              <w:rPr>
                <w:rFonts w:ascii="Arial" w:hAnsi="Arial" w:cs="Arial"/>
                <w:vertAlign w:val="subscript"/>
              </w:rPr>
              <w:t>1</w:t>
            </w:r>
            <w:r w:rsidRPr="00D96F5C">
              <w:rPr>
                <w:rFonts w:ascii="Arial" w:hAnsi="Arial" w:cs="Arial"/>
              </w:rPr>
              <w:t xml:space="preserve"> до </w:t>
            </w:r>
            <w:r w:rsidRPr="00D96F5C">
              <w:rPr>
                <w:rFonts w:ascii="Arial" w:hAnsi="Arial" w:cs="Arial"/>
                <w:lang w:val="en-US"/>
              </w:rPr>
              <w:t>x</w:t>
            </w:r>
            <w:r w:rsidRPr="00D96F5C">
              <w:rPr>
                <w:rFonts w:ascii="Arial" w:hAnsi="Arial" w:cs="Arial"/>
                <w:vertAlign w:val="subscript"/>
              </w:rPr>
              <w:t>2</w:t>
            </w:r>
            <w:r w:rsidRPr="00D96F5C">
              <w:rPr>
                <w:rFonts w:ascii="Arial" w:hAnsi="Arial" w:cs="Arial"/>
              </w:rPr>
              <w:t>)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661795" cy="795020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Соотношения неопределенности Гейзенберга для координаты-импульса и энергии времени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34565" cy="389890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Стационарное уравнение Шредингера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34565" cy="57277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Импульс релятивистской частицы и его связь с кинетической энергией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003425" cy="54864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Коротковолновая граница сплошного рентгеновского спектра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431290" cy="453390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lastRenderedPageBreak/>
              <w:t xml:space="preserve">Формула </w:t>
            </w:r>
            <w:proofErr w:type="spellStart"/>
            <w:r w:rsidRPr="00D96F5C">
              <w:rPr>
                <w:rFonts w:ascii="Arial" w:hAnsi="Arial" w:cs="Arial"/>
              </w:rPr>
              <w:t>Мозли</w:t>
            </w:r>
            <w:proofErr w:type="spellEnd"/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345690" cy="63627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 xml:space="preserve">Закон поглощения излучения веществом (формула </w:t>
            </w:r>
            <w:proofErr w:type="spellStart"/>
            <w:r w:rsidRPr="00D96F5C">
              <w:rPr>
                <w:rFonts w:ascii="Arial" w:hAnsi="Arial" w:cs="Arial"/>
              </w:rPr>
              <w:t>Бугера</w:t>
            </w:r>
            <w:proofErr w:type="spellEnd"/>
            <w:r w:rsidRPr="00D96F5C">
              <w:rPr>
                <w:rFonts w:ascii="Arial" w:hAnsi="Arial" w:cs="Arial"/>
              </w:rPr>
              <w:t>)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9025" cy="381635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Закон радиоактивного распада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1089025" cy="365760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Дефект массы ядра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34565" cy="318135"/>
                  <wp:effectExtent l="1905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CF" w:rsidTr="00617DBC">
        <w:tc>
          <w:tcPr>
            <w:tcW w:w="4774" w:type="dxa"/>
          </w:tcPr>
          <w:p w:rsidR="002C30CF" w:rsidRPr="00D96F5C" w:rsidRDefault="002C30CF" w:rsidP="00617DBC">
            <w:pPr>
              <w:rPr>
                <w:rFonts w:ascii="Arial" w:hAnsi="Arial" w:cs="Arial"/>
              </w:rPr>
            </w:pPr>
            <w:r w:rsidRPr="00D96F5C">
              <w:rPr>
                <w:rFonts w:ascii="Arial" w:hAnsi="Arial" w:cs="Arial"/>
              </w:rPr>
              <w:t>Энергия связи ядра</w:t>
            </w:r>
          </w:p>
        </w:tc>
        <w:tc>
          <w:tcPr>
            <w:tcW w:w="4797" w:type="dxa"/>
          </w:tcPr>
          <w:p w:rsidR="002C30CF" w:rsidRDefault="002C30CF" w:rsidP="00617DBC">
            <w:r>
              <w:rPr>
                <w:noProof/>
                <w:lang w:eastAsia="ru-RU"/>
              </w:rPr>
              <w:drawing>
                <wp:inline distT="0" distB="0" distL="0" distR="0">
                  <wp:extent cx="2234565" cy="620395"/>
                  <wp:effectExtent l="1905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EC3" w:rsidRDefault="004B6EC3" w:rsidP="004B6EC3">
      <w:pPr>
        <w:jc w:val="center"/>
        <w:rPr>
          <w:rFonts w:ascii="Arial" w:hAnsi="Arial" w:cs="Arial"/>
          <w:b/>
        </w:rPr>
      </w:pPr>
    </w:p>
    <w:p w:rsidR="004B6EC3" w:rsidRPr="000A1D44" w:rsidRDefault="004B6EC3" w:rsidP="004B6EC3">
      <w:pPr>
        <w:rPr>
          <w:rFonts w:ascii="Arial" w:hAnsi="Arial" w:cs="Arial"/>
        </w:rPr>
      </w:pPr>
    </w:p>
    <w:p w:rsidR="004B6EC3" w:rsidRPr="006E32DF" w:rsidRDefault="004B6EC3" w:rsidP="004B6EC3">
      <w:pPr>
        <w:rPr>
          <w:rFonts w:ascii="Arial" w:hAnsi="Arial" w:cs="Arial"/>
          <w:sz w:val="28"/>
          <w:szCs w:val="28"/>
        </w:rPr>
      </w:pPr>
    </w:p>
    <w:p w:rsidR="004B6EC3" w:rsidRDefault="004B6EC3"/>
    <w:sectPr w:rsidR="004B6EC3" w:rsidSect="00D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EC3"/>
    <w:rsid w:val="002C30CF"/>
    <w:rsid w:val="00354039"/>
    <w:rsid w:val="004B6EC3"/>
    <w:rsid w:val="00543775"/>
    <w:rsid w:val="00D9552D"/>
    <w:rsid w:val="00E5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38" Type="http://schemas.openxmlformats.org/officeDocument/2006/relationships/image" Target="media/image134.jpeg"/><Relationship Id="rId154" Type="http://schemas.openxmlformats.org/officeDocument/2006/relationships/image" Target="media/image150.jpeg"/><Relationship Id="rId159" Type="http://schemas.openxmlformats.org/officeDocument/2006/relationships/image" Target="media/image155.jpeg"/><Relationship Id="rId175" Type="http://schemas.openxmlformats.org/officeDocument/2006/relationships/image" Target="media/image171.jpeg"/><Relationship Id="rId170" Type="http://schemas.openxmlformats.org/officeDocument/2006/relationships/image" Target="media/image166.jpeg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144" Type="http://schemas.openxmlformats.org/officeDocument/2006/relationships/image" Target="media/image140.jpeg"/><Relationship Id="rId149" Type="http://schemas.openxmlformats.org/officeDocument/2006/relationships/image" Target="media/image145.jpeg"/><Relationship Id="rId5" Type="http://schemas.openxmlformats.org/officeDocument/2006/relationships/oleObject" Target="embeddings/oleObject1.bin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65" Type="http://schemas.openxmlformats.org/officeDocument/2006/relationships/image" Target="media/image161.jpeg"/><Relationship Id="rId181" Type="http://schemas.openxmlformats.org/officeDocument/2006/relationships/image" Target="media/image177.jpeg"/><Relationship Id="rId186" Type="http://schemas.openxmlformats.org/officeDocument/2006/relationships/image" Target="media/image182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150" Type="http://schemas.openxmlformats.org/officeDocument/2006/relationships/image" Target="media/image146.jpeg"/><Relationship Id="rId155" Type="http://schemas.openxmlformats.org/officeDocument/2006/relationships/image" Target="media/image151.jpeg"/><Relationship Id="rId171" Type="http://schemas.openxmlformats.org/officeDocument/2006/relationships/image" Target="media/image167.jpeg"/><Relationship Id="rId176" Type="http://schemas.openxmlformats.org/officeDocument/2006/relationships/image" Target="media/image172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45" Type="http://schemas.openxmlformats.org/officeDocument/2006/relationships/image" Target="media/image141.jpeg"/><Relationship Id="rId161" Type="http://schemas.openxmlformats.org/officeDocument/2006/relationships/image" Target="media/image157.jpeg"/><Relationship Id="rId166" Type="http://schemas.openxmlformats.org/officeDocument/2006/relationships/image" Target="media/image162.jpeg"/><Relationship Id="rId182" Type="http://schemas.openxmlformats.org/officeDocument/2006/relationships/image" Target="media/image178.jpeg"/><Relationship Id="rId187" Type="http://schemas.openxmlformats.org/officeDocument/2006/relationships/image" Target="media/image18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51" Type="http://schemas.openxmlformats.org/officeDocument/2006/relationships/image" Target="media/image147.jpeg"/><Relationship Id="rId156" Type="http://schemas.openxmlformats.org/officeDocument/2006/relationships/image" Target="media/image152.jpeg"/><Relationship Id="rId177" Type="http://schemas.openxmlformats.org/officeDocument/2006/relationships/image" Target="media/image173.jpeg"/><Relationship Id="rId172" Type="http://schemas.openxmlformats.org/officeDocument/2006/relationships/image" Target="media/image168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jpe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188" Type="http://schemas.openxmlformats.org/officeDocument/2006/relationships/image" Target="media/image184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162" Type="http://schemas.openxmlformats.org/officeDocument/2006/relationships/image" Target="media/image158.jpeg"/><Relationship Id="rId183" Type="http://schemas.openxmlformats.org/officeDocument/2006/relationships/image" Target="media/image179.jpeg"/><Relationship Id="rId2" Type="http://schemas.openxmlformats.org/officeDocument/2006/relationships/settings" Target="setting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178" Type="http://schemas.openxmlformats.org/officeDocument/2006/relationships/image" Target="media/image174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52" Type="http://schemas.openxmlformats.org/officeDocument/2006/relationships/image" Target="media/image148.jpeg"/><Relationship Id="rId173" Type="http://schemas.openxmlformats.org/officeDocument/2006/relationships/image" Target="media/image169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163" Type="http://schemas.openxmlformats.org/officeDocument/2006/relationships/image" Target="media/image159.jpeg"/><Relationship Id="rId184" Type="http://schemas.openxmlformats.org/officeDocument/2006/relationships/image" Target="media/image180.jpeg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53" Type="http://schemas.openxmlformats.org/officeDocument/2006/relationships/image" Target="media/image149.jpeg"/><Relationship Id="rId174" Type="http://schemas.openxmlformats.org/officeDocument/2006/relationships/image" Target="media/image170.jpeg"/><Relationship Id="rId179" Type="http://schemas.openxmlformats.org/officeDocument/2006/relationships/image" Target="media/image175.jpeg"/><Relationship Id="rId190" Type="http://schemas.openxmlformats.org/officeDocument/2006/relationships/theme" Target="theme/theme1.xml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64" Type="http://schemas.openxmlformats.org/officeDocument/2006/relationships/image" Target="media/image160.jpeg"/><Relationship Id="rId169" Type="http://schemas.openxmlformats.org/officeDocument/2006/relationships/image" Target="media/image165.jpeg"/><Relationship Id="rId185" Type="http://schemas.openxmlformats.org/officeDocument/2006/relationships/image" Target="media/image181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80" Type="http://schemas.openxmlformats.org/officeDocument/2006/relationships/image" Target="media/image17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2014-01-29T12:01:00Z</dcterms:created>
  <dcterms:modified xsi:type="dcterms:W3CDTF">2014-02-05T20:01:00Z</dcterms:modified>
</cp:coreProperties>
</file>