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D" w:rsidRPr="00404B2D" w:rsidRDefault="00063C1B" w:rsidP="00404B2D">
      <w:pPr>
        <w:tabs>
          <w:tab w:val="left" w:pos="519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0A75" w:rsidRPr="004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РАСЧЕТНАЯ РАБОТА</w:t>
      </w:r>
      <w:r w:rsidR="00FB399D" w:rsidRPr="004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№1:</w:t>
      </w:r>
    </w:p>
    <w:p w:rsidR="00FB399D" w:rsidRPr="00404B2D" w:rsidRDefault="00FB399D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399D" w:rsidRPr="00404B2D" w:rsidRDefault="00FB399D" w:rsidP="00404B2D">
      <w:pPr>
        <w:tabs>
          <w:tab w:val="left" w:pos="519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Практикуме по статистике (</w:t>
      </w:r>
      <w:proofErr w:type="spell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gram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мойлова</w:t>
      </w:r>
      <w:proofErr w:type="spell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Р.А.), вложенном в пункте  «Рекомендуемая литература» в Приложении 16 выбрать любые 30 банков. По отобранным  банкам выбрать 3-4 признака. На основе полученных данных, сделайте следующее:</w:t>
      </w:r>
    </w:p>
    <w:p w:rsidR="00FB399D" w:rsidRPr="00404B2D" w:rsidRDefault="00FB399D" w:rsidP="00404B2D">
      <w:pPr>
        <w:tabs>
          <w:tab w:val="left" w:pos="519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Произведите группировку 30 единиц выбранной совокупности по факторному признаку</w:t>
      </w:r>
      <w:r w:rsidR="00063C1B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равными интервалами).</w:t>
      </w:r>
    </w:p>
    <w:p w:rsidR="00FB399D" w:rsidRPr="00404B2D" w:rsidRDefault="00FB399D" w:rsidP="00404B2D">
      <w:pPr>
        <w:tabs>
          <w:tab w:val="left" w:pos="519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групп определите самостоятельно, но не более 5-ти.</w:t>
      </w:r>
    </w:p>
    <w:p w:rsidR="00FB399D" w:rsidRPr="00404B2D" w:rsidRDefault="00FB399D" w:rsidP="00404B2D">
      <w:pPr>
        <w:tabs>
          <w:tab w:val="left" w:pos="519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выделенную группу охарактеризуйте 3-4 показателями (Таблица 1), а также вычислите показатели в  относительном выражении (Таблица 2).</w:t>
      </w:r>
    </w:p>
    <w:p w:rsidR="00FB399D" w:rsidRPr="00404B2D" w:rsidRDefault="00FB399D" w:rsidP="00404B2D">
      <w:pPr>
        <w:tabs>
          <w:tab w:val="left" w:pos="519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изложите в сводной групповой таблице. Произведите анализ полученных данных.</w:t>
      </w:r>
    </w:p>
    <w:p w:rsidR="00FB399D" w:rsidRPr="00404B2D" w:rsidRDefault="00FB399D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Постройте аналитическую группировку (Таблица3) </w:t>
      </w:r>
    </w:p>
    <w:p w:rsidR="00FB399D" w:rsidRPr="00404B2D" w:rsidRDefault="00FB399D" w:rsidP="00404B2D">
      <w:pPr>
        <w:tabs>
          <w:tab w:val="left" w:pos="519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изложите в табличной форме и проанализируйте их.</w:t>
      </w:r>
    </w:p>
    <w:p w:rsidR="00FB399D" w:rsidRPr="00404B2D" w:rsidRDefault="00FB399D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На  основании группировки, построенной в пункте 1, постройте ряд распределения. </w:t>
      </w:r>
    </w:p>
    <w:p w:rsidR="00FB399D" w:rsidRPr="00404B2D" w:rsidRDefault="00FB399D" w:rsidP="00404B2D">
      <w:pPr>
        <w:numPr>
          <w:ilvl w:val="0"/>
          <w:numId w:val="1"/>
        </w:num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 среднее значение </w:t>
      </w:r>
      <w:proofErr w:type="spell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группировочного</w:t>
      </w:r>
      <w:proofErr w:type="spell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признака, его модальное и медианное значение. Определ</w:t>
      </w:r>
      <w:r w:rsidR="00063C1B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 другие структурные средние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Сделайте выводы</w:t>
      </w:r>
    </w:p>
    <w:p w:rsidR="00FB399D" w:rsidRPr="00404B2D" w:rsidRDefault="00FB399D" w:rsidP="00404B2D">
      <w:pPr>
        <w:numPr>
          <w:ilvl w:val="0"/>
          <w:numId w:val="1"/>
        </w:num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показатели вариации. Сделайте выводы.</w:t>
      </w: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Решение.</w:t>
      </w:r>
    </w:p>
    <w:p w:rsidR="00404B2D" w:rsidRPr="00404B2D" w:rsidRDefault="00404B2D" w:rsidP="00404B2D">
      <w:pPr>
        <w:tabs>
          <w:tab w:val="left" w:pos="519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Приложения 16 Практикума по статистике (</w:t>
      </w:r>
      <w:proofErr w:type="spell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gram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мойлова</w:t>
      </w:r>
      <w:proofErr w:type="spell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 рассмотрим совокупность банков, занимающих в рейтинге 200 крупнейших по размеру собственного капитала банков России (по состоянию на 01.01.03) </w:t>
      </w:r>
    </w:p>
    <w:p w:rsidR="00215E8F" w:rsidRPr="00404B2D" w:rsidRDefault="00215E8F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Крупнейшие по размеру собственного капитала банки России, занимающие 27 – 56 места в рейтинге (по состоянию на 01.01.03, млн. руб.) 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0"/>
        <w:tblW w:w="0" w:type="auto"/>
        <w:tblInd w:w="-885" w:type="dxa"/>
        <w:tblLook w:val="04A0" w:firstRow="1" w:lastRow="0" w:firstColumn="1" w:lastColumn="0" w:noHBand="0" w:noVBand="1"/>
      </w:tblPr>
      <w:tblGrid>
        <w:gridCol w:w="1388"/>
        <w:gridCol w:w="2664"/>
        <w:gridCol w:w="2121"/>
        <w:gridCol w:w="2199"/>
        <w:gridCol w:w="2084"/>
      </w:tblGrid>
      <w:tr w:rsidR="00215E8F" w:rsidRPr="00404B2D" w:rsidTr="00215E8F">
        <w:tc>
          <w:tcPr>
            <w:tcW w:w="1388" w:type="dxa"/>
            <w:vAlign w:val="center"/>
            <w:hideMark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664" w:type="dxa"/>
            <w:vAlign w:val="center"/>
            <w:hideMark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2121" w:type="dxa"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2199" w:type="dxa"/>
            <w:vAlign w:val="center"/>
            <w:hideMark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Чистые активы</w:t>
            </w:r>
          </w:p>
        </w:tc>
        <w:tc>
          <w:tcPr>
            <w:tcW w:w="2084" w:type="dxa"/>
            <w:vAlign w:val="center"/>
            <w:hideMark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</w:tr>
      <w:tr w:rsidR="00215E8F" w:rsidRPr="00404B2D" w:rsidTr="00063C1B">
        <w:tc>
          <w:tcPr>
            <w:tcW w:w="1388" w:type="dxa"/>
            <w:vAlign w:val="center"/>
            <w:hideMark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vAlign w:val="center"/>
            <w:hideMark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215E8F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vAlign w:val="center"/>
          </w:tcPr>
          <w:p w:rsidR="00215E8F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vAlign w:val="center"/>
          </w:tcPr>
          <w:p w:rsidR="00215E8F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Банк «Зенит»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21955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АК Барс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14757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Легпромбанк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3087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3574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Московский банк реконструкции и развития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10083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Дойче</w:t>
            </w:r>
            <w:proofErr w:type="spellEnd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2755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12082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Ханты – мансийский 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2717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12215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Импэксбанк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2613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13851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Промсвязьбанк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22781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Российский капитал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7341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Олимпийский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2444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9454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Татфондбанк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2443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7906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Лефкобанк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4269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Транскредитбанк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15082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МИБ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6291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404B2D" w:rsidRPr="00404B2D" w:rsidTr="0059426A">
        <w:tc>
          <w:tcPr>
            <w:tcW w:w="1388" w:type="dxa"/>
            <w:vAlign w:val="center"/>
          </w:tcPr>
          <w:p w:rsidR="00404B2D" w:rsidRPr="00404B2D" w:rsidRDefault="00404B2D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64" w:type="dxa"/>
            <w:vAlign w:val="center"/>
          </w:tcPr>
          <w:p w:rsidR="00404B2D" w:rsidRPr="00404B2D" w:rsidRDefault="00404B2D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vAlign w:val="center"/>
          </w:tcPr>
          <w:p w:rsidR="00404B2D" w:rsidRPr="00404B2D" w:rsidRDefault="00404B2D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vAlign w:val="center"/>
          </w:tcPr>
          <w:p w:rsidR="00404B2D" w:rsidRPr="00404B2D" w:rsidRDefault="00404B2D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  <w:vAlign w:val="center"/>
          </w:tcPr>
          <w:p w:rsidR="00404B2D" w:rsidRPr="00404B2D" w:rsidRDefault="00404B2D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Банк кредит </w:t>
            </w: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свисс</w:t>
            </w:r>
            <w:proofErr w:type="spellEnd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ферст</w:t>
            </w:r>
            <w:proofErr w:type="spellEnd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бостон АО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Промторгбанк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Содбизнесбанк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Еврогазбанк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Дрезднербанк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7698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Авангард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9952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Оргрэс</w:t>
            </w:r>
            <w:proofErr w:type="spellEnd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– 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4985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Моснарбанк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7639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Автобанк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15110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Мастер – 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4613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Абн</w:t>
            </w:r>
            <w:proofErr w:type="spellEnd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Амро</w:t>
            </w:r>
            <w:proofErr w:type="spellEnd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банк А.О.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133349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Нефтегазбанк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2422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Конверсбанк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Инг Банк (Евразия)</w:t>
            </w:r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15764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Межтопэнергобанк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5024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63C1B" w:rsidRPr="00404B2D" w:rsidTr="0059426A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Центрокредит</w:t>
            </w:r>
            <w:proofErr w:type="spellEnd"/>
          </w:p>
        </w:tc>
        <w:tc>
          <w:tcPr>
            <w:tcW w:w="2121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7655</w:t>
            </w: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063C1B" w:rsidRPr="00404B2D" w:rsidTr="00215E8F">
        <w:tc>
          <w:tcPr>
            <w:tcW w:w="1388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063C1B" w:rsidRPr="00404B2D" w:rsidRDefault="00063C1B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E8F" w:rsidRPr="00404B2D" w:rsidRDefault="00215E8F" w:rsidP="00404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Произведем группировку  банков по размеру</w:t>
      </w:r>
      <w:r w:rsidR="00DA4651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капитала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651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2003 года (капитал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факторный признак), для чего необходимо выбрать оптимальное число групп (интервалов признака) и установить длину (размах) интервала. Поскольку при дальнейшем анализе ряда распределения сравнивают частоты в разных интервалах, необходимо, чтобы длина интервалов была постоянной.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Произведем группировку банков, разбив изучаемую совокупность на 5 групп с равным</w:t>
      </w:r>
      <w:r w:rsidR="00DA4651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интервалами по размеру капитала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E8F" w:rsidRPr="00404B2D" w:rsidRDefault="00215E8F" w:rsidP="00404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Размер интервала определяем по формуле:</w:t>
      </w:r>
    </w:p>
    <w:p w:rsidR="00215E8F" w:rsidRPr="00404B2D" w:rsidRDefault="00404B2D" w:rsidP="00404B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pacing w:val="-2"/>
              <w:sz w:val="28"/>
              <w:szCs w:val="28"/>
              <w:lang w:val="en-US" w:eastAsia="ru-RU"/>
            </w:rPr>
            <w:lastRenderedPageBreak/>
            <m:t>h=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pacing w:val="-2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pacing w:val="-2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-2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-2"/>
                      <w:sz w:val="28"/>
                      <w:szCs w:val="28"/>
                      <w:lang w:val="en-US" w:eastAsia="ru-RU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pacing w:val="-2"/>
                  <w:sz w:val="28"/>
                  <w:szCs w:val="28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  <w:spacing w:val="-2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-2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pacing w:val="-2"/>
                      <w:sz w:val="28"/>
                      <w:szCs w:val="28"/>
                      <w:lang w:val="en-US" w:eastAsia="ru-RU"/>
                    </w:rPr>
                    <m:t>min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pacing w:val="-2"/>
                  <w:sz w:val="28"/>
                  <w:szCs w:val="28"/>
                  <w:lang w:val="en-US" w:eastAsia="ru-RU"/>
                </w:rPr>
                <m:t>n</m:t>
              </m:r>
            </m:den>
          </m:f>
        </m:oMath>
      </m:oMathPara>
    </w:p>
    <w:p w:rsidR="00215E8F" w:rsidRPr="00404B2D" w:rsidRDefault="00215E8F" w:rsidP="00404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где:</w:t>
      </w:r>
    </w:p>
    <w:p w:rsidR="00215E8F" w:rsidRPr="00404B2D" w:rsidRDefault="00215E8F" w:rsidP="00404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h</m:t>
        </m:r>
      </m:oMath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шаг интервала;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значение </w:t>
      </w:r>
      <w:proofErr w:type="spell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группировочного</w:t>
      </w:r>
      <w:proofErr w:type="spell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признака;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минимальное значение </w:t>
      </w:r>
      <w:proofErr w:type="spell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группировочного</w:t>
      </w:r>
      <w:proofErr w:type="spell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признака;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r w:rsidR="003F1D64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=3280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руб.; </w:t>
      </w:r>
      <w:r w:rsidRPr="004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min</w:t>
      </w:r>
      <w:r w:rsidR="003F1D64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=1696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h=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3280-1696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=317 (млн. руб.) </m:t>
          </m:r>
        </m:oMath>
      </m:oMathPara>
    </w:p>
    <w:p w:rsidR="00215E8F" w:rsidRPr="00404B2D" w:rsidRDefault="00215E8F" w:rsidP="00404B2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нижние границы интервалов.</w:t>
      </w:r>
    </w:p>
    <w:p w:rsidR="00215E8F" w:rsidRPr="00404B2D" w:rsidRDefault="00215E8F" w:rsidP="00404B2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 </w:t>
      </w:r>
      <w:r w:rsidRPr="004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Start"/>
      <w:r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нижняя граница </w:t>
      </w:r>
      <w:r w:rsidRPr="004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интервала, тогда:</w:t>
      </w:r>
    </w:p>
    <w:p w:rsidR="00215E8F" w:rsidRPr="00404B2D" w:rsidRDefault="0059426A" w:rsidP="00404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  <w:proofErr w:type="gramStart"/>
      <w:r w:rsidR="00215E8F" w:rsidRPr="004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End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8F"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="00215E8F" w:rsidRPr="00404B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vertAlign w:val="subscript"/>
            <w:lang w:val="en-US" w:eastAsia="ru-RU"/>
          </w:rPr>
          <m:t>=1696;</m:t>
        </m:r>
      </m:oMath>
    </w:p>
    <w:p w:rsidR="00215E8F" w:rsidRPr="00404B2D" w:rsidRDefault="0059426A" w:rsidP="00404B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н1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h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=1696+317=2013;</m:t>
          </m:r>
        </m:oMath>
      </m:oMathPara>
    </w:p>
    <w:p w:rsidR="00215E8F" w:rsidRPr="00404B2D" w:rsidRDefault="00215E8F" w:rsidP="00404B2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h</m:t>
        </m:r>
      </m:oMath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шаг интервала,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h=317</m:t>
        </m:r>
      </m:oMath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E8F" w:rsidRPr="00404B2D" w:rsidRDefault="0059426A" w:rsidP="00404B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н3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н2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+h=2013+317=2330;</m:t>
          </m:r>
        </m:oMath>
      </m:oMathPara>
    </w:p>
    <w:p w:rsidR="00215E8F" w:rsidRPr="00404B2D" w:rsidRDefault="0059426A" w:rsidP="00404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н4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н3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+h=2330+317=2647;</m:t>
          </m:r>
        </m:oMath>
      </m:oMathPara>
    </w:p>
    <w:p w:rsidR="00215E8F" w:rsidRPr="00404B2D" w:rsidRDefault="0059426A" w:rsidP="00404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н5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н4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+h=2647+317=2964.</m:t>
          </m:r>
        </m:oMath>
      </m:oMathPara>
    </w:p>
    <w:p w:rsidR="00215E8F" w:rsidRPr="00404B2D" w:rsidRDefault="00215E8F" w:rsidP="00404B2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нижние границы и шаг интервала, систематизируем данные  по банк</w:t>
      </w:r>
      <w:r w:rsidR="003F1D64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России, которые занимают 27 -56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рейтинге</w:t>
      </w:r>
      <w:r w:rsidR="003F1D64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величине собственного капитала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 групповой таблицы, имеющей 5 групп </w:t>
      </w:r>
      <w:r w:rsidR="003F1D64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равными интервалами по капиталу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  на 1 </w:t>
      </w:r>
      <w:r w:rsidR="003F1D64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2003 года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(табл. 2)</w:t>
      </w: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64" w:rsidRPr="00404B2D" w:rsidRDefault="003F1D64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215E8F" w:rsidRPr="00404B2D" w:rsidRDefault="00215E8F" w:rsidP="00404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</w:t>
      </w:r>
      <w:r w:rsidR="003F1D64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банков по размеру собственного капитала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FC2" w:rsidRPr="00404B2D" w:rsidRDefault="00186FC2" w:rsidP="00404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1701"/>
        <w:gridCol w:w="2107"/>
        <w:gridCol w:w="1703"/>
        <w:gridCol w:w="1542"/>
      </w:tblGrid>
      <w:tr w:rsidR="003F1D64" w:rsidRPr="00404B2D" w:rsidTr="00404B2D">
        <w:tc>
          <w:tcPr>
            <w:tcW w:w="255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банков по размеру собственного капитала</w:t>
            </w: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Cs/>
                <w:sz w:val="28"/>
                <w:szCs w:val="28"/>
              </w:rPr>
              <w:t>№ банка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Капитал, млн. руб.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Чистые активы, млн. руб.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Прибыль, млн. руб.</w:t>
            </w:r>
          </w:p>
        </w:tc>
      </w:tr>
      <w:tr w:rsidR="003F1D64" w:rsidRPr="00404B2D" w:rsidTr="00404B2D">
        <w:tc>
          <w:tcPr>
            <w:tcW w:w="2552" w:type="dxa"/>
            <w:vAlign w:val="center"/>
          </w:tcPr>
          <w:p w:rsidR="003F1D64" w:rsidRPr="00404B2D" w:rsidRDefault="003F1D64" w:rsidP="00404B2D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1D64" w:rsidRPr="00404B2D" w:rsidTr="00404B2D">
        <w:tc>
          <w:tcPr>
            <w:tcW w:w="2552" w:type="dxa"/>
            <w:vMerge w:val="restart"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1696 – 2013 </w:t>
            </w: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9952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3F1D64" w:rsidRPr="00404B2D" w:rsidTr="00404B2D">
        <w:trPr>
          <w:trHeight w:val="491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4985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7639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15110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4613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133349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2422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15764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5024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F1D64" w:rsidRPr="00404B2D" w:rsidTr="00404B2D">
        <w:trPr>
          <w:trHeight w:val="413"/>
        </w:trPr>
        <w:tc>
          <w:tcPr>
            <w:tcW w:w="2552" w:type="dxa"/>
            <w:vMerge/>
            <w:vAlign w:val="center"/>
          </w:tcPr>
          <w:p w:rsidR="003F1D64" w:rsidRPr="00404B2D" w:rsidRDefault="003F1D64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1D64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07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1703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7655</w:t>
            </w:r>
          </w:p>
        </w:tc>
        <w:tc>
          <w:tcPr>
            <w:tcW w:w="1542" w:type="dxa"/>
            <w:vAlign w:val="center"/>
          </w:tcPr>
          <w:p w:rsidR="003F1D64" w:rsidRPr="00404B2D" w:rsidRDefault="003F1D64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186FC2" w:rsidRPr="00404B2D" w:rsidTr="00404B2D">
        <w:trPr>
          <w:trHeight w:val="413"/>
        </w:trPr>
        <w:tc>
          <w:tcPr>
            <w:tcW w:w="4253" w:type="dxa"/>
            <w:gridSpan w:val="2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878B7"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группе</w:t>
            </w:r>
          </w:p>
        </w:tc>
        <w:tc>
          <w:tcPr>
            <w:tcW w:w="2107" w:type="dxa"/>
            <w:vAlign w:val="center"/>
          </w:tcPr>
          <w:p w:rsidR="00186FC2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19814</w:t>
            </w:r>
          </w:p>
        </w:tc>
        <w:tc>
          <w:tcPr>
            <w:tcW w:w="1703" w:type="dxa"/>
            <w:vAlign w:val="center"/>
          </w:tcPr>
          <w:p w:rsidR="00186FC2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209157</w:t>
            </w:r>
          </w:p>
        </w:tc>
        <w:tc>
          <w:tcPr>
            <w:tcW w:w="1542" w:type="dxa"/>
            <w:vAlign w:val="center"/>
          </w:tcPr>
          <w:p w:rsidR="00186FC2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</w:tr>
      <w:tr w:rsidR="00186FC2" w:rsidRPr="00404B2D" w:rsidTr="00404B2D">
        <w:tc>
          <w:tcPr>
            <w:tcW w:w="2552" w:type="dxa"/>
            <w:vMerge w:val="restart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2013 – 2330 </w:t>
            </w: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6291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86FC2" w:rsidRPr="00404B2D" w:rsidTr="00404B2D">
        <w:trPr>
          <w:trHeight w:val="429"/>
        </w:trPr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7698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C878B7" w:rsidRPr="00404B2D" w:rsidTr="00404B2D">
        <w:trPr>
          <w:trHeight w:val="429"/>
        </w:trPr>
        <w:tc>
          <w:tcPr>
            <w:tcW w:w="4253" w:type="dxa"/>
            <w:gridSpan w:val="2"/>
            <w:vAlign w:val="center"/>
          </w:tcPr>
          <w:p w:rsidR="00C878B7" w:rsidRPr="00404B2D" w:rsidRDefault="00C878B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Итого по группе</w:t>
            </w:r>
          </w:p>
        </w:tc>
        <w:tc>
          <w:tcPr>
            <w:tcW w:w="2107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  <w:tc>
          <w:tcPr>
            <w:tcW w:w="1703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35697</w:t>
            </w:r>
          </w:p>
        </w:tc>
        <w:tc>
          <w:tcPr>
            <w:tcW w:w="1542" w:type="dxa"/>
            <w:vAlign w:val="center"/>
          </w:tcPr>
          <w:p w:rsidR="00C878B7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  <w:p w:rsidR="00404B2D" w:rsidRPr="00404B2D" w:rsidRDefault="00404B2D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FC2" w:rsidRPr="00404B2D" w:rsidTr="00404B2D">
        <w:tc>
          <w:tcPr>
            <w:tcW w:w="2552" w:type="dxa"/>
            <w:vMerge w:val="restart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2330 – 2647 </w:t>
            </w: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2613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13851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22781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7341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2444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9454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2443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7906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4269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86FC2" w:rsidRPr="00404B2D" w:rsidTr="00404B2D"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15082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C878B7" w:rsidRPr="00404B2D" w:rsidTr="00404B2D">
        <w:tc>
          <w:tcPr>
            <w:tcW w:w="4253" w:type="dxa"/>
            <w:gridSpan w:val="2"/>
            <w:vAlign w:val="center"/>
          </w:tcPr>
          <w:p w:rsidR="00C878B7" w:rsidRPr="00404B2D" w:rsidRDefault="00C878B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Итого по группе</w:t>
            </w:r>
          </w:p>
        </w:tc>
        <w:tc>
          <w:tcPr>
            <w:tcW w:w="2107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17445</w:t>
            </w:r>
          </w:p>
        </w:tc>
        <w:tc>
          <w:tcPr>
            <w:tcW w:w="1703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80684</w:t>
            </w:r>
          </w:p>
        </w:tc>
        <w:tc>
          <w:tcPr>
            <w:tcW w:w="1542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</w:tr>
      <w:tr w:rsidR="00186FC2" w:rsidRPr="00404B2D" w:rsidTr="00404B2D">
        <w:trPr>
          <w:trHeight w:val="330"/>
        </w:trPr>
        <w:tc>
          <w:tcPr>
            <w:tcW w:w="2552" w:type="dxa"/>
            <w:vMerge w:val="restart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2647 – 2964 </w:t>
            </w: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10083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86FC2" w:rsidRPr="00404B2D" w:rsidTr="00404B2D">
        <w:trPr>
          <w:trHeight w:val="330"/>
        </w:trPr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2755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12082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186FC2" w:rsidRPr="00404B2D" w:rsidTr="00404B2D">
        <w:trPr>
          <w:trHeight w:val="330"/>
        </w:trPr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2717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12215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C878B7" w:rsidRPr="00404B2D" w:rsidTr="00404B2D">
        <w:trPr>
          <w:trHeight w:val="330"/>
        </w:trPr>
        <w:tc>
          <w:tcPr>
            <w:tcW w:w="4253" w:type="dxa"/>
            <w:gridSpan w:val="2"/>
            <w:vAlign w:val="center"/>
          </w:tcPr>
          <w:p w:rsidR="00C878B7" w:rsidRPr="00404B2D" w:rsidRDefault="00C878B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Итого по группе</w:t>
            </w:r>
          </w:p>
        </w:tc>
        <w:tc>
          <w:tcPr>
            <w:tcW w:w="2107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8337</w:t>
            </w:r>
          </w:p>
        </w:tc>
        <w:tc>
          <w:tcPr>
            <w:tcW w:w="1703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34380</w:t>
            </w:r>
          </w:p>
        </w:tc>
        <w:tc>
          <w:tcPr>
            <w:tcW w:w="1542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186FC2" w:rsidRPr="00404B2D" w:rsidTr="00404B2D">
        <w:trPr>
          <w:trHeight w:val="330"/>
        </w:trPr>
        <w:tc>
          <w:tcPr>
            <w:tcW w:w="2552" w:type="dxa"/>
            <w:vMerge w:val="restart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2964 – 3280 </w:t>
            </w: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21955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186FC2" w:rsidRPr="00404B2D" w:rsidTr="00404B2D">
        <w:trPr>
          <w:trHeight w:val="535"/>
        </w:trPr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14757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186FC2" w:rsidRPr="00404B2D" w:rsidTr="00404B2D">
        <w:trPr>
          <w:trHeight w:val="535"/>
        </w:trPr>
        <w:tc>
          <w:tcPr>
            <w:tcW w:w="2552" w:type="dxa"/>
            <w:vMerge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6FC2" w:rsidRPr="00404B2D" w:rsidRDefault="00186FC2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07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3087</w:t>
            </w:r>
          </w:p>
        </w:tc>
        <w:tc>
          <w:tcPr>
            <w:tcW w:w="1703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3574</w:t>
            </w:r>
          </w:p>
        </w:tc>
        <w:tc>
          <w:tcPr>
            <w:tcW w:w="1542" w:type="dxa"/>
            <w:vAlign w:val="center"/>
          </w:tcPr>
          <w:p w:rsidR="00186FC2" w:rsidRPr="00404B2D" w:rsidRDefault="00186FC2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C878B7" w:rsidRPr="00404B2D" w:rsidTr="00404B2D">
        <w:trPr>
          <w:trHeight w:val="535"/>
        </w:trPr>
        <w:tc>
          <w:tcPr>
            <w:tcW w:w="4253" w:type="dxa"/>
            <w:gridSpan w:val="2"/>
            <w:vAlign w:val="center"/>
          </w:tcPr>
          <w:p w:rsidR="00C878B7" w:rsidRPr="00404B2D" w:rsidRDefault="00C878B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Итого по группе</w:t>
            </w:r>
          </w:p>
        </w:tc>
        <w:tc>
          <w:tcPr>
            <w:tcW w:w="2107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9591</w:t>
            </w:r>
          </w:p>
        </w:tc>
        <w:tc>
          <w:tcPr>
            <w:tcW w:w="1703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40286</w:t>
            </w:r>
          </w:p>
        </w:tc>
        <w:tc>
          <w:tcPr>
            <w:tcW w:w="1542" w:type="dxa"/>
            <w:vAlign w:val="center"/>
          </w:tcPr>
          <w:p w:rsidR="00C878B7" w:rsidRPr="00404B2D" w:rsidRDefault="00C878B7" w:rsidP="00404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</w:tr>
    </w:tbl>
    <w:p w:rsidR="00D2138F" w:rsidRPr="00404B2D" w:rsidRDefault="00D213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предварительной группировки, определяем численность групп, </w:t>
      </w:r>
      <w:r w:rsidR="00D213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 капитала, чистых активов, прибыли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 группам </w:t>
      </w:r>
      <w:r w:rsidR="00D213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заносим в сводную групповую таблицу (табл. 3).</w:t>
      </w:r>
    </w:p>
    <w:p w:rsidR="00D2138F" w:rsidRPr="00404B2D" w:rsidRDefault="00D2138F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2138F" w:rsidRPr="00404B2D" w:rsidRDefault="00D2138F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8F" w:rsidRPr="00404B2D" w:rsidRDefault="00D2138F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38F" w:rsidRPr="00404B2D" w:rsidRDefault="00D2138F" w:rsidP="00404B2D">
      <w:pPr>
        <w:tabs>
          <w:tab w:val="left" w:pos="72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 </w:t>
      </w:r>
    </w:p>
    <w:p w:rsidR="00215E8F" w:rsidRPr="00404B2D" w:rsidRDefault="00215E8F" w:rsidP="00404B2D">
      <w:pPr>
        <w:tabs>
          <w:tab w:val="left" w:pos="72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групповая  таблица</w:t>
      </w:r>
    </w:p>
    <w:tbl>
      <w:tblPr>
        <w:tblStyle w:val="10"/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1134"/>
        <w:gridCol w:w="1276"/>
        <w:gridCol w:w="1134"/>
        <w:gridCol w:w="1134"/>
        <w:gridCol w:w="1276"/>
        <w:gridCol w:w="1276"/>
      </w:tblGrid>
      <w:tr w:rsidR="006D4DD8" w:rsidRPr="00404B2D" w:rsidTr="0059426A">
        <w:tc>
          <w:tcPr>
            <w:tcW w:w="1702" w:type="dxa"/>
            <w:vMerge w:val="restart"/>
          </w:tcPr>
          <w:p w:rsidR="006D4DD8" w:rsidRPr="00404B2D" w:rsidRDefault="006D4DD8" w:rsidP="00404B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банков по прибыли</w:t>
            </w: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2126" w:type="dxa"/>
            <w:gridSpan w:val="2"/>
          </w:tcPr>
          <w:p w:rsidR="006D4DD8" w:rsidRPr="00404B2D" w:rsidRDefault="006D4DD8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Cs/>
                <w:sz w:val="28"/>
                <w:szCs w:val="28"/>
              </w:rPr>
              <w:t>Число банков в группе</w:t>
            </w:r>
          </w:p>
        </w:tc>
        <w:tc>
          <w:tcPr>
            <w:tcW w:w="2410" w:type="dxa"/>
            <w:gridSpan w:val="2"/>
          </w:tcPr>
          <w:p w:rsidR="006D4DD8" w:rsidRPr="00404B2D" w:rsidRDefault="006D4DD8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Величина собственного капитала по группе всего</w:t>
            </w:r>
          </w:p>
        </w:tc>
        <w:tc>
          <w:tcPr>
            <w:tcW w:w="2268" w:type="dxa"/>
            <w:gridSpan w:val="2"/>
          </w:tcPr>
          <w:p w:rsidR="006D4DD8" w:rsidRPr="00404B2D" w:rsidRDefault="00B75F9B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Чистые активы по группе всего</w:t>
            </w:r>
          </w:p>
        </w:tc>
        <w:tc>
          <w:tcPr>
            <w:tcW w:w="2552" w:type="dxa"/>
            <w:gridSpan w:val="2"/>
          </w:tcPr>
          <w:p w:rsidR="006D4DD8" w:rsidRPr="00404B2D" w:rsidRDefault="006D4DD8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Прибыль по группе всего</w:t>
            </w:r>
          </w:p>
        </w:tc>
      </w:tr>
      <w:tr w:rsidR="00B75F9B" w:rsidRPr="00404B2D" w:rsidTr="000D5889">
        <w:tc>
          <w:tcPr>
            <w:tcW w:w="1702" w:type="dxa"/>
            <w:vMerge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к итогу</w:t>
            </w:r>
          </w:p>
        </w:tc>
        <w:tc>
          <w:tcPr>
            <w:tcW w:w="1134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к итогу</w:t>
            </w:r>
          </w:p>
        </w:tc>
        <w:tc>
          <w:tcPr>
            <w:tcW w:w="1134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34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к итогу</w:t>
            </w:r>
          </w:p>
        </w:tc>
        <w:tc>
          <w:tcPr>
            <w:tcW w:w="1276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76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 xml:space="preserve"> к итогу</w:t>
            </w:r>
          </w:p>
        </w:tc>
      </w:tr>
      <w:tr w:rsidR="00B75F9B" w:rsidRPr="00404B2D" w:rsidTr="000D5889">
        <w:trPr>
          <w:trHeight w:val="471"/>
        </w:trPr>
        <w:tc>
          <w:tcPr>
            <w:tcW w:w="1702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1696-2013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19814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209157</w:t>
            </w:r>
          </w:p>
        </w:tc>
        <w:tc>
          <w:tcPr>
            <w:tcW w:w="1134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276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B75F9B" w:rsidRPr="00404B2D" w:rsidTr="000D5889">
        <w:tc>
          <w:tcPr>
            <w:tcW w:w="1702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2013-2330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12640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35697</w:t>
            </w:r>
          </w:p>
        </w:tc>
        <w:tc>
          <w:tcPr>
            <w:tcW w:w="1134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6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B75F9B" w:rsidRPr="00404B2D" w:rsidTr="000D5889">
        <w:tc>
          <w:tcPr>
            <w:tcW w:w="1702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2330-2647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17445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80684</w:t>
            </w:r>
          </w:p>
        </w:tc>
        <w:tc>
          <w:tcPr>
            <w:tcW w:w="1134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276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75F9B" w:rsidRPr="00404B2D" w:rsidTr="000D5889">
        <w:tc>
          <w:tcPr>
            <w:tcW w:w="1702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2647-2964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8337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34380</w:t>
            </w:r>
          </w:p>
        </w:tc>
        <w:tc>
          <w:tcPr>
            <w:tcW w:w="1134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B75F9B" w:rsidRPr="00404B2D" w:rsidTr="000D5889">
        <w:tc>
          <w:tcPr>
            <w:tcW w:w="1702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2964-3280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9591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40286</w:t>
            </w:r>
          </w:p>
        </w:tc>
        <w:tc>
          <w:tcPr>
            <w:tcW w:w="1134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276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B75F9B" w:rsidRPr="00404B2D" w:rsidTr="000D5889">
        <w:tc>
          <w:tcPr>
            <w:tcW w:w="1702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75F9B" w:rsidRPr="00404B2D" w:rsidRDefault="000D5889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10357" w:rsidRPr="00404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67827</w:t>
            </w:r>
          </w:p>
        </w:tc>
        <w:tc>
          <w:tcPr>
            <w:tcW w:w="1276" w:type="dxa"/>
          </w:tcPr>
          <w:p w:rsidR="00B75F9B" w:rsidRPr="00404B2D" w:rsidRDefault="00B75F9B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10357" w:rsidRPr="00404B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400204</w:t>
            </w:r>
          </w:p>
        </w:tc>
        <w:tc>
          <w:tcPr>
            <w:tcW w:w="1134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7814</w:t>
            </w:r>
          </w:p>
        </w:tc>
        <w:tc>
          <w:tcPr>
            <w:tcW w:w="1276" w:type="dxa"/>
          </w:tcPr>
          <w:p w:rsidR="00B75F9B" w:rsidRPr="00404B2D" w:rsidRDefault="00410357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215E8F" w:rsidRPr="00404B2D" w:rsidRDefault="00215E8F" w:rsidP="00404B2D">
      <w:pPr>
        <w:tabs>
          <w:tab w:val="left" w:pos="72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26A" w:rsidRPr="00404B2D" w:rsidRDefault="0059426A" w:rsidP="00404B2D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информацию представим в виде гистограммы и секторной диаграммы.</w:t>
      </w:r>
    </w:p>
    <w:p w:rsidR="0059426A" w:rsidRPr="00404B2D" w:rsidRDefault="0059426A" w:rsidP="00404B2D">
      <w:pPr>
        <w:tabs>
          <w:tab w:val="left" w:pos="72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71336" wp14:editId="03C8A44F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426A" w:rsidRPr="00404B2D" w:rsidRDefault="0059426A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1 - Гистограмма</w:t>
      </w:r>
    </w:p>
    <w:p w:rsidR="0059426A" w:rsidRPr="00404B2D" w:rsidRDefault="0059426A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542C30" wp14:editId="0F2FFDD7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4B2D" w:rsidRDefault="00404B2D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26A" w:rsidRPr="00404B2D" w:rsidRDefault="00425E1F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 – Суммарный объем капитала</w:t>
      </w:r>
      <w:r w:rsidR="0059426A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группам.</w:t>
      </w:r>
    </w:p>
    <w:p w:rsidR="00D2138F" w:rsidRPr="00404B2D" w:rsidRDefault="00215E8F" w:rsidP="00404B2D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3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 средние по группе значения показателей</w:t>
      </w:r>
      <w:r w:rsidR="0059426A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разделим значения показателей по группе всего на количество банков в группе. Результаты представим в таблице.</w:t>
      </w:r>
    </w:p>
    <w:p w:rsidR="00425E1F" w:rsidRPr="00404B2D" w:rsidRDefault="00425E1F" w:rsidP="00404B2D">
      <w:pPr>
        <w:tabs>
          <w:tab w:val="left" w:pos="85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59426A" w:rsidRDefault="00425E1F" w:rsidP="00404B2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значения показателей по группам</w:t>
      </w:r>
    </w:p>
    <w:p w:rsidR="00404B2D" w:rsidRPr="00404B2D" w:rsidRDefault="00404B2D" w:rsidP="00404B2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text" w:tblpX="-176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268"/>
      </w:tblGrid>
      <w:tr w:rsidR="00425E1F" w:rsidRPr="00404B2D" w:rsidTr="00425E1F">
        <w:trPr>
          <w:trHeight w:val="1981"/>
        </w:trPr>
        <w:tc>
          <w:tcPr>
            <w:tcW w:w="2552" w:type="dxa"/>
          </w:tcPr>
          <w:p w:rsidR="00425E1F" w:rsidRPr="00404B2D" w:rsidRDefault="00425E1F" w:rsidP="00404B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банков по прибыли</w:t>
            </w: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Средний размер собственного капитала по группе, млн. руб.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Средний размер чистых активы банков в группе, млн. руб.</w:t>
            </w:r>
          </w:p>
        </w:tc>
        <w:tc>
          <w:tcPr>
            <w:tcW w:w="2268" w:type="dxa"/>
          </w:tcPr>
          <w:p w:rsidR="00425E1F" w:rsidRPr="00404B2D" w:rsidRDefault="00425E1F" w:rsidP="00404B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Средний размер прибыли в группе, млн. руб.</w:t>
            </w:r>
          </w:p>
        </w:tc>
      </w:tr>
      <w:tr w:rsidR="00425E1F" w:rsidRPr="00404B2D" w:rsidTr="00425E1F">
        <w:tc>
          <w:tcPr>
            <w:tcW w:w="2552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1696-2013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19014</w:t>
            </w:r>
          </w:p>
        </w:tc>
        <w:tc>
          <w:tcPr>
            <w:tcW w:w="2268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425E1F" w:rsidRPr="00404B2D" w:rsidTr="00425E1F">
        <w:tc>
          <w:tcPr>
            <w:tcW w:w="2552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2013-2330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2268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425E1F" w:rsidRPr="00404B2D" w:rsidTr="00425E1F">
        <w:tc>
          <w:tcPr>
            <w:tcW w:w="2552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2330-2647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11526</w:t>
            </w:r>
          </w:p>
        </w:tc>
        <w:tc>
          <w:tcPr>
            <w:tcW w:w="2268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425E1F" w:rsidRPr="00404B2D" w:rsidTr="00425E1F">
        <w:tc>
          <w:tcPr>
            <w:tcW w:w="2552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2647-2964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11460</w:t>
            </w:r>
          </w:p>
        </w:tc>
        <w:tc>
          <w:tcPr>
            <w:tcW w:w="2268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425E1F" w:rsidRPr="00404B2D" w:rsidTr="00425E1F">
        <w:tc>
          <w:tcPr>
            <w:tcW w:w="2552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2964-3280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3197</w:t>
            </w:r>
          </w:p>
        </w:tc>
        <w:tc>
          <w:tcPr>
            <w:tcW w:w="2410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13429</w:t>
            </w:r>
          </w:p>
        </w:tc>
        <w:tc>
          <w:tcPr>
            <w:tcW w:w="2268" w:type="dxa"/>
          </w:tcPr>
          <w:p w:rsidR="00425E1F" w:rsidRPr="00404B2D" w:rsidRDefault="00425E1F" w:rsidP="00404B2D">
            <w:pPr>
              <w:tabs>
                <w:tab w:val="left" w:pos="72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</w:tbl>
    <w:p w:rsidR="00D2138F" w:rsidRPr="00404B2D" w:rsidRDefault="00425E1F" w:rsidP="00404B2D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15E8F" w:rsidRPr="00404B2D" w:rsidRDefault="00215E8F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наибольший у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банков имеют величину собстве</w:t>
      </w:r>
      <w:r w:rsidR="00257A0C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кап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итала от 1696 до 2013 млн. руб. (36,7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Средняя прибыль 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группе составляет 1801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Наименьший удельный вес прин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адлежит банкам с капиталом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т 2647 до 2964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2964 до 3280 млн. руб.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составляют по 10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общего количества банков. Средняя прибыль по д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группам составляет 2779 млн. руб. и  3197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соответственно.</w:t>
      </w:r>
    </w:p>
    <w:p w:rsidR="00215E8F" w:rsidRPr="00404B2D" w:rsidRDefault="00215E8F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совокупности банков не наблюдается за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между размером собственного капитала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и прибылью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 капиталом и чистыми активами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E8F" w:rsidRPr="00404B2D" w:rsidRDefault="00215E8F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общем размере прибыли по груп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принадлежит банкам с капиталом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1696 до 2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013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 (29,2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15E8F" w:rsidRPr="00404B2D" w:rsidRDefault="00215E8F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 основании группировки, построенной в пункте 1, построим ряд распределения, определяем:</w:t>
      </w:r>
    </w:p>
    <w:p w:rsidR="00215E8F" w:rsidRPr="00404B2D" w:rsidRDefault="00215E8F" w:rsidP="00404B2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среднее значение </w:t>
      </w:r>
      <w:proofErr w:type="spell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группировочного</w:t>
      </w:r>
      <w:proofErr w:type="spell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признака;</w:t>
      </w:r>
    </w:p>
    <w:p w:rsidR="00215E8F" w:rsidRPr="00404B2D" w:rsidRDefault="00215E8F" w:rsidP="00404B2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модальное и медианное значение;</w:t>
      </w:r>
    </w:p>
    <w:p w:rsidR="00215E8F" w:rsidRPr="00404B2D" w:rsidRDefault="00215E8F" w:rsidP="00404B2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показатели вариации.</w:t>
      </w:r>
    </w:p>
    <w:p w:rsidR="00215E8F" w:rsidRPr="00404B2D" w:rsidRDefault="00215E8F" w:rsidP="00404B2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Заменим интервалы их представителями  - серединами, которые вычислим по формуле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</w:p>
    <w:p w:rsidR="00215E8F" w:rsidRPr="00404B2D" w:rsidRDefault="0059426A" w:rsidP="00404B2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нижняя граница и</w:t>
      </w:r>
      <w:proofErr w:type="spellStart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нтервала</w:t>
      </w:r>
      <w:proofErr w:type="spellEnd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E8F" w:rsidRPr="00404B2D" w:rsidRDefault="0059426A" w:rsidP="00404B2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верхняя граница интервала.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арифметическое выборки находим по формуле:</w:t>
      </w:r>
    </w:p>
    <w:p w:rsidR="00215E8F" w:rsidRPr="00404B2D" w:rsidRDefault="0059426A" w:rsidP="00404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n</m:t>
        </m:r>
      </m:oMath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выборки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n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=30</m:t>
        </m:r>
      </m:oMath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частоты.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Составляем расчетную таблицу</w:t>
      </w:r>
      <w:r w:rsid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5)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E8F" w:rsidRPr="00404B2D" w:rsidRDefault="00215E8F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2D" w:rsidRDefault="00404B2D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1F" w:rsidRP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</w:t>
      </w:r>
      <w:r w:rsidR="00425E1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E8F" w:rsidRDefault="00215E8F" w:rsidP="00404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таблица</w:t>
      </w:r>
    </w:p>
    <w:p w:rsidR="00404B2D" w:rsidRPr="00404B2D" w:rsidRDefault="00404B2D" w:rsidP="00404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701"/>
        <w:gridCol w:w="1351"/>
        <w:gridCol w:w="2193"/>
      </w:tblGrid>
      <w:tr w:rsidR="00215E8F" w:rsidRPr="00404B2D" w:rsidTr="00404B2D">
        <w:trPr>
          <w:jc w:val="center"/>
        </w:trPr>
        <w:tc>
          <w:tcPr>
            <w:tcW w:w="1309" w:type="dxa"/>
            <w:vAlign w:val="center"/>
          </w:tcPr>
          <w:p w:rsidR="00215E8F" w:rsidRPr="00404B2D" w:rsidRDefault="00404B2D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1701" w:type="dxa"/>
            <w:vAlign w:val="center"/>
          </w:tcPr>
          <w:p w:rsidR="00425E1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Середина интервала</w:t>
            </w:r>
          </w:p>
          <w:p w:rsidR="00215E8F" w:rsidRPr="00404B2D" w:rsidRDefault="0059426A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1" w:type="dxa"/>
            <w:vAlign w:val="center"/>
          </w:tcPr>
          <w:p w:rsidR="00215E8F" w:rsidRPr="00404B2D" w:rsidRDefault="0059426A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193" w:type="dxa"/>
            <w:vAlign w:val="center"/>
          </w:tcPr>
          <w:p w:rsidR="00215E8F" w:rsidRPr="00404B2D" w:rsidRDefault="0059426A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215E8F" w:rsidRPr="00404B2D" w:rsidTr="00404B2D">
        <w:trPr>
          <w:jc w:val="center"/>
        </w:trPr>
        <w:tc>
          <w:tcPr>
            <w:tcW w:w="1309" w:type="dxa"/>
            <w:vAlign w:val="center"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1854,5</w:t>
            </w:r>
          </w:p>
        </w:tc>
        <w:tc>
          <w:tcPr>
            <w:tcW w:w="1351" w:type="dxa"/>
            <w:vAlign w:val="center"/>
          </w:tcPr>
          <w:p w:rsidR="00215E8F" w:rsidRPr="00404B2D" w:rsidRDefault="00425E1F" w:rsidP="00404B2D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3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20399,5</w:t>
            </w:r>
          </w:p>
        </w:tc>
      </w:tr>
      <w:tr w:rsidR="00215E8F" w:rsidRPr="00404B2D" w:rsidTr="00404B2D">
        <w:trPr>
          <w:jc w:val="center"/>
        </w:trPr>
        <w:tc>
          <w:tcPr>
            <w:tcW w:w="1309" w:type="dxa"/>
            <w:vAlign w:val="center"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2171,5</w:t>
            </w:r>
          </w:p>
        </w:tc>
        <w:tc>
          <w:tcPr>
            <w:tcW w:w="1351" w:type="dxa"/>
            <w:vAlign w:val="center"/>
          </w:tcPr>
          <w:p w:rsidR="00215E8F" w:rsidRPr="00404B2D" w:rsidRDefault="00425E1F" w:rsidP="00404B2D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3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15200,5</w:t>
            </w:r>
          </w:p>
        </w:tc>
      </w:tr>
      <w:tr w:rsidR="00215E8F" w:rsidRPr="00404B2D" w:rsidTr="00404B2D">
        <w:trPr>
          <w:jc w:val="center"/>
        </w:trPr>
        <w:tc>
          <w:tcPr>
            <w:tcW w:w="1309" w:type="dxa"/>
            <w:vAlign w:val="center"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2488,5</w:t>
            </w:r>
          </w:p>
        </w:tc>
        <w:tc>
          <w:tcPr>
            <w:tcW w:w="1351" w:type="dxa"/>
            <w:vAlign w:val="center"/>
          </w:tcPr>
          <w:p w:rsidR="00215E8F" w:rsidRPr="00404B2D" w:rsidRDefault="00425E1F" w:rsidP="00404B2D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3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17419,5</w:t>
            </w:r>
          </w:p>
        </w:tc>
      </w:tr>
      <w:tr w:rsidR="00215E8F" w:rsidRPr="00404B2D" w:rsidTr="00404B2D">
        <w:trPr>
          <w:jc w:val="center"/>
        </w:trPr>
        <w:tc>
          <w:tcPr>
            <w:tcW w:w="1309" w:type="dxa"/>
            <w:vAlign w:val="center"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2805,5</w:t>
            </w:r>
          </w:p>
        </w:tc>
        <w:tc>
          <w:tcPr>
            <w:tcW w:w="1351" w:type="dxa"/>
            <w:vAlign w:val="center"/>
          </w:tcPr>
          <w:p w:rsidR="00215E8F" w:rsidRPr="00404B2D" w:rsidRDefault="00425E1F" w:rsidP="00404B2D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8416,5</w:t>
            </w:r>
          </w:p>
        </w:tc>
      </w:tr>
      <w:tr w:rsidR="00215E8F" w:rsidRPr="00404B2D" w:rsidTr="00404B2D">
        <w:trPr>
          <w:jc w:val="center"/>
        </w:trPr>
        <w:tc>
          <w:tcPr>
            <w:tcW w:w="1309" w:type="dxa"/>
            <w:vAlign w:val="center"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1351" w:type="dxa"/>
            <w:vAlign w:val="center"/>
          </w:tcPr>
          <w:p w:rsidR="00215E8F" w:rsidRPr="00404B2D" w:rsidRDefault="00425E1F" w:rsidP="00404B2D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9366</w:t>
            </w:r>
          </w:p>
        </w:tc>
      </w:tr>
      <w:tr w:rsidR="00215E8F" w:rsidRPr="00404B2D" w:rsidTr="00404B2D">
        <w:trPr>
          <w:jc w:val="center"/>
        </w:trPr>
        <w:tc>
          <w:tcPr>
            <w:tcW w:w="1309" w:type="dxa"/>
            <w:vAlign w:val="center"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15E8F" w:rsidRPr="00404B2D" w:rsidRDefault="00215E8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215E8F" w:rsidRPr="00404B2D" w:rsidRDefault="00215E8F" w:rsidP="00404B2D">
            <w:pPr>
              <w:tabs>
                <w:tab w:val="left" w:pos="72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3" w:type="dxa"/>
            <w:vAlign w:val="center"/>
          </w:tcPr>
          <w:p w:rsidR="00215E8F" w:rsidRPr="00404B2D" w:rsidRDefault="00425E1F" w:rsidP="00404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70802</w:t>
            </w:r>
          </w:p>
        </w:tc>
      </w:tr>
    </w:tbl>
    <w:p w:rsidR="00215E8F" w:rsidRPr="00404B2D" w:rsidRDefault="00215E8F" w:rsidP="00404B2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59426A" w:rsidP="00404B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acc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30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∙70802=2360  (млн.руб.) </m:t>
        </m:r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E8F" w:rsidRPr="00404B2D" w:rsidRDefault="00215E8F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Средний размер </w:t>
      </w:r>
      <w:r w:rsidR="002D3373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капитала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 в изучаемой совокупности составляет </w:t>
      </w:r>
      <w:r w:rsidR="002D3373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2360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медиану интервального ряда по формуле:</w:t>
      </w:r>
    </w:p>
    <w:p w:rsidR="00215E8F" w:rsidRPr="00404B2D" w:rsidRDefault="00404B2D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Ме=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i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m</m:t>
                </m:r>
              </m:sub>
            </m:sSub>
          </m:den>
        </m:f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граница медианного интервала;</w:t>
      </w:r>
    </w:p>
    <w:p w:rsidR="00215E8F" w:rsidRPr="00404B2D" w:rsidRDefault="00404B2D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</m:t>
        </m:r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медианного интервала;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частоты интервального ряда;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накопленных частот в интерва</w:t>
      </w:r>
      <w:proofErr w:type="spellStart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</w:t>
      </w:r>
      <w:proofErr w:type="spellEnd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предшествующих </w:t>
      </w:r>
      <w:proofErr w:type="gramStart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медианному</w:t>
      </w:r>
      <w:proofErr w:type="gramEnd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частота медианного интервала.</w:t>
      </w:r>
    </w:p>
    <w:p w:rsidR="00215E8F" w:rsidRPr="00404B2D" w:rsidRDefault="00404B2D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2013+317∙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=2224 (млн.руб.)</m:t>
          </m:r>
        </m:oMath>
      </m:oMathPara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величине медианы сделаем вывод о том, что половина банков  имеют объем прибыли больше, а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половина – меньше 2224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моду  ряда по формуле:</w:t>
      </w:r>
    </w:p>
    <w:p w:rsidR="00215E8F" w:rsidRPr="00404B2D" w:rsidRDefault="00404B2D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Мо=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d>
              <m:d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e>
            </m:d>
          </m:den>
        </m:f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нижняя граница модального интервала;</w:t>
      </w:r>
    </w:p>
    <w:p w:rsidR="00215E8F" w:rsidRPr="00404B2D" w:rsidRDefault="00404B2D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i</m:t>
        </m:r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разность между верхними и нижними границами модального интервала;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частота интервала, предшествующего </w:t>
      </w:r>
      <w:proofErr w:type="gramStart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модальному</w:t>
      </w:r>
      <w:proofErr w:type="gramEnd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частота модального интервала;</w:t>
      </w:r>
    </w:p>
    <w:p w:rsidR="00215E8F" w:rsidRPr="00404B2D" w:rsidRDefault="0059426A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частота интервала, следующего за </w:t>
      </w:r>
      <w:proofErr w:type="gramStart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модальным</w:t>
      </w:r>
      <w:proofErr w:type="gramEnd"/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E8F" w:rsidRPr="00404B2D" w:rsidRDefault="00404B2D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1696+317∙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11-0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(11-0)+(11-6)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=1914 (млн.руб.)</m:t>
          </m:r>
        </m:oMath>
      </m:oMathPara>
    </w:p>
    <w:p w:rsidR="00215E8F" w:rsidRPr="00404B2D" w:rsidRDefault="00215E8F" w:rsidP="00404B2D">
      <w:pPr>
        <w:spacing w:after="0" w:line="360" w:lineRule="auto"/>
        <w:ind w:right="2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в данной группе банков наиболее часто встречается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в размере 1914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215E8F" w:rsidRPr="00404B2D" w:rsidRDefault="00215E8F" w:rsidP="00404B2D">
      <w:pPr>
        <w:spacing w:after="0" w:line="360" w:lineRule="auto"/>
        <w:ind w:right="2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вычисления абсолютных и относительных показателей вариации составим расчетную таблицу</w:t>
      </w:r>
      <w:r w:rsid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6)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B2D" w:rsidRDefault="00404B2D" w:rsidP="00404B2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215E8F" w:rsidRDefault="00215E8F" w:rsidP="00404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таблица</w:t>
      </w:r>
    </w:p>
    <w:p w:rsidR="00404B2D" w:rsidRPr="00404B2D" w:rsidRDefault="00404B2D" w:rsidP="00404B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Ind w:w="-2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2327"/>
        <w:gridCol w:w="2178"/>
        <w:gridCol w:w="2047"/>
      </w:tblGrid>
      <w:tr w:rsidR="00215E8F" w:rsidRPr="00404B2D" w:rsidTr="00404B2D">
        <w:trPr>
          <w:jc w:val="center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E8F" w:rsidRPr="00404B2D" w:rsidRDefault="0059426A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E8F" w:rsidRPr="00404B2D" w:rsidRDefault="0059426A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E8F" w:rsidRPr="00404B2D" w:rsidRDefault="0059426A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</m:oMath>
            </m:oMathPara>
          </w:p>
          <w:p w:rsidR="00215E8F" w:rsidRPr="00404B2D" w:rsidRDefault="00215E8F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E8F" w:rsidRPr="00404B2D" w:rsidRDefault="0059426A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</m:oMath>
            </m:oMathPara>
          </w:p>
          <w:p w:rsidR="00215E8F" w:rsidRPr="00404B2D" w:rsidRDefault="00215E8F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B2D" w:rsidRPr="00404B2D" w:rsidTr="00404B2D">
        <w:trPr>
          <w:jc w:val="center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1854,5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tabs>
                <w:tab w:val="left" w:pos="7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5560,6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2810832,75</w:t>
            </w:r>
          </w:p>
        </w:tc>
      </w:tr>
      <w:tr w:rsidR="00404B2D" w:rsidRPr="00404B2D" w:rsidTr="00404B2D">
        <w:trPr>
          <w:jc w:val="center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2171,5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tabs>
                <w:tab w:val="left" w:pos="7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213193,5</w:t>
            </w:r>
          </w:p>
        </w:tc>
      </w:tr>
      <w:tr w:rsidR="00404B2D" w:rsidRPr="00404B2D" w:rsidTr="00404B2D">
        <w:trPr>
          <w:jc w:val="center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2488,5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tabs>
                <w:tab w:val="left" w:pos="7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899,5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115585,75</w:t>
            </w:r>
          </w:p>
        </w:tc>
      </w:tr>
      <w:tr w:rsidR="00404B2D" w:rsidRPr="00404B2D" w:rsidTr="00404B2D">
        <w:trPr>
          <w:jc w:val="center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2805,5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tabs>
                <w:tab w:val="left" w:pos="7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1336,5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595410,75</w:t>
            </w:r>
          </w:p>
        </w:tc>
      </w:tr>
      <w:tr w:rsidR="00404B2D" w:rsidRPr="00404B2D" w:rsidTr="00404B2D">
        <w:trPr>
          <w:jc w:val="center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tabs>
                <w:tab w:val="left" w:pos="72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174193,2</w:t>
            </w:r>
          </w:p>
        </w:tc>
      </w:tr>
      <w:tr w:rsidR="00404B2D" w:rsidRPr="00404B2D" w:rsidTr="00404B2D">
        <w:trPr>
          <w:jc w:val="center"/>
        </w:trPr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tabs>
                <w:tab w:val="left" w:pos="72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11213,6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B2D" w:rsidRPr="00404B2D" w:rsidRDefault="00404B2D" w:rsidP="00404B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5476954,75</w:t>
            </w:r>
          </w:p>
        </w:tc>
      </w:tr>
    </w:tbl>
    <w:p w:rsidR="00215E8F" w:rsidRPr="00404B2D" w:rsidRDefault="00215E8F" w:rsidP="00404B2D">
      <w:pPr>
        <w:spacing w:after="0" w:line="360" w:lineRule="auto"/>
        <w:ind w:right="2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Показатели вариации. 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Абсолютные показатели вариации. 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Размах вариации - разность между максимальным и минимальным значениями признака первичного ряда:</w:t>
      </w:r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R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min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R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=3280-1696=1584 (млн.руб.)</m:t>
          </m:r>
        </m:oMath>
      </m:oMathPara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Среднее линейное отклонение - вычисляют для того, чтобы учесть различия всех единиц исследуемой совокупности:</w:t>
      </w:r>
    </w:p>
    <w:p w:rsidR="00215E8F" w:rsidRPr="00404B2D" w:rsidRDefault="00404B2D" w:rsidP="00404B2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215E8F" w:rsidRPr="00404B2D" w:rsidRDefault="00404B2D" w:rsidP="00404B2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11213,6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=373,8.</m:t>
          </m:r>
        </m:oMath>
      </m:oMathPara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значение ряда отличается от другого в среднем на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373,8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Дисперсия - характеризует меру разброса около ее среднего значения (мера рассеивания, т.е. отклонения от среднего). </w:t>
      </w:r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D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D=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5476954,75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=182565,16</m:t>
          </m:r>
        </m:oMath>
      </m:oMathPara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Среднее </w:t>
      </w:r>
      <w:proofErr w:type="spell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(средняя ошибка выборки): </w:t>
      </w:r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σ=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</m:e>
          </m:rad>
        </m:oMath>
      </m:oMathPara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σ=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182565,16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=427,3</m:t>
          </m:r>
        </m:oMath>
      </m:oMathPara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значение ряда отлича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от среднего значения 2360 млн. руб. в среднем на 427,3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Относительные показатели вариации. 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относительным показателям вариации относят: коэффициент осцилляции, линейный коэффициент вариации, относительное линейное отклонение. 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Коэффициент вариации - мера относительного разброса значений совокупности: показывает, какую долю среднего значения этой величины составляет ее средний разброс. </w:t>
      </w:r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v=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σ</m:t>
              </m:r>
            </m:num>
            <m:den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∙100%</m:t>
          </m:r>
        </m:oMath>
      </m:oMathPara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v=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427,3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2360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∙100%=18,1%</m:t>
          </m:r>
        </m:oMath>
      </m:oMathPara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v&lt;30%</m:t>
        </m:r>
      </m:oMath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совокупность 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однородная, наблюдается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изменчивость рассматриваемого показателя.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Линейный коэффициент вариации или Относительное линейное отклонение - характеризует долю усредненного значения признака абсолютных отклонений от средней величины. </w:t>
      </w:r>
    </w:p>
    <w:p w:rsidR="00215E8F" w:rsidRPr="00404B2D" w:rsidRDefault="0059426A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</m:num>
            <m:den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∙100%</m:t>
          </m:r>
        </m:oMath>
      </m:oMathPara>
    </w:p>
    <w:p w:rsidR="00215E8F" w:rsidRPr="00404B2D" w:rsidRDefault="0059426A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373,8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2360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∙100%=15,8%</m:t>
          </m:r>
        </m:oMath>
      </m:oMathPara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Коэффициент осцилляции - отражает </w:t>
      </w:r>
      <w:proofErr w:type="gram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относительную</w:t>
      </w:r>
      <w:proofErr w:type="gram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колеблемость</w:t>
      </w:r>
      <w:proofErr w:type="spellEnd"/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крайних значений признака вокруг средней. </w:t>
      </w:r>
    </w:p>
    <w:p w:rsidR="00215E8F" w:rsidRPr="00404B2D" w:rsidRDefault="0059426A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num>
            <m:den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∙100%</m:t>
          </m:r>
        </m:oMath>
      </m:oMathPara>
    </w:p>
    <w:p w:rsidR="00215E8F" w:rsidRPr="00404B2D" w:rsidRDefault="0059426A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r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1584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2360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∙100%=67,1%</m:t>
          </m:r>
        </m:oMath>
      </m:oMathPara>
    </w:p>
    <w:p w:rsidR="00404B2D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проведенные расчеты позволяют сделать вывод, что в изучаемой сов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окупности средний размер собственного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2360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 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банков  имеют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а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половина – меньше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2224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 Наиболее часто встречается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1914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значение ряда отличается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другого в среднем на 373,8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значение ряда отличается от среднего значения </w:t>
      </w:r>
      <w:r w:rsidR="00404B2D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2360 млн. руб. в среднем на 427,3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215E8F" w:rsidRPr="00404B2D" w:rsidRDefault="00404B2D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 </w:t>
      </w:r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однородная, наблюдается </w:t>
      </w: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15E8F"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изменчивость рассматриваемого показателя</w:t>
      </w: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right="25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8F" w:rsidRPr="00404B2D" w:rsidRDefault="00215E8F" w:rsidP="00404B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5" w:rsidRPr="00404B2D" w:rsidRDefault="00880A75" w:rsidP="00404B2D">
      <w:pPr>
        <w:tabs>
          <w:tab w:val="left" w:pos="51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D" w:rsidRPr="00404B2D" w:rsidRDefault="00FB399D" w:rsidP="00404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9D" w:rsidRPr="00404B2D" w:rsidRDefault="00FB399D" w:rsidP="00404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A75" w:rsidRPr="00404B2D" w:rsidRDefault="00880A75" w:rsidP="00404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A75" w:rsidRPr="00404B2D" w:rsidSect="0088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EE" w:rsidRDefault="007F14EE" w:rsidP="00215E8F">
      <w:pPr>
        <w:spacing w:after="0" w:line="240" w:lineRule="auto"/>
      </w:pPr>
      <w:r>
        <w:separator/>
      </w:r>
    </w:p>
  </w:endnote>
  <w:endnote w:type="continuationSeparator" w:id="0">
    <w:p w:rsidR="007F14EE" w:rsidRDefault="007F14EE" w:rsidP="0021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EE" w:rsidRDefault="007F14EE" w:rsidP="00215E8F">
      <w:pPr>
        <w:spacing w:after="0" w:line="240" w:lineRule="auto"/>
      </w:pPr>
      <w:r>
        <w:separator/>
      </w:r>
    </w:p>
  </w:footnote>
  <w:footnote w:type="continuationSeparator" w:id="0">
    <w:p w:rsidR="007F14EE" w:rsidRDefault="007F14EE" w:rsidP="0021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BFF"/>
    <w:multiLevelType w:val="hybridMultilevel"/>
    <w:tmpl w:val="830A82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7D"/>
    <w:rsid w:val="00063C1B"/>
    <w:rsid w:val="00083DC2"/>
    <w:rsid w:val="000A1C7D"/>
    <w:rsid w:val="000D5889"/>
    <w:rsid w:val="00186FC2"/>
    <w:rsid w:val="00215E8F"/>
    <w:rsid w:val="00257A0C"/>
    <w:rsid w:val="002B330B"/>
    <w:rsid w:val="002D3373"/>
    <w:rsid w:val="00354F41"/>
    <w:rsid w:val="003C32B6"/>
    <w:rsid w:val="003F1D64"/>
    <w:rsid w:val="00404B2D"/>
    <w:rsid w:val="00410357"/>
    <w:rsid w:val="00425E1F"/>
    <w:rsid w:val="0059426A"/>
    <w:rsid w:val="006D4DD8"/>
    <w:rsid w:val="007F14EE"/>
    <w:rsid w:val="00880A75"/>
    <w:rsid w:val="009758C5"/>
    <w:rsid w:val="00B75F9B"/>
    <w:rsid w:val="00C878B7"/>
    <w:rsid w:val="00D2138F"/>
    <w:rsid w:val="00DA4651"/>
    <w:rsid w:val="00EF7BF7"/>
    <w:rsid w:val="00FB275A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E8F"/>
  </w:style>
  <w:style w:type="paragraph" w:styleId="a3">
    <w:name w:val="Balloon Text"/>
    <w:basedOn w:val="a"/>
    <w:link w:val="a4"/>
    <w:uiPriority w:val="99"/>
    <w:semiHidden/>
    <w:unhideWhenUsed/>
    <w:rsid w:val="00215E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15E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5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215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5E8F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rsid w:val="00215E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15E8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15E8F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15E8F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215E8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E8F"/>
    <w:rPr>
      <w:rFonts w:eastAsia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15E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15E8F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15E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15E8F"/>
    <w:rPr>
      <w:rFonts w:eastAsia="Times New Roman"/>
      <w:lang w:eastAsia="ru-RU"/>
    </w:rPr>
  </w:style>
  <w:style w:type="paragraph" w:customStyle="1" w:styleId="Textbody">
    <w:name w:val="Text body"/>
    <w:basedOn w:val="a"/>
    <w:uiPriority w:val="99"/>
    <w:rsid w:val="00215E8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215E8F"/>
    <w:rPr>
      <w:color w:val="808080"/>
    </w:rPr>
  </w:style>
  <w:style w:type="table" w:styleId="a9">
    <w:name w:val="Table Grid"/>
    <w:basedOn w:val="a1"/>
    <w:uiPriority w:val="59"/>
    <w:rsid w:val="0021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E8F"/>
  </w:style>
  <w:style w:type="paragraph" w:styleId="a3">
    <w:name w:val="Balloon Text"/>
    <w:basedOn w:val="a"/>
    <w:link w:val="a4"/>
    <w:uiPriority w:val="99"/>
    <w:semiHidden/>
    <w:unhideWhenUsed/>
    <w:rsid w:val="00215E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15E8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5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215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5E8F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9"/>
    <w:rsid w:val="00215E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15E8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15E8F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15E8F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215E8F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E8F"/>
    <w:rPr>
      <w:rFonts w:eastAsia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15E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15E8F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15E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15E8F"/>
    <w:rPr>
      <w:rFonts w:eastAsia="Times New Roman"/>
      <w:lang w:eastAsia="ru-RU"/>
    </w:rPr>
  </w:style>
  <w:style w:type="paragraph" w:customStyle="1" w:styleId="Textbody">
    <w:name w:val="Text body"/>
    <w:basedOn w:val="a"/>
    <w:uiPriority w:val="99"/>
    <w:rsid w:val="00215E8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215E8F"/>
    <w:rPr>
      <w:color w:val="808080"/>
    </w:rPr>
  </w:style>
  <w:style w:type="table" w:styleId="a9">
    <w:name w:val="Table Grid"/>
    <w:basedOn w:val="a1"/>
    <w:uiPriority w:val="59"/>
    <w:rsid w:val="0021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1696-2013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Распределение банков по величине собственного капитала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2013-2330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Распределение банков по величине собственного капитала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2330-2647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Распределение банков по величине собственного капитала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2647-2964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Распределение банков по величине собственного капитала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2964-3280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Распределение банков по величине собственного капитала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051968"/>
        <c:axId val="244053888"/>
      </c:barChart>
      <c:catAx>
        <c:axId val="24405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44053888"/>
        <c:crosses val="autoZero"/>
        <c:auto val="1"/>
        <c:lblAlgn val="ctr"/>
        <c:lblOffset val="100"/>
        <c:noMultiLvlLbl val="0"/>
      </c:catAx>
      <c:valAx>
        <c:axId val="24405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05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Капитал  по группе всего, млн. руб.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1696-2013</c:v>
                </c:pt>
                <c:pt idx="1">
                  <c:v>2013-2330</c:v>
                </c:pt>
                <c:pt idx="2">
                  <c:v>2330-2647</c:v>
                </c:pt>
                <c:pt idx="3">
                  <c:v>2647-2964</c:v>
                </c:pt>
                <c:pt idx="4">
                  <c:v>2964-3280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19814</c:v>
                </c:pt>
                <c:pt idx="1">
                  <c:v>12640</c:v>
                </c:pt>
                <c:pt idx="2">
                  <c:v>17445</c:v>
                </c:pt>
                <c:pt idx="3">
                  <c:v>8337</c:v>
                </c:pt>
                <c:pt idx="4">
                  <c:v>9591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HomeNet</cp:lastModifiedBy>
  <cp:revision>19</cp:revision>
  <dcterms:created xsi:type="dcterms:W3CDTF">2014-02-06T20:10:00Z</dcterms:created>
  <dcterms:modified xsi:type="dcterms:W3CDTF">2014-02-07T11:52:00Z</dcterms:modified>
</cp:coreProperties>
</file>