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9D" w:rsidRDefault="00A958C1">
      <w:pPr>
        <w:rPr>
          <w:lang w:val="en-US"/>
        </w:rPr>
      </w:pPr>
      <w:r>
        <w:t xml:space="preserve">Фотон частоты ω рассеялся на свободном электроне под углом, соответствующим максимальному комптоновскому смещению. Чему равна частота </w:t>
      </w:r>
      <w:r>
        <w:rPr>
          <w:noProof/>
          <w:lang w:eastAsia="ru-RU"/>
        </w:rPr>
        <w:drawing>
          <wp:inline distT="0" distB="0" distL="0" distR="0">
            <wp:extent cx="211455" cy="245745"/>
            <wp:effectExtent l="0" t="0" r="0" b="0"/>
            <wp:docPr id="2" name="Рисунок 2" descr="http://www.mocnit.miet.ru/oroks_reg/download/00cycuc0t34uup/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cnit.miet.ru/oroks_reg/download/00cycuc0t34uup/image0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рассеянного фотона? Комптоновскую длину волны </w:t>
      </w:r>
      <w:r>
        <w:rPr>
          <w:noProof/>
          <w:lang w:eastAsia="ru-RU"/>
        </w:rPr>
        <w:drawing>
          <wp:inline distT="0" distB="0" distL="0" distR="0">
            <wp:extent cx="170815" cy="238760"/>
            <wp:effectExtent l="0" t="0" r="635" b="8890"/>
            <wp:docPr id="1" name="Рисунок 1" descr="http://www.mocnit.miet.ru/oroks_reg/download/00cycuc0t34uup/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cnit.miet.ru/oroks_reg/download/00cycuc0t34uup/image03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электрона считать известной.</w:t>
      </w:r>
    </w:p>
    <w:p w:rsidR="00A958C1" w:rsidRDefault="00A958C1">
      <w:pPr>
        <w:rPr>
          <w:lang w:val="en-US"/>
        </w:rPr>
      </w:pPr>
    </w:p>
    <w:p w:rsidR="00A958C1" w:rsidRPr="00A958C1" w:rsidRDefault="00A958C1" w:rsidP="00A9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с помощью соотношения неопределенностей минимально возможное расстояние электрона от ядра в атоме водорода. Постоянная Планка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238760"/>
            <wp:effectExtent l="0" t="0" r="0" b="8890"/>
            <wp:docPr id="7" name="Рисунок 7" descr="http://www.mocnit.miet.ru/oroks_reg/download/00cycuc0t34uup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cnit.miet.ru/oroks_reg/download/00cycuc0t34uup/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масса электрона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6210" cy="238760"/>
            <wp:effectExtent l="0" t="0" r="2540" b="8890"/>
            <wp:docPr id="6" name="Рисунок 6" descr="http://www.mocnit.miet.ru/oroks_reg/download/00cycuc0t34uup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cnit.miet.ru/oroks_reg/download/00cycuc0t34uup/image0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95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A9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элементарный заряд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0145" cy="238760"/>
            <wp:effectExtent l="0" t="0" r="1905" b="8890"/>
            <wp:docPr id="5" name="Рисунок 5" descr="http://www.mocnit.miet.ru/oroks_reg/download/00cycuc0t34uup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cnit.miet.ru/oroks_reg/download/00cycuc0t34uup/image0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Кл, коэффициент закона Кулона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2595" cy="238760"/>
            <wp:effectExtent l="0" t="0" r="1905" b="8890"/>
            <wp:docPr id="4" name="Рисунок 4" descr="http://www.mocnit.miet.ru/oroks_reg/download/00cycuc0t34uup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cnit.miet.ru/oroks_reg/download/00cycuc0t34uup/image0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2490" cy="238760"/>
            <wp:effectExtent l="0" t="0" r="0" b="8890"/>
            <wp:docPr id="3" name="Рисунок 3" descr="http://www.mocnit.miet.ru/oroks_reg/download/00cycuc0t34uup/imag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cnit.miet.ru/oroks_reg/download/00cycuc0t34uup/image03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58C1" w:rsidRPr="00A958C1" w:rsidRDefault="00A958C1" w:rsidP="00A9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958C1" w:rsidRDefault="00A958C1">
      <w:pPr>
        <w:rPr>
          <w:lang w:val="en-US"/>
        </w:rPr>
      </w:pPr>
    </w:p>
    <w:p w:rsidR="00A958C1" w:rsidRDefault="00A958C1">
      <w:pPr>
        <w:rPr>
          <w:lang w:val="en-US"/>
        </w:rPr>
      </w:pPr>
      <w:r>
        <w:t xml:space="preserve">Параллельный пучок моноэнергетических электронов падает нормально на узкую щель ширины </w:t>
      </w:r>
      <w:r>
        <w:rPr>
          <w:i/>
          <w:iCs/>
        </w:rPr>
        <w:t>b</w:t>
      </w:r>
      <w:r>
        <w:t xml:space="preserve"> = 1 мкм. Вычислите скорость </w:t>
      </w:r>
      <w:r>
        <w:rPr>
          <w:noProof/>
          <w:lang w:eastAsia="ru-RU"/>
        </w:rPr>
        <w:drawing>
          <wp:inline distT="0" distB="0" distL="0" distR="0">
            <wp:extent cx="102235" cy="238760"/>
            <wp:effectExtent l="0" t="0" r="0" b="0"/>
            <wp:docPr id="11" name="Рисунок 11" descr="http://www.mocnit.miet.ru/oroks_reg/download/00cycuc0t34uup/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ocnit.miet.ru/oroks_reg/download/00cycuc0t34uup/image03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этих электронов, если на экране, расположенном на расстоянии </w:t>
      </w:r>
      <w:r>
        <w:rPr>
          <w:i/>
          <w:iCs/>
        </w:rPr>
        <w:t>l</w:t>
      </w:r>
      <w:r>
        <w:t xml:space="preserve"> = 50 см от щели ширина центрального дифракционного максимума </w:t>
      </w:r>
      <w:r>
        <w:rPr>
          <w:noProof/>
          <w:lang w:eastAsia="ru-RU"/>
        </w:rPr>
        <w:drawing>
          <wp:inline distT="0" distB="0" distL="0" distR="0">
            <wp:extent cx="211455" cy="238760"/>
            <wp:effectExtent l="0" t="0" r="0" b="0"/>
            <wp:docPr id="10" name="Рисунок 10" descr="http://www.mocnit.miet.ru/oroks_reg/download/00cycuc0t34uup/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cnit.miet.ru/oroks_reg/download/00cycuc0t34uup/image03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0,36 мм. Постоянная Планка </w:t>
      </w:r>
      <w:r>
        <w:rPr>
          <w:noProof/>
          <w:lang w:eastAsia="ru-RU"/>
        </w:rPr>
        <w:drawing>
          <wp:inline distT="0" distB="0" distL="0" distR="0">
            <wp:extent cx="1828800" cy="238760"/>
            <wp:effectExtent l="0" t="0" r="0" b="8890"/>
            <wp:docPr id="9" name="Рисунок 9" descr="http://www.mocnit.miet.ru/oroks_reg/download/00cycuc0t34uup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ocnit.miet.ru/oroks_reg/download/00cycuc0t34uup/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масса электрона </w:t>
      </w:r>
      <w:r>
        <w:rPr>
          <w:noProof/>
          <w:lang w:eastAsia="ru-RU"/>
        </w:rPr>
        <w:drawing>
          <wp:inline distT="0" distB="0" distL="0" distR="0">
            <wp:extent cx="1426210" cy="238760"/>
            <wp:effectExtent l="0" t="0" r="2540" b="8890"/>
            <wp:docPr id="8" name="Рисунок 8" descr="http://www.mocnit.miet.ru/oroks_reg/download/00cycuc0t34uup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ocnit.miet.ru/oroks_reg/download/00cycuc0t34uup/image0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кг</w:t>
      </w:r>
      <w:proofErr w:type="gramEnd"/>
      <w:r>
        <w:t>.</w:t>
      </w:r>
    </w:p>
    <w:p w:rsidR="00A958C1" w:rsidRDefault="00A958C1">
      <w:pPr>
        <w:rPr>
          <w:lang w:val="en-US"/>
        </w:rPr>
      </w:pPr>
    </w:p>
    <w:p w:rsidR="00A958C1" w:rsidRPr="00A958C1" w:rsidRDefault="00A958C1">
      <w:pPr>
        <w:rPr>
          <w:lang w:val="en-US"/>
        </w:rPr>
      </w:pPr>
      <w:r>
        <w:t xml:space="preserve">Изобразите схему расщепления энергетических уровней атома в состоянии </w:t>
      </w:r>
      <w:r>
        <w:rPr>
          <w:noProof/>
          <w:lang w:eastAsia="ru-RU"/>
        </w:rPr>
        <w:drawing>
          <wp:inline distT="0" distB="0" distL="0" distR="0">
            <wp:extent cx="307340" cy="307340"/>
            <wp:effectExtent l="0" t="0" r="0" b="0"/>
            <wp:docPr id="14" name="Рисунок 14" descr="http://www.mocnit.miet.ru/oroks_reg/download/00cycuc0t34uup/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ocnit.miet.ru/oroks_reg/download/00cycuc0t34uup/image04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находящегося в слабом магнитном поле с индукцией </w:t>
      </w:r>
      <w:r>
        <w:rPr>
          <w:i/>
          <w:iCs/>
        </w:rPr>
        <w:t>B</w:t>
      </w:r>
      <w:r>
        <w:t xml:space="preserve"> = 0,25 Тл и вычислите полную величину расщепления </w:t>
      </w:r>
      <w:r>
        <w:rPr>
          <w:noProof/>
          <w:lang w:eastAsia="ru-RU"/>
        </w:rPr>
        <w:drawing>
          <wp:inline distT="0" distB="0" distL="0" distR="0">
            <wp:extent cx="225425" cy="238760"/>
            <wp:effectExtent l="0" t="0" r="3175" b="0"/>
            <wp:docPr id="13" name="Рисунок 13" descr="http://www.mocnit.miet.ru/oroks_reg/download/00cycuc0t34uup/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ocnit.miet.ru/oroks_reg/download/00cycuc0t34uup/image04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Магнетон Бора </w:t>
      </w:r>
      <w:r>
        <w:rPr>
          <w:noProof/>
          <w:lang w:eastAsia="ru-RU"/>
        </w:rPr>
        <w:drawing>
          <wp:inline distT="0" distB="0" distL="0" distR="0">
            <wp:extent cx="1419225" cy="238760"/>
            <wp:effectExtent l="0" t="0" r="9525" b="8890"/>
            <wp:docPr id="12" name="Рисунок 12" descr="http://www.mocnit.miet.ru/oroks_reg/download/00cycuc0t34uup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ocnit.miet.ru/oroks_reg/download/00cycuc0t34uup/image02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Дж/Тл. Ответ приведите в электрон-вольтах.</w:t>
      </w:r>
      <w:bookmarkStart w:id="0" w:name="_GoBack"/>
      <w:bookmarkEnd w:id="0"/>
    </w:p>
    <w:sectPr w:rsidR="00A958C1" w:rsidRPr="00A9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AD"/>
    <w:rsid w:val="000855AD"/>
    <w:rsid w:val="00682B9D"/>
    <w:rsid w:val="00A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dfx</dc:creator>
  <cp:keywords/>
  <dc:description/>
  <cp:lastModifiedBy>dfx</cp:lastModifiedBy>
  <cp:revision>2</cp:revision>
  <dcterms:created xsi:type="dcterms:W3CDTF">2014-02-08T08:52:00Z</dcterms:created>
  <dcterms:modified xsi:type="dcterms:W3CDTF">2014-02-08T08:53:00Z</dcterms:modified>
</cp:coreProperties>
</file>