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2D" w:rsidRDefault="00204563">
      <w:r w:rsidRPr="00204563">
        <w:t xml:space="preserve">Определить реакции опор </w:t>
      </w:r>
      <w:proofErr w:type="spellStart"/>
      <w:r w:rsidRPr="00204563">
        <w:t>двухопорной</w:t>
      </w:r>
      <w:proofErr w:type="spellEnd"/>
      <w:r w:rsidRPr="00204563">
        <w:t xml:space="preserve"> </w:t>
      </w:r>
      <w:proofErr w:type="spellStart"/>
      <w:r w:rsidRPr="00204563">
        <w:t>балки,если</w:t>
      </w:r>
      <w:proofErr w:type="spellEnd"/>
      <w:r w:rsidRPr="00204563">
        <w:t xml:space="preserve"> q = 5 </w:t>
      </w:r>
      <w:proofErr w:type="spellStart"/>
      <w:r w:rsidRPr="00204563">
        <w:t>kH</w:t>
      </w:r>
      <w:proofErr w:type="spellEnd"/>
      <w:r w:rsidRPr="00204563">
        <w:t xml:space="preserve">/м; F1= 40 </w:t>
      </w:r>
      <w:proofErr w:type="spellStart"/>
      <w:r w:rsidRPr="00204563">
        <w:t>kH</w:t>
      </w:r>
      <w:proofErr w:type="spellEnd"/>
      <w:r w:rsidRPr="00204563">
        <w:t xml:space="preserve">; F2= 30 </w:t>
      </w:r>
      <w:proofErr w:type="spellStart"/>
      <w:r w:rsidRPr="00204563">
        <w:t>kH</w:t>
      </w:r>
      <w:proofErr w:type="spellEnd"/>
      <w:r w:rsidRPr="00204563">
        <w:t xml:space="preserve">; M= 10 </w:t>
      </w:r>
      <w:proofErr w:type="spellStart"/>
      <w:r w:rsidRPr="00204563">
        <w:t>kHм</w:t>
      </w:r>
      <w:proofErr w:type="spellEnd"/>
      <w:r w:rsidRPr="00204563">
        <w:t>; a= 0,7 м; в= 1,5 м; с= 0,8 м</w:t>
      </w:r>
    </w:p>
    <w:p w:rsidR="00204563" w:rsidRDefault="00204563"/>
    <w:p w:rsidR="00204563" w:rsidRDefault="00204563">
      <w:r>
        <w:rPr>
          <w:noProof/>
        </w:rPr>
        <w:drawing>
          <wp:inline distT="0" distB="0" distL="0" distR="0">
            <wp:extent cx="5753100" cy="4314825"/>
            <wp:effectExtent l="0" t="0" r="0" b="9525"/>
            <wp:docPr id="1" name="Рисунок 1" descr="http://cs606517.vk.me/v606517204/1d32/Rx05RJQRk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06517.vk.me/v606517204/1d32/Rx05RJQRk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63"/>
    <w:rsid w:val="0006454D"/>
    <w:rsid w:val="00075ED4"/>
    <w:rsid w:val="000A3FA5"/>
    <w:rsid w:val="0010260C"/>
    <w:rsid w:val="00132971"/>
    <w:rsid w:val="00175D91"/>
    <w:rsid w:val="0018390A"/>
    <w:rsid w:val="001A5E65"/>
    <w:rsid w:val="001B0265"/>
    <w:rsid w:val="001F34B7"/>
    <w:rsid w:val="00204563"/>
    <w:rsid w:val="00255099"/>
    <w:rsid w:val="002B58B0"/>
    <w:rsid w:val="00357E04"/>
    <w:rsid w:val="003D02A7"/>
    <w:rsid w:val="003D2136"/>
    <w:rsid w:val="003F39F2"/>
    <w:rsid w:val="00463095"/>
    <w:rsid w:val="00476CB1"/>
    <w:rsid w:val="00480D0E"/>
    <w:rsid w:val="00492A2D"/>
    <w:rsid w:val="004A0B88"/>
    <w:rsid w:val="005347CB"/>
    <w:rsid w:val="00560E6F"/>
    <w:rsid w:val="005B1896"/>
    <w:rsid w:val="005F543B"/>
    <w:rsid w:val="00640CBC"/>
    <w:rsid w:val="00647D7B"/>
    <w:rsid w:val="006D67D7"/>
    <w:rsid w:val="00710B44"/>
    <w:rsid w:val="007130ED"/>
    <w:rsid w:val="00836513"/>
    <w:rsid w:val="00877B2A"/>
    <w:rsid w:val="0089458F"/>
    <w:rsid w:val="008C24F7"/>
    <w:rsid w:val="009220BA"/>
    <w:rsid w:val="0098479B"/>
    <w:rsid w:val="00986477"/>
    <w:rsid w:val="00991048"/>
    <w:rsid w:val="00991C20"/>
    <w:rsid w:val="00AC4D02"/>
    <w:rsid w:val="00AE7DE5"/>
    <w:rsid w:val="00B9131E"/>
    <w:rsid w:val="00BA361F"/>
    <w:rsid w:val="00C4202A"/>
    <w:rsid w:val="00CA1C9D"/>
    <w:rsid w:val="00CD0867"/>
    <w:rsid w:val="00CE344C"/>
    <w:rsid w:val="00CE706D"/>
    <w:rsid w:val="00E3523F"/>
    <w:rsid w:val="00E82A6B"/>
    <w:rsid w:val="00EA202E"/>
    <w:rsid w:val="00EB2CF4"/>
    <w:rsid w:val="00F0460A"/>
    <w:rsid w:val="00FA7F13"/>
    <w:rsid w:val="00F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2E"/>
    <w:pPr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0"/>
    <w:link w:val="10"/>
    <w:autoRedefine/>
    <w:qFormat/>
    <w:rsid w:val="00FA7F13"/>
    <w:pPr>
      <w:keepNext/>
      <w:widowControl w:val="0"/>
      <w:tabs>
        <w:tab w:val="num" w:pos="720"/>
      </w:tabs>
      <w:suppressAutoHyphens/>
      <w:spacing w:line="240" w:lineRule="auto"/>
      <w:ind w:firstLine="0"/>
      <w:jc w:val="center"/>
      <w:outlineLvl w:val="0"/>
    </w:pPr>
    <w:rPr>
      <w:rFonts w:eastAsia="Lucida Sans Unicode" w:cs="Tahoma"/>
      <w:bCs/>
      <w:color w:val="000000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B58B0"/>
    <w:pPr>
      <w:keepNext/>
      <w:outlineLvl w:val="1"/>
    </w:pPr>
    <w:rPr>
      <w:rFonts w:eastAsiaTheme="majorEastAsia" w:cstheme="majorBidi"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7F13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B58B0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5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0456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2E"/>
    <w:pPr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0"/>
    <w:link w:val="10"/>
    <w:autoRedefine/>
    <w:qFormat/>
    <w:rsid w:val="00FA7F13"/>
    <w:pPr>
      <w:keepNext/>
      <w:widowControl w:val="0"/>
      <w:tabs>
        <w:tab w:val="num" w:pos="720"/>
      </w:tabs>
      <w:suppressAutoHyphens/>
      <w:spacing w:line="240" w:lineRule="auto"/>
      <w:ind w:firstLine="0"/>
      <w:jc w:val="center"/>
      <w:outlineLvl w:val="0"/>
    </w:pPr>
    <w:rPr>
      <w:rFonts w:eastAsia="Lucida Sans Unicode" w:cs="Tahoma"/>
      <w:bCs/>
      <w:color w:val="000000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B58B0"/>
    <w:pPr>
      <w:keepNext/>
      <w:outlineLvl w:val="1"/>
    </w:pPr>
    <w:rPr>
      <w:rFonts w:eastAsiaTheme="majorEastAsia" w:cstheme="majorBidi"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7F13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B58B0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5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0456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2</cp:revision>
  <dcterms:created xsi:type="dcterms:W3CDTF">2014-02-11T20:46:00Z</dcterms:created>
  <dcterms:modified xsi:type="dcterms:W3CDTF">2014-02-11T20:46:00Z</dcterms:modified>
</cp:coreProperties>
</file>