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93" w:rsidRDefault="00E84293" w:rsidP="00E84293">
      <w:r>
        <w:t>ЗАДАНИЯ ДЛЯ КОНТРОЛЬНОЙ РАБОТЫ И УКАЗАНИЯ ПО ЕЕ ВЫПОЛНЕНИЮ</w:t>
      </w:r>
    </w:p>
    <w:p w:rsidR="00E84293" w:rsidRDefault="00E84293" w:rsidP="00E84293">
      <w:r>
        <w:t>В контрольной работе должны быть отражены следующие разделы курса:</w:t>
      </w:r>
    </w:p>
    <w:p w:rsidR="00E84293" w:rsidRDefault="00E84293" w:rsidP="00E84293">
      <w:r>
        <w:t xml:space="preserve">I Общая характеристика экономики </w:t>
      </w:r>
    </w:p>
    <w:p w:rsidR="00E84293" w:rsidRDefault="00E84293" w:rsidP="00E84293">
      <w:r>
        <w:t xml:space="preserve">II Микроэкономика </w:t>
      </w:r>
    </w:p>
    <w:p w:rsidR="00E84293" w:rsidRDefault="00E84293" w:rsidP="00E84293">
      <w:r>
        <w:t xml:space="preserve">III Макроэкономика </w:t>
      </w:r>
    </w:p>
    <w:p w:rsidR="00E84293" w:rsidRDefault="00E84293" w:rsidP="00E84293">
      <w:r>
        <w:t xml:space="preserve">IV Международные аспекты экономики </w:t>
      </w:r>
    </w:p>
    <w:p w:rsidR="00E84293" w:rsidRDefault="00E84293" w:rsidP="00E84293">
      <w:r>
        <w:t xml:space="preserve">V проблемы переходной экономики в России </w:t>
      </w:r>
    </w:p>
    <w:p w:rsidR="00E84293" w:rsidRDefault="00E84293" w:rsidP="00E84293">
      <w:r>
        <w:t xml:space="preserve">Контрольная работа состоит из 5 заданий, предусматривающих составление развернутого плана-ответа на </w:t>
      </w:r>
      <w:proofErr w:type="gramStart"/>
      <w:r>
        <w:t>выбранные</w:t>
      </w:r>
      <w:proofErr w:type="gramEnd"/>
      <w:r>
        <w:t xml:space="preserve"> из каждого раздела по одной теме. Объем одного развернутого плана-ответа не должен превышать двух страниц формата А</w:t>
      </w:r>
      <w:proofErr w:type="gramStart"/>
      <w:r>
        <w:t>4</w:t>
      </w:r>
      <w:proofErr w:type="gramEnd"/>
      <w:r>
        <w:t xml:space="preserve"> (через 1,5 интервала). Из каждого раздела нужно раскрыть по одной теме. </w:t>
      </w:r>
    </w:p>
    <w:p w:rsidR="00E84293" w:rsidRDefault="00E84293" w:rsidP="00E84293"/>
    <w:p w:rsidR="00E84293" w:rsidRDefault="00E84293" w:rsidP="00E84293">
      <w:r>
        <w:t>РАЗДЕЛ I. ОБЩАЯ ХАРАКТЕРИСТИКА ЭКОНОМИКИ</w:t>
      </w:r>
    </w:p>
    <w:p w:rsidR="00E84293" w:rsidRDefault="00E84293" w:rsidP="00E84293">
      <w:r>
        <w:t>1. Предмет, метод и функции экономической теории.</w:t>
      </w:r>
    </w:p>
    <w:p w:rsidR="00E84293" w:rsidRDefault="00E84293" w:rsidP="00E84293">
      <w:r>
        <w:t>2. Этапы становления экономической мысли и современные экономические теории.</w:t>
      </w:r>
    </w:p>
    <w:p w:rsidR="00E84293" w:rsidRDefault="00E84293" w:rsidP="00E84293">
      <w:r>
        <w:t>3. Экономическая организация общества, потребности и производственные ресурсы, границы производственных возможностей.</w:t>
      </w:r>
    </w:p>
    <w:p w:rsidR="00E84293" w:rsidRDefault="00E84293" w:rsidP="00E84293">
      <w:r>
        <w:t>4. Собственность и ее классификация, экономические системы общества и формы собственности.</w:t>
      </w:r>
    </w:p>
    <w:p w:rsidR="00E84293" w:rsidRDefault="00E84293" w:rsidP="00E84293">
      <w:r>
        <w:t>5. Происхождение рыночной экономики, натуральное и товарное хозяйство, теории стоимости.</w:t>
      </w:r>
    </w:p>
    <w:p w:rsidR="00E84293" w:rsidRDefault="00E84293" w:rsidP="00E84293">
      <w:r>
        <w:t>6. Рыночная система хозяйствования: частная собственность, разделение труда и денежное обращение.</w:t>
      </w:r>
    </w:p>
    <w:p w:rsidR="00E84293" w:rsidRDefault="00E84293" w:rsidP="00E84293"/>
    <w:p w:rsidR="00E84293" w:rsidRDefault="00E84293" w:rsidP="00E84293">
      <w:r>
        <w:t>РАЗДЕЛ II. МИКРОЭКОНОМИКА</w:t>
      </w:r>
    </w:p>
    <w:p w:rsidR="00E84293" w:rsidRDefault="00E84293" w:rsidP="00E84293">
      <w:r>
        <w:t>1. Основы теории спроса, предложения и рыночного равновесия, основные факторы, влияющие на них.</w:t>
      </w:r>
    </w:p>
    <w:p w:rsidR="00E84293" w:rsidRDefault="00E84293" w:rsidP="00E84293">
      <w:r>
        <w:t>2. Теория полезности и поведения потребителя, закон убывающей предельной полезности, кривые безразличия и бюджетная линия.</w:t>
      </w:r>
    </w:p>
    <w:p w:rsidR="00E84293" w:rsidRDefault="00E84293" w:rsidP="00E84293">
      <w:r>
        <w:t>3. Издержки производства и стратегия фирмы, закон убывающей предельной производительности, минимизация издержек и оптимальный путь роста фирмы.</w:t>
      </w:r>
    </w:p>
    <w:p w:rsidR="00E84293" w:rsidRDefault="00E84293" w:rsidP="00E84293">
      <w:r>
        <w:t>4. Конкуренция и рыночные структуры, модели совершенной конкуренции и монополии, реальных рыночных структур.</w:t>
      </w:r>
    </w:p>
    <w:p w:rsidR="00E84293" w:rsidRDefault="00E84293" w:rsidP="00E84293">
      <w:r>
        <w:t>5. Рынки факторов производства и распределения доходов: рынок труда и заработная плата, рынок капитала и проценты, рынок земли и рента.</w:t>
      </w:r>
    </w:p>
    <w:p w:rsidR="00E84293" w:rsidRDefault="00E84293" w:rsidP="00E84293">
      <w:r>
        <w:lastRenderedPageBreak/>
        <w:t>6. Государственное регулирование рынка: внешние эффекты и общественные блага, дифференциация доходов населения.</w:t>
      </w:r>
    </w:p>
    <w:p w:rsidR="00E84293" w:rsidRDefault="00E84293" w:rsidP="00E84293"/>
    <w:p w:rsidR="00E84293" w:rsidRDefault="00E84293" w:rsidP="00E84293">
      <w:r>
        <w:t>РАЗДЕЛ III. МАКРОЭКОНОМИКА</w:t>
      </w:r>
    </w:p>
    <w:p w:rsidR="00E84293" w:rsidRDefault="00E84293" w:rsidP="00E84293">
      <w:r>
        <w:t>1. Измерение объема национального производства, национального дохода и уровня цен.</w:t>
      </w:r>
    </w:p>
    <w:p w:rsidR="00E84293" w:rsidRDefault="00E84293" w:rsidP="00E84293">
      <w:r>
        <w:t>2. Макроэкономическое равновесие: совокупный спрос и совокупное предложение.</w:t>
      </w:r>
    </w:p>
    <w:p w:rsidR="00E84293" w:rsidRDefault="00E84293" w:rsidP="00E84293">
      <w:r>
        <w:t>3. Равновесный объем производства: доход, потребление, сбережения, инвестиции, государственные расходы.</w:t>
      </w:r>
    </w:p>
    <w:p w:rsidR="00E84293" w:rsidRDefault="00E84293" w:rsidP="00E84293">
      <w:r>
        <w:t>4. Макроэкономическая нестабильность: безработица и инфляция. Циклические колебания экономики, фазы цикла, причины колебания.</w:t>
      </w:r>
    </w:p>
    <w:p w:rsidR="00E84293" w:rsidRDefault="00E84293" w:rsidP="00E84293">
      <w:r>
        <w:t>5. Финансы государства и налогово-бюджетная (фискальная) политика. Понятия денежного дефицита и государственного долга, концепции бюджетного дефицита и последствия государственного долга.</w:t>
      </w:r>
    </w:p>
    <w:p w:rsidR="00E84293" w:rsidRDefault="00E84293" w:rsidP="00E84293">
      <w:r>
        <w:t>6. Денежно-кредитная система и денежно-кредитная политика государства, теория монетаризма.</w:t>
      </w:r>
    </w:p>
    <w:p w:rsidR="00E84293" w:rsidRDefault="00E84293" w:rsidP="00E84293">
      <w:r>
        <w:t>7. Экономический рост. Понятие, способы изменения, факторы экономического роста, технический прогресс и роль государства в регулировании экономического роста.</w:t>
      </w:r>
    </w:p>
    <w:p w:rsidR="00E84293" w:rsidRDefault="00E84293" w:rsidP="00E84293"/>
    <w:p w:rsidR="00E84293" w:rsidRDefault="00E84293" w:rsidP="00E84293">
      <w:r>
        <w:t>РАЗДЕЛ IV. МЕЖДУНАРОДНЫЕ АСПЕКТЫ ЭКОНОМИКИ</w:t>
      </w:r>
    </w:p>
    <w:p w:rsidR="00E84293" w:rsidRDefault="00E84293" w:rsidP="00E84293">
      <w:r>
        <w:t>1. Международная торговля и торговая политика, принцип сравнительного преимущества, протекционизм и торсовые барьеры.</w:t>
      </w:r>
    </w:p>
    <w:p w:rsidR="00E84293" w:rsidRDefault="00E84293" w:rsidP="00E84293">
      <w:r>
        <w:t>2. Платежный баланс содержание и структура валютного курса, их система и связь с платежным балансом.</w:t>
      </w:r>
    </w:p>
    <w:p w:rsidR="00E84293" w:rsidRDefault="00E84293" w:rsidP="00E84293"/>
    <w:p w:rsidR="00E84293" w:rsidRDefault="00E84293" w:rsidP="00E84293">
      <w:r>
        <w:t>РАЗДЕЛ V. ПРОБЛЕМЫ ПЕРЕХОДНОЙ ЭКОНОМИКИ В РОССИИ</w:t>
      </w:r>
    </w:p>
    <w:p w:rsidR="00E84293" w:rsidRDefault="00E84293" w:rsidP="00E84293">
      <w:r>
        <w:t>1. Обоснование необходимости рыночных преобразований в России.</w:t>
      </w:r>
    </w:p>
    <w:p w:rsidR="00E84293" w:rsidRDefault="00E84293" w:rsidP="00E84293">
      <w:r>
        <w:t>2. Приватизация государственной собственности, формы и методы, оценка ее эффективности.</w:t>
      </w:r>
    </w:p>
    <w:p w:rsidR="00E84293" w:rsidRDefault="00E84293" w:rsidP="00E84293">
      <w:r>
        <w:t>3. Либерализация внешней торговли, проблемы вступления России в ВТО.</w:t>
      </w:r>
    </w:p>
    <w:p w:rsidR="00E84293" w:rsidRDefault="00E84293" w:rsidP="00E84293">
      <w:r>
        <w:t>4. Имущественное расслоение населения страны и социальная политика государства в переходный период.</w:t>
      </w:r>
      <w:r>
        <w:tab/>
      </w:r>
    </w:p>
    <w:p w:rsidR="00E84293" w:rsidRDefault="00E84293" w:rsidP="00E84293">
      <w:r>
        <w:tab/>
      </w:r>
      <w:r>
        <w:tab/>
      </w:r>
    </w:p>
    <w:p w:rsidR="009E03B9" w:rsidRDefault="00E84293">
      <w:r>
        <w:tab/>
      </w:r>
      <w:r>
        <w:tab/>
        <w:t xml:space="preserve"> </w:t>
      </w:r>
    </w:p>
    <w:sectPr w:rsidR="009E03B9" w:rsidSect="009E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93"/>
    <w:rsid w:val="003435FC"/>
    <w:rsid w:val="009E03B9"/>
    <w:rsid w:val="00E8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2881</Characters>
  <Application>Microsoft Office Word</Application>
  <DocSecurity>0</DocSecurity>
  <Lines>24</Lines>
  <Paragraphs>6</Paragraphs>
  <ScaleCrop>false</ScaleCrop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наре</dc:creator>
  <cp:lastModifiedBy>наре</cp:lastModifiedBy>
  <cp:revision>2</cp:revision>
  <dcterms:created xsi:type="dcterms:W3CDTF">2014-02-18T08:57:00Z</dcterms:created>
  <dcterms:modified xsi:type="dcterms:W3CDTF">2014-02-18T09:02:00Z</dcterms:modified>
</cp:coreProperties>
</file>