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AC" w:rsidRPr="00E677F7" w:rsidRDefault="00A079AC" w:rsidP="00A079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77F7">
        <w:rPr>
          <w:rFonts w:ascii="Times New Roman" w:hAnsi="Times New Roman"/>
          <w:b/>
          <w:sz w:val="28"/>
          <w:szCs w:val="28"/>
          <w:u w:val="single"/>
        </w:rPr>
        <w:t>Задача 1.</w:t>
      </w:r>
    </w:p>
    <w:p w:rsidR="00A079AC" w:rsidRPr="001E47DA" w:rsidRDefault="00A079AC" w:rsidP="00A079AC">
      <w:pPr>
        <w:spacing w:after="0"/>
        <w:ind w:firstLine="513"/>
        <w:jc w:val="both"/>
        <w:rPr>
          <w:rFonts w:ascii="Times New Roman" w:hAnsi="Times New Roman"/>
          <w:sz w:val="28"/>
          <w:szCs w:val="28"/>
        </w:rPr>
      </w:pP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 xml:space="preserve">Плоская электромагнитная волна с частотой </w:t>
      </w:r>
      <w:proofErr w:type="spellStart"/>
      <w:r w:rsidRPr="001E47DA">
        <w:rPr>
          <w:rFonts w:ascii="Times New Roman" w:hAnsi="Times New Roman"/>
          <w:sz w:val="28"/>
          <w:szCs w:val="28"/>
        </w:rPr>
        <w:t>f</w:t>
      </w:r>
      <w:proofErr w:type="spellEnd"/>
      <w:r w:rsidRPr="001E47DA">
        <w:rPr>
          <w:rFonts w:ascii="Times New Roman" w:hAnsi="Times New Roman"/>
          <w:sz w:val="28"/>
          <w:szCs w:val="28"/>
        </w:rPr>
        <w:t xml:space="preserve"> падает по нормали из вакуума на границу раздела с реальной средой. Параметры среды: ε = ε</w:t>
      </w:r>
      <w:r w:rsidRPr="001E47DA">
        <w:rPr>
          <w:rFonts w:ascii="Times New Roman" w:hAnsi="Times New Roman"/>
          <w:sz w:val="28"/>
          <w:szCs w:val="28"/>
          <w:vertAlign w:val="subscript"/>
        </w:rPr>
        <w:t>0</w:t>
      </w:r>
      <w:r w:rsidRPr="001E47DA">
        <w:rPr>
          <w:rFonts w:ascii="Times New Roman" w:hAnsi="Times New Roman"/>
          <w:sz w:val="28"/>
          <w:szCs w:val="28"/>
        </w:rPr>
        <w:t>∙ε, μ = μ</w:t>
      </w:r>
      <w:r w:rsidRPr="001E47DA">
        <w:rPr>
          <w:rFonts w:ascii="Times New Roman" w:hAnsi="Times New Roman"/>
          <w:sz w:val="28"/>
          <w:szCs w:val="28"/>
          <w:vertAlign w:val="subscript"/>
        </w:rPr>
        <w:t>0</w:t>
      </w:r>
      <w:r w:rsidRPr="001E47DA">
        <w:rPr>
          <w:rFonts w:ascii="Times New Roman" w:hAnsi="Times New Roman"/>
          <w:sz w:val="28"/>
          <w:szCs w:val="28"/>
        </w:rPr>
        <w:t>∙μ, удельная проводимость σ. Амплитуда напряженности электрического поля E</w:t>
      </w:r>
      <w:r w:rsidRPr="001E47DA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1E47DA">
        <w:rPr>
          <w:rFonts w:ascii="Times New Roman" w:hAnsi="Times New Roman"/>
          <w:sz w:val="28"/>
          <w:szCs w:val="28"/>
        </w:rPr>
        <w:t>.</w:t>
      </w:r>
    </w:p>
    <w:p w:rsidR="00A079AC" w:rsidRPr="001E47DA" w:rsidRDefault="00A079AC" w:rsidP="00A079AC">
      <w:pPr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Определить амплитуду отраженной волны.</w:t>
      </w:r>
    </w:p>
    <w:p w:rsidR="00A079AC" w:rsidRPr="001E47DA" w:rsidRDefault="00A079AC" w:rsidP="00A079AC">
      <w:pPr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Определить амплитуду прошедшей волны.</w:t>
      </w:r>
    </w:p>
    <w:p w:rsidR="00A079AC" w:rsidRPr="001E47DA" w:rsidRDefault="00A079AC" w:rsidP="00A079AC">
      <w:pPr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 xml:space="preserve">Определить значение вектора </w:t>
      </w:r>
      <w:proofErr w:type="spellStart"/>
      <w:r w:rsidRPr="001E47DA">
        <w:rPr>
          <w:rFonts w:ascii="Times New Roman" w:hAnsi="Times New Roman"/>
          <w:sz w:val="28"/>
          <w:szCs w:val="28"/>
        </w:rPr>
        <w:t>Пойнтинга</w:t>
      </w:r>
      <w:proofErr w:type="spellEnd"/>
      <w:r w:rsidRPr="001E47DA">
        <w:rPr>
          <w:rFonts w:ascii="Times New Roman" w:hAnsi="Times New Roman"/>
          <w:sz w:val="28"/>
          <w:szCs w:val="28"/>
        </w:rPr>
        <w:t xml:space="preserve"> отраженной волны.</w:t>
      </w:r>
    </w:p>
    <w:p w:rsidR="00A079AC" w:rsidRPr="001E47DA" w:rsidRDefault="00A079AC" w:rsidP="00A079AC">
      <w:pPr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 xml:space="preserve">Определить значение вектора </w:t>
      </w:r>
      <w:proofErr w:type="spellStart"/>
      <w:r w:rsidRPr="001E47DA">
        <w:rPr>
          <w:rFonts w:ascii="Times New Roman" w:hAnsi="Times New Roman"/>
          <w:sz w:val="28"/>
          <w:szCs w:val="28"/>
        </w:rPr>
        <w:t>Пойнтинга</w:t>
      </w:r>
      <w:proofErr w:type="spellEnd"/>
      <w:r w:rsidRPr="001E47DA">
        <w:rPr>
          <w:rFonts w:ascii="Times New Roman" w:hAnsi="Times New Roman"/>
          <w:sz w:val="28"/>
          <w:szCs w:val="28"/>
        </w:rPr>
        <w:t xml:space="preserve"> прошедшей волны.</w:t>
      </w:r>
    </w:p>
    <w:p w:rsidR="00A079AC" w:rsidRPr="001E47DA" w:rsidRDefault="00A079AC" w:rsidP="00A079AC">
      <w:pPr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Определить коэффициент стоячей волны.</w:t>
      </w:r>
    </w:p>
    <w:p w:rsidR="00A079AC" w:rsidRPr="001E47DA" w:rsidRDefault="00A079AC" w:rsidP="00A079AC">
      <w:pPr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Вычислить расстояние между минимумами поля в первой среде.</w:t>
      </w:r>
    </w:p>
    <w:p w:rsidR="00A079AC" w:rsidRDefault="00A079AC" w:rsidP="00A079AC">
      <w:pPr>
        <w:numPr>
          <w:ilvl w:val="0"/>
          <w:numId w:val="1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Рассчитать и построить график зависимости напряженности электрического поля в первой среде в интервале -</w:t>
      </w:r>
      <w:proofErr w:type="spellStart"/>
      <w:r w:rsidRPr="001E47DA">
        <w:rPr>
          <w:rFonts w:ascii="Times New Roman" w:hAnsi="Times New Roman"/>
          <w:sz w:val="28"/>
          <w:szCs w:val="28"/>
        </w:rPr>
        <w:t>l</w:t>
      </w:r>
      <w:proofErr w:type="spellEnd"/>
      <w:r w:rsidRPr="001E47DA">
        <w:rPr>
          <w:rFonts w:ascii="Times New Roman" w:hAnsi="Times New Roman"/>
          <w:sz w:val="28"/>
          <w:szCs w:val="28"/>
        </w:rPr>
        <w:t xml:space="preserve"> &lt; </w:t>
      </w:r>
      <w:proofErr w:type="spellStart"/>
      <w:r w:rsidRPr="001E47DA">
        <w:rPr>
          <w:rFonts w:ascii="Times New Roman" w:hAnsi="Times New Roman"/>
          <w:sz w:val="28"/>
          <w:szCs w:val="28"/>
        </w:rPr>
        <w:t>z</w:t>
      </w:r>
      <w:proofErr w:type="spellEnd"/>
      <w:r w:rsidRPr="001E47DA">
        <w:rPr>
          <w:rFonts w:ascii="Times New Roman" w:hAnsi="Times New Roman"/>
          <w:sz w:val="28"/>
          <w:szCs w:val="28"/>
        </w:rPr>
        <w:t xml:space="preserve"> &lt; 0 и второй среде в интервале 0 &lt; </w:t>
      </w:r>
      <w:proofErr w:type="spellStart"/>
      <w:r w:rsidRPr="001E47DA">
        <w:rPr>
          <w:rFonts w:ascii="Times New Roman" w:hAnsi="Times New Roman"/>
          <w:sz w:val="28"/>
          <w:szCs w:val="28"/>
        </w:rPr>
        <w:t>z</w:t>
      </w:r>
      <w:proofErr w:type="spellEnd"/>
      <w:r w:rsidRPr="001E47DA">
        <w:rPr>
          <w:rFonts w:ascii="Times New Roman" w:hAnsi="Times New Roman"/>
          <w:sz w:val="28"/>
          <w:szCs w:val="28"/>
        </w:rPr>
        <w:t xml:space="preserve"> &lt; 3∆</w:t>
      </w:r>
      <w:r w:rsidRPr="001E47DA">
        <w:rPr>
          <w:rFonts w:ascii="Times New Roman" w:hAnsi="Times New Roman"/>
          <w:sz w:val="28"/>
          <w:szCs w:val="28"/>
          <w:vertAlign w:val="subscript"/>
        </w:rPr>
        <w:t>0</w:t>
      </w:r>
      <w:r w:rsidRPr="001E47DA">
        <w:rPr>
          <w:rFonts w:ascii="Times New Roman" w:hAnsi="Times New Roman"/>
          <w:sz w:val="28"/>
          <w:szCs w:val="28"/>
        </w:rPr>
        <w:t>, где ∆</w:t>
      </w:r>
      <w:r w:rsidRPr="001E47DA">
        <w:rPr>
          <w:rFonts w:ascii="Times New Roman" w:hAnsi="Times New Roman"/>
          <w:sz w:val="28"/>
          <w:szCs w:val="28"/>
          <w:vertAlign w:val="subscript"/>
        </w:rPr>
        <w:t>0</w:t>
      </w:r>
      <w:r w:rsidRPr="001E47DA">
        <w:rPr>
          <w:rFonts w:ascii="Times New Roman" w:hAnsi="Times New Roman"/>
          <w:sz w:val="28"/>
          <w:szCs w:val="28"/>
        </w:rPr>
        <w:t>- глубина проникновения во вторую среду.</w:t>
      </w:r>
    </w:p>
    <w:p w:rsidR="00A079AC" w:rsidRPr="001E47DA" w:rsidRDefault="00A079AC" w:rsidP="00A079AC">
      <w:pPr>
        <w:spacing w:before="120" w:after="12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Исходн</w:t>
      </w:r>
      <w:r>
        <w:rPr>
          <w:rFonts w:ascii="Times New Roman" w:hAnsi="Times New Roman"/>
          <w:sz w:val="28"/>
          <w:szCs w:val="28"/>
        </w:rPr>
        <w:t>ые данные приведены в таблице 1:</w:t>
      </w:r>
    </w:p>
    <w:p w:rsidR="00A079AC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9AC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Таблица 1.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0"/>
        <w:gridCol w:w="1412"/>
        <w:gridCol w:w="1469"/>
        <w:gridCol w:w="1494"/>
        <w:gridCol w:w="1554"/>
        <w:gridCol w:w="1555"/>
      </w:tblGrid>
      <w:tr w:rsidR="00A079AC" w:rsidRPr="001E47DA" w:rsidTr="00FD7884">
        <w:tc>
          <w:tcPr>
            <w:tcW w:w="1276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</w:pPr>
            <w:r w:rsidRPr="001E47DA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m</w:t>
            </w:r>
          </w:p>
        </w:tc>
        <w:tc>
          <w:tcPr>
            <w:tcW w:w="1417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proofErr w:type="spellStart"/>
            <w:r w:rsidRPr="001E47DA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E</w:t>
            </w:r>
            <w:r w:rsidRPr="001E47DA">
              <w:rPr>
                <w:rFonts w:ascii="Times New Roman" w:hAnsi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1E47DA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,</w:t>
            </w:r>
            <w:r w:rsidRPr="001E47DA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В/м</w:t>
            </w:r>
          </w:p>
        </w:tc>
        <w:tc>
          <w:tcPr>
            <w:tcW w:w="1476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i/>
                <w:sz w:val="28"/>
                <w:szCs w:val="28"/>
              </w:rPr>
              <w:t>ε</w:t>
            </w:r>
          </w:p>
        </w:tc>
        <w:tc>
          <w:tcPr>
            <w:tcW w:w="1501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</w:pPr>
            <w:r w:rsidRPr="001E47DA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f,</w:t>
            </w:r>
            <w:r w:rsidRPr="001E47DA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МГц</w:t>
            </w:r>
          </w:p>
        </w:tc>
        <w:tc>
          <w:tcPr>
            <w:tcW w:w="1560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i/>
                <w:sz w:val="28"/>
                <w:szCs w:val="28"/>
              </w:rPr>
              <w:t>σ</w:t>
            </w:r>
            <w:r w:rsidRPr="001E47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1E47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E47DA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E47DA">
              <w:rPr>
                <w:rFonts w:ascii="Times New Roman" w:hAnsi="Times New Roman"/>
                <w:i/>
                <w:sz w:val="28"/>
                <w:szCs w:val="28"/>
              </w:rPr>
              <w:t>/м</w:t>
            </w:r>
          </w:p>
        </w:tc>
      </w:tr>
      <w:tr w:rsidR="00A079AC" w:rsidRPr="001E47DA" w:rsidTr="00FD7884">
        <w:tc>
          <w:tcPr>
            <w:tcW w:w="1276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76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01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snapToGrid w:val="0"/>
                <w:sz w:val="28"/>
                <w:szCs w:val="28"/>
              </w:rPr>
              <w:t>900</w:t>
            </w:r>
          </w:p>
        </w:tc>
        <w:tc>
          <w:tcPr>
            <w:tcW w:w="1560" w:type="dxa"/>
            <w:vAlign w:val="center"/>
          </w:tcPr>
          <w:p w:rsidR="00A079AC" w:rsidRPr="001E47DA" w:rsidRDefault="00A079AC" w:rsidP="00FD7884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E47DA">
              <w:rPr>
                <w:rFonts w:ascii="Times New Roman" w:hAnsi="Times New Roman"/>
                <w:snapToGrid w:val="0"/>
                <w:sz w:val="28"/>
                <w:szCs w:val="28"/>
              </w:rPr>
              <w:t>0,04</w:t>
            </w:r>
          </w:p>
        </w:tc>
      </w:tr>
    </w:tbl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9AC" w:rsidRDefault="00A079AC" w:rsidP="00A079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079AC" w:rsidRPr="00DF746D" w:rsidRDefault="00A079AC" w:rsidP="00A079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746D">
        <w:rPr>
          <w:rFonts w:ascii="Times New Roman" w:hAnsi="Times New Roman"/>
          <w:b/>
          <w:sz w:val="28"/>
          <w:szCs w:val="28"/>
          <w:u w:val="single"/>
        </w:rPr>
        <w:t>Решение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9AC" w:rsidRDefault="00A079AC" w:rsidP="00A079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Рассчитываем параметры сред.</w:t>
      </w:r>
    </w:p>
    <w:p w:rsidR="00A079AC" w:rsidRDefault="00A079AC" w:rsidP="00A079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E47DA">
        <w:rPr>
          <w:rFonts w:ascii="Times New Roman" w:hAnsi="Times New Roman"/>
          <w:snapToGrid w:val="0"/>
          <w:sz w:val="28"/>
          <w:szCs w:val="28"/>
        </w:rPr>
        <w:t>Абсолютные диэлектрическую и магнитную проницаемости</w:t>
      </w:r>
      <w:r>
        <w:rPr>
          <w:rFonts w:ascii="Times New Roman" w:hAnsi="Times New Roman"/>
          <w:snapToGrid w:val="0"/>
          <w:sz w:val="28"/>
          <w:szCs w:val="28"/>
        </w:rPr>
        <w:t>:</w:t>
      </w:r>
      <w:r w:rsidRPr="001E47D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E47DA">
        <w:rPr>
          <w:rFonts w:ascii="Times New Roman" w:hAnsi="Times New Roman"/>
          <w:snapToGrid w:val="0"/>
          <w:sz w:val="28"/>
          <w:szCs w:val="28"/>
        </w:rPr>
        <w:t>Для первой среды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ε</w:t>
      </w:r>
      <w:r w:rsidRPr="001E47DA">
        <w:rPr>
          <w:rFonts w:ascii="Times New Roman" w:hAnsi="Times New Roman"/>
          <w:sz w:val="28"/>
          <w:szCs w:val="28"/>
          <w:vertAlign w:val="subscript"/>
        </w:rPr>
        <w:t>0</w:t>
      </w:r>
      <w:r w:rsidRPr="001E47DA">
        <w:rPr>
          <w:rFonts w:ascii="Times New Roman" w:hAnsi="Times New Roman"/>
          <w:sz w:val="28"/>
          <w:szCs w:val="28"/>
        </w:rPr>
        <w:t>=8,85∙10</w:t>
      </w:r>
      <w:r w:rsidRPr="001E47DA">
        <w:rPr>
          <w:rFonts w:ascii="Times New Roman" w:hAnsi="Times New Roman"/>
          <w:sz w:val="28"/>
          <w:szCs w:val="28"/>
          <w:vertAlign w:val="superscript"/>
        </w:rPr>
        <w:t>-12</w:t>
      </w:r>
      <w:r w:rsidRPr="001E47DA">
        <w:rPr>
          <w:rFonts w:ascii="Times New Roman" w:hAnsi="Times New Roman"/>
          <w:i/>
          <w:sz w:val="28"/>
          <w:szCs w:val="28"/>
        </w:rPr>
        <w:t>Ф/м</w:t>
      </w:r>
      <w:r w:rsidRPr="001E47DA">
        <w:rPr>
          <w:rFonts w:ascii="Times New Roman" w:hAnsi="Times New Roman"/>
          <w:sz w:val="28"/>
          <w:szCs w:val="28"/>
        </w:rPr>
        <w:t>;  μ</w:t>
      </w:r>
      <w:r w:rsidRPr="001E47DA">
        <w:rPr>
          <w:rFonts w:ascii="Times New Roman" w:hAnsi="Times New Roman"/>
          <w:sz w:val="28"/>
          <w:szCs w:val="28"/>
          <w:vertAlign w:val="subscript"/>
        </w:rPr>
        <w:t>0</w:t>
      </w:r>
      <w:r w:rsidRPr="001E47DA">
        <w:rPr>
          <w:rFonts w:ascii="Times New Roman" w:hAnsi="Times New Roman"/>
          <w:sz w:val="28"/>
          <w:szCs w:val="28"/>
        </w:rPr>
        <w:t>=4π∙10</w:t>
      </w:r>
      <w:r w:rsidRPr="001E47DA">
        <w:rPr>
          <w:rFonts w:ascii="Times New Roman" w:hAnsi="Times New Roman"/>
          <w:sz w:val="28"/>
          <w:szCs w:val="28"/>
          <w:vertAlign w:val="superscript"/>
        </w:rPr>
        <w:t>-7</w:t>
      </w:r>
      <w:r w:rsidRPr="001E47DA">
        <w:rPr>
          <w:rFonts w:ascii="Times New Roman" w:hAnsi="Times New Roman"/>
          <w:sz w:val="28"/>
          <w:szCs w:val="28"/>
        </w:rPr>
        <w:t>=1,256∙10</w:t>
      </w:r>
      <w:r w:rsidRPr="001E47DA">
        <w:rPr>
          <w:rFonts w:ascii="Times New Roman" w:hAnsi="Times New Roman"/>
          <w:sz w:val="28"/>
          <w:szCs w:val="28"/>
          <w:vertAlign w:val="superscript"/>
        </w:rPr>
        <w:t>-6</w:t>
      </w:r>
      <w:r w:rsidRPr="001E47DA">
        <w:rPr>
          <w:rFonts w:ascii="Times New Roman" w:hAnsi="Times New Roman"/>
          <w:i/>
          <w:sz w:val="28"/>
          <w:szCs w:val="28"/>
        </w:rPr>
        <w:t>Гн/м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E47DA">
        <w:rPr>
          <w:rFonts w:ascii="Times New Roman" w:hAnsi="Times New Roman"/>
          <w:snapToGrid w:val="0"/>
          <w:sz w:val="28"/>
          <w:szCs w:val="28"/>
        </w:rPr>
        <w:t>Для второй среды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A079AC" w:rsidRPr="001E47DA" w:rsidRDefault="00A079AC" w:rsidP="00A079AC">
      <w:pPr>
        <w:tabs>
          <w:tab w:val="left" w:pos="29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position w:val="-12"/>
          <w:sz w:val="28"/>
          <w:szCs w:val="28"/>
        </w:rPr>
        <w:object w:dxaOrig="4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9pt;height:20.1pt" o:ole="">
            <v:imagedata r:id="rId5" o:title=""/>
          </v:shape>
          <o:OLEObject Type="Embed" ProgID="Equation.3" ShapeID="_x0000_i1025" DrawAspect="Content" ObjectID="_1454263220" r:id="rId6"/>
        </w:object>
      </w:r>
      <w:r w:rsidRPr="001E47DA">
        <w:rPr>
          <w:rFonts w:ascii="Times New Roman" w:hAnsi="Times New Roman"/>
          <w:sz w:val="28"/>
          <w:szCs w:val="28"/>
        </w:rPr>
        <w:t xml:space="preserve">; </w:t>
      </w:r>
      <w:r w:rsidRPr="001E47DA">
        <w:rPr>
          <w:rFonts w:ascii="Times New Roman" w:hAnsi="Times New Roman"/>
          <w:position w:val="-12"/>
          <w:sz w:val="28"/>
          <w:szCs w:val="28"/>
        </w:rPr>
        <w:object w:dxaOrig="4099" w:dyaOrig="380">
          <v:shape id="_x0000_i1026" type="#_x0000_t75" style="width:205.1pt;height:18.85pt" o:ole="">
            <v:imagedata r:id="rId7" o:title=""/>
          </v:shape>
          <o:OLEObject Type="Embed" ProgID="Equation.3" ShapeID="_x0000_i1026" DrawAspect="Content" ObjectID="_1454263221" r:id="rId8"/>
        </w:objec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E47DA">
        <w:rPr>
          <w:rFonts w:ascii="Times New Roman" w:hAnsi="Times New Roman"/>
          <w:snapToGrid w:val="0"/>
          <w:sz w:val="28"/>
          <w:szCs w:val="28"/>
        </w:rPr>
        <w:t xml:space="preserve">Волновое число в первой среде </w:t>
      </w:r>
      <w:r w:rsidRPr="001E47DA">
        <w:rPr>
          <w:rFonts w:ascii="Times New Roman" w:hAnsi="Times New Roman"/>
          <w:snapToGrid w:val="0"/>
          <w:position w:val="-14"/>
          <w:sz w:val="28"/>
          <w:szCs w:val="28"/>
        </w:rPr>
        <w:object w:dxaOrig="1320" w:dyaOrig="420">
          <v:shape id="_x0000_i1027" type="#_x0000_t75" style="width:66.15pt;height:20.95pt" o:ole="">
            <v:imagedata r:id="rId9" o:title=""/>
          </v:shape>
          <o:OLEObject Type="Embed" ProgID="Equation.3" ShapeID="_x0000_i1027" DrawAspect="Content" ObjectID="_1454263222" r:id="rId10"/>
        </w:object>
      </w:r>
      <w:r w:rsidRPr="001E47DA">
        <w:rPr>
          <w:rFonts w:ascii="Times New Roman" w:hAnsi="Times New Roman"/>
          <w:snapToGrid w:val="0"/>
          <w:sz w:val="28"/>
          <w:szCs w:val="28"/>
        </w:rPr>
        <w:t xml:space="preserve">, где  </w:t>
      </w:r>
      <w:r w:rsidRPr="001E47DA">
        <w:rPr>
          <w:rFonts w:ascii="Times New Roman" w:hAnsi="Times New Roman"/>
          <w:position w:val="-10"/>
          <w:sz w:val="28"/>
          <w:szCs w:val="28"/>
        </w:rPr>
        <w:object w:dxaOrig="3820" w:dyaOrig="360">
          <v:shape id="_x0000_i1028" type="#_x0000_t75" style="width:190.9pt;height:18pt" o:ole="">
            <v:imagedata r:id="rId11" o:title=""/>
          </v:shape>
          <o:OLEObject Type="Embed" ProgID="Equation.3" ShapeID="_x0000_i1028" DrawAspect="Content" ObjectID="_1454263223" r:id="rId12"/>
        </w:object>
      </w:r>
    </w:p>
    <w:p w:rsidR="00A079AC" w:rsidRPr="001E47DA" w:rsidRDefault="00A079AC" w:rsidP="00A079AC">
      <w:pPr>
        <w:tabs>
          <w:tab w:val="left" w:pos="29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napToGrid w:val="0"/>
          <w:position w:val="-12"/>
          <w:sz w:val="28"/>
          <w:szCs w:val="28"/>
        </w:rPr>
        <w:object w:dxaOrig="4500" w:dyaOrig="440">
          <v:shape id="_x0000_i1029" type="#_x0000_t75" style="width:225.2pt;height:22.2pt" o:ole="">
            <v:imagedata r:id="rId13" o:title=""/>
          </v:shape>
          <o:OLEObject Type="Embed" ProgID="Equation.3" ShapeID="_x0000_i1029" DrawAspect="Content" ObjectID="_1454263224" r:id="rId14"/>
        </w:objec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napToGrid w:val="0"/>
          <w:sz w:val="28"/>
          <w:szCs w:val="28"/>
        </w:rPr>
        <w:t>Характеристическое</w:t>
      </w:r>
      <w:r w:rsidRPr="001E47DA">
        <w:rPr>
          <w:rFonts w:ascii="Times New Roman" w:hAnsi="Times New Roman"/>
          <w:sz w:val="28"/>
          <w:szCs w:val="28"/>
        </w:rPr>
        <w:t xml:space="preserve"> сопротивление в первой среде </w:t>
      </w:r>
      <w:r w:rsidRPr="001E47D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1E47DA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1E47DA">
        <w:rPr>
          <w:rFonts w:ascii="Times New Roman" w:hAnsi="Times New Roman"/>
          <w:sz w:val="28"/>
          <w:szCs w:val="28"/>
          <w:vertAlign w:val="subscript"/>
        </w:rPr>
        <w:t>0</w:t>
      </w:r>
      <w:r w:rsidRPr="001E47DA">
        <w:rPr>
          <w:rFonts w:ascii="Times New Roman" w:hAnsi="Times New Roman"/>
          <w:sz w:val="28"/>
          <w:szCs w:val="28"/>
        </w:rPr>
        <w:t xml:space="preserve">=377 </w:t>
      </w:r>
      <w:r w:rsidRPr="001E47DA">
        <w:rPr>
          <w:rFonts w:ascii="Times New Roman" w:hAnsi="Times New Roman"/>
          <w:i/>
          <w:sz w:val="28"/>
          <w:szCs w:val="28"/>
        </w:rPr>
        <w:t>Ом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 xml:space="preserve">Тангенс угла диэлектрических потерь </w:t>
      </w:r>
      <w:r w:rsidRPr="001E47DA">
        <w:rPr>
          <w:position w:val="-30"/>
          <w:sz w:val="28"/>
          <w:szCs w:val="28"/>
        </w:rPr>
        <w:object w:dxaOrig="1080" w:dyaOrig="680">
          <v:shape id="_x0000_i1031" type="#_x0000_t75" style="width:54pt;height:33.9pt" o:ole="">
            <v:imagedata r:id="rId15" o:title=""/>
          </v:shape>
          <o:OLEObject Type="Embed" ProgID="Equation.3" ShapeID="_x0000_i1031" DrawAspect="Content" ObjectID="_1454263225" r:id="rId16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 xml:space="preserve">Для первой среды </w:t>
      </w:r>
      <w:proofErr w:type="spellStart"/>
      <w:r w:rsidRPr="001E47DA">
        <w:rPr>
          <w:i/>
          <w:sz w:val="28"/>
          <w:szCs w:val="28"/>
          <w:lang w:val="en-US"/>
        </w:rPr>
        <w:t>tgδ</w:t>
      </w:r>
      <w:proofErr w:type="spellEnd"/>
      <w:r w:rsidRPr="001E47DA">
        <w:rPr>
          <w:i/>
          <w:sz w:val="28"/>
          <w:szCs w:val="28"/>
          <w:vertAlign w:val="subscript"/>
        </w:rPr>
        <w:t>1</w:t>
      </w:r>
      <w:r w:rsidRPr="001E47DA">
        <w:rPr>
          <w:sz w:val="28"/>
          <w:szCs w:val="28"/>
        </w:rPr>
        <w:t xml:space="preserve">=0; для второй среды </w:t>
      </w:r>
      <w:r w:rsidRPr="001E47DA">
        <w:rPr>
          <w:position w:val="-30"/>
          <w:sz w:val="28"/>
          <w:szCs w:val="28"/>
        </w:rPr>
        <w:object w:dxaOrig="1240" w:dyaOrig="680">
          <v:shape id="_x0000_i1032" type="#_x0000_t75" style="width:61.95pt;height:33.9pt" o:ole="">
            <v:imagedata r:id="rId17" o:title=""/>
          </v:shape>
          <o:OLEObject Type="Embed" ProgID="Equation.3" ShapeID="_x0000_i1032" DrawAspect="Content" ObjectID="_1454263226" r:id="rId18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28"/>
          <w:sz w:val="28"/>
          <w:szCs w:val="28"/>
        </w:rPr>
        <w:object w:dxaOrig="3200" w:dyaOrig="700">
          <v:shape id="_x0000_i1033" type="#_x0000_t75" style="width:159.9pt;height:35.15pt" o:ole="">
            <v:imagedata r:id="rId19" o:title=""/>
          </v:shape>
          <o:OLEObject Type="Embed" ProgID="Equation.3" ShapeID="_x0000_i1033" DrawAspect="Content" ObjectID="_1454263227" r:id="rId20"/>
        </w:object>
      </w:r>
      <w:r w:rsidRPr="001E47DA">
        <w:rPr>
          <w:sz w:val="28"/>
          <w:szCs w:val="28"/>
        </w:rPr>
        <w:t xml:space="preserve">   </w:t>
      </w:r>
      <w:r w:rsidRPr="001E47DA">
        <w:rPr>
          <w:position w:val="-10"/>
          <w:sz w:val="28"/>
          <w:szCs w:val="28"/>
        </w:rPr>
        <w:object w:dxaOrig="2760" w:dyaOrig="340">
          <v:shape id="_x0000_i1034" type="#_x0000_t75" style="width:138.15pt;height:17.15pt" o:ole="">
            <v:imagedata r:id="rId21" o:title=""/>
          </v:shape>
          <o:OLEObject Type="Embed" ProgID="Equation.3" ShapeID="_x0000_i1034" DrawAspect="Content" ObjectID="_1454263228" r:id="rId22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>Волновое сопротивление во второй среде – величина комплексная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10"/>
          <w:sz w:val="28"/>
          <w:szCs w:val="28"/>
        </w:rPr>
        <w:object w:dxaOrig="1100" w:dyaOrig="340">
          <v:shape id="_x0000_i1035" type="#_x0000_t75" style="width:54.85pt;height:17.15pt" o:ole="">
            <v:imagedata r:id="rId23" o:title=""/>
          </v:shape>
          <o:OLEObject Type="Embed" ProgID="Equation.3" ShapeID="_x0000_i1035" DrawAspect="Content" ObjectID="_1454263229" r:id="rId24"/>
        </w:object>
      </w:r>
      <w:r w:rsidRPr="001E47DA">
        <w:rPr>
          <w:sz w:val="28"/>
          <w:szCs w:val="28"/>
        </w:rPr>
        <w:t xml:space="preserve">, где </w:t>
      </w:r>
      <w:r w:rsidRPr="001E47DA">
        <w:rPr>
          <w:i/>
          <w:sz w:val="28"/>
          <w:szCs w:val="28"/>
        </w:rPr>
        <w:t>β</w:t>
      </w:r>
      <w:r w:rsidRPr="001E47DA">
        <w:rPr>
          <w:sz w:val="28"/>
          <w:szCs w:val="28"/>
        </w:rPr>
        <w:t xml:space="preserve"> – </w:t>
      </w:r>
      <w:proofErr w:type="gramStart"/>
      <w:r w:rsidRPr="001E47DA">
        <w:rPr>
          <w:sz w:val="28"/>
          <w:szCs w:val="28"/>
        </w:rPr>
        <w:t>фазовая</w:t>
      </w:r>
      <w:proofErr w:type="gramEnd"/>
      <w:r w:rsidRPr="001E47DA">
        <w:rPr>
          <w:sz w:val="28"/>
          <w:szCs w:val="28"/>
        </w:rPr>
        <w:t xml:space="preserve"> постоянная, </w:t>
      </w:r>
      <w:r w:rsidRPr="001E47DA">
        <w:rPr>
          <w:i/>
          <w:sz w:val="28"/>
          <w:szCs w:val="28"/>
        </w:rPr>
        <w:t>α</w:t>
      </w:r>
      <w:r w:rsidRPr="001E47DA">
        <w:rPr>
          <w:sz w:val="28"/>
          <w:szCs w:val="28"/>
        </w:rPr>
        <w:t xml:space="preserve"> – коэффициент затухания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28"/>
          <w:sz w:val="28"/>
          <w:szCs w:val="28"/>
        </w:rPr>
        <w:object w:dxaOrig="2980" w:dyaOrig="720">
          <v:shape id="_x0000_i1036" type="#_x0000_t75" style="width:149pt;height:36pt" o:ole="">
            <v:imagedata r:id="rId25" o:title=""/>
          </v:shape>
          <o:OLEObject Type="Embed" ProgID="Equation.3" ShapeID="_x0000_i1036" DrawAspect="Content" ObjectID="_1454263230" r:id="rId26"/>
        </w:object>
      </w:r>
      <w:r w:rsidRPr="001E47DA">
        <w:rPr>
          <w:sz w:val="28"/>
          <w:szCs w:val="28"/>
        </w:rPr>
        <w:t xml:space="preserve">     </w:t>
      </w:r>
      <w:r w:rsidRPr="001E47DA">
        <w:rPr>
          <w:position w:val="-28"/>
          <w:sz w:val="28"/>
          <w:szCs w:val="28"/>
        </w:rPr>
        <w:object w:dxaOrig="2980" w:dyaOrig="720">
          <v:shape id="_x0000_i1037" type="#_x0000_t75" style="width:149pt;height:36pt" o:ole="">
            <v:imagedata r:id="rId27" o:title=""/>
          </v:shape>
          <o:OLEObject Type="Embed" ProgID="Equation.3" ShapeID="_x0000_i1037" DrawAspect="Content" ObjectID="_1454263231" r:id="rId28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26"/>
          <w:sz w:val="28"/>
          <w:szCs w:val="28"/>
        </w:rPr>
        <w:object w:dxaOrig="6039" w:dyaOrig="720">
          <v:shape id="_x0000_i1038" type="#_x0000_t75" style="width:301.8pt;height:36pt" o:ole="">
            <v:imagedata r:id="rId29" o:title=""/>
          </v:shape>
          <o:OLEObject Type="Embed" ProgID="Equation.3" ShapeID="_x0000_i1038" DrawAspect="Content" ObjectID="_1454263232" r:id="rId30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26"/>
          <w:sz w:val="28"/>
          <w:szCs w:val="28"/>
        </w:rPr>
        <w:object w:dxaOrig="5920" w:dyaOrig="720">
          <v:shape id="_x0000_i1039" type="#_x0000_t75" style="width:295.95pt;height:36pt" o:ole="">
            <v:imagedata r:id="rId31" o:title=""/>
          </v:shape>
          <o:OLEObject Type="Embed" ProgID="Equation.3" ShapeID="_x0000_i1039" DrawAspect="Content" ObjectID="_1454263233" r:id="rId32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16"/>
          <w:sz w:val="28"/>
          <w:szCs w:val="28"/>
        </w:rPr>
        <w:object w:dxaOrig="2280" w:dyaOrig="420">
          <v:shape id="_x0000_i1040" type="#_x0000_t75" style="width:113.85pt;height:20.95pt" o:ole="">
            <v:imagedata r:id="rId33" o:title=""/>
          </v:shape>
          <o:OLEObject Type="Embed" ProgID="Equation.3" ShapeID="_x0000_i1040" DrawAspect="Content" ObjectID="_1454263234" r:id="rId34"/>
        </w:objec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napToGrid w:val="0"/>
          <w:sz w:val="28"/>
          <w:szCs w:val="28"/>
        </w:rPr>
        <w:t>Характеристическое</w:t>
      </w:r>
      <w:r w:rsidRPr="001E47DA">
        <w:rPr>
          <w:rFonts w:ascii="Times New Roman" w:hAnsi="Times New Roman"/>
          <w:sz w:val="28"/>
          <w:szCs w:val="28"/>
        </w:rPr>
        <w:t xml:space="preserve"> сопротивление во второй среде </w:t>
      </w:r>
      <w:r w:rsidRPr="001E47DA">
        <w:rPr>
          <w:rFonts w:ascii="Times New Roman" w:hAnsi="Times New Roman"/>
          <w:position w:val="-34"/>
          <w:sz w:val="28"/>
          <w:szCs w:val="28"/>
        </w:rPr>
        <w:object w:dxaOrig="1200" w:dyaOrig="720">
          <v:shape id="_x0000_i1041" type="#_x0000_t75" style="width:59.85pt;height:36pt" o:ole="">
            <v:imagedata r:id="rId35" o:title=""/>
          </v:shape>
          <o:OLEObject Type="Embed" ProgID="Equation.3" ShapeID="_x0000_i1041" DrawAspect="Content" ObjectID="_1454263235" r:id="rId36"/>
        </w:objec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E47DA">
        <w:rPr>
          <w:rFonts w:ascii="Times New Roman" w:hAnsi="Times New Roman"/>
          <w:position w:val="-28"/>
          <w:sz w:val="28"/>
          <w:szCs w:val="28"/>
        </w:rPr>
        <w:object w:dxaOrig="6060" w:dyaOrig="700">
          <v:shape id="_x0000_i1042" type="#_x0000_t75" style="width:303.05pt;height:35.15pt" o:ole="">
            <v:imagedata r:id="rId37" o:title=""/>
          </v:shape>
          <o:OLEObject Type="Embed" ProgID="Equation.3" ShapeID="_x0000_i1042" DrawAspect="Content" ObjectID="_1454263236" r:id="rId38"/>
        </w:objec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Коэффициент отражения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position w:val="-30"/>
          <w:sz w:val="28"/>
          <w:szCs w:val="28"/>
          <w:lang w:val="en-US"/>
        </w:rPr>
        <w:object w:dxaOrig="2060" w:dyaOrig="720">
          <v:shape id="_x0000_i1043" type="#_x0000_t75" style="width:103pt;height:36pt" o:ole="">
            <v:imagedata r:id="rId39" o:title=""/>
          </v:shape>
          <o:OLEObject Type="Embed" ProgID="Equation.3" ShapeID="_x0000_i1043" DrawAspect="Content" ObjectID="_1454263237" r:id="rId40"/>
        </w:object>
      </w:r>
      <w:r w:rsidRPr="001E47DA">
        <w:rPr>
          <w:rFonts w:ascii="Times New Roman" w:hAnsi="Times New Roman"/>
          <w:sz w:val="28"/>
          <w:szCs w:val="28"/>
        </w:rPr>
        <w:t xml:space="preserve">   </w:t>
      </w:r>
      <w:r w:rsidRPr="001E47DA">
        <w:rPr>
          <w:rFonts w:ascii="Times New Roman" w:hAnsi="Times New Roman"/>
          <w:position w:val="-32"/>
          <w:sz w:val="28"/>
          <w:szCs w:val="28"/>
          <w:lang w:val="en-US"/>
        </w:rPr>
        <w:object w:dxaOrig="5480" w:dyaOrig="760">
          <v:shape id="_x0000_i1044" type="#_x0000_t75" style="width:274.2pt;height:38.1pt" o:ole="">
            <v:imagedata r:id="rId41" o:title=""/>
          </v:shape>
          <o:OLEObject Type="Embed" ProgID="Equation.3" ShapeID="_x0000_i1044" DrawAspect="Content" ObjectID="_1454263238" r:id="rId42"/>
        </w:objec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Модуль |</w:t>
      </w:r>
      <w:r w:rsidRPr="001E47DA">
        <w:rPr>
          <w:rFonts w:ascii="Times New Roman" w:hAnsi="Times New Roman"/>
          <w:sz w:val="28"/>
          <w:szCs w:val="28"/>
          <w:lang w:val="en-US"/>
        </w:rPr>
        <w:t>R</w:t>
      </w:r>
      <w:r w:rsidRPr="001E47DA">
        <w:rPr>
          <w:rFonts w:ascii="Times New Roman" w:hAnsi="Times New Roman"/>
          <w:sz w:val="28"/>
          <w:szCs w:val="28"/>
        </w:rPr>
        <w:t>|=0,4794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Коэффициент прохождения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position w:val="-30"/>
          <w:sz w:val="28"/>
          <w:szCs w:val="28"/>
          <w:lang w:val="en-US"/>
        </w:rPr>
        <w:object w:dxaOrig="2060" w:dyaOrig="720">
          <v:shape id="_x0000_i1045" type="#_x0000_t75" style="width:103pt;height:36pt" o:ole="">
            <v:imagedata r:id="rId43" o:title=""/>
          </v:shape>
          <o:OLEObject Type="Embed" ProgID="Equation.3" ShapeID="_x0000_i1045" DrawAspect="Content" ObjectID="_1454263239" r:id="rId44"/>
        </w:object>
      </w:r>
      <w:r w:rsidRPr="001E47DA">
        <w:rPr>
          <w:rFonts w:ascii="Times New Roman" w:hAnsi="Times New Roman"/>
          <w:sz w:val="28"/>
          <w:szCs w:val="28"/>
        </w:rPr>
        <w:t xml:space="preserve">   </w:t>
      </w:r>
      <w:r w:rsidRPr="001E47DA">
        <w:rPr>
          <w:rFonts w:ascii="Times New Roman" w:hAnsi="Times New Roman"/>
          <w:position w:val="-32"/>
          <w:sz w:val="28"/>
          <w:szCs w:val="28"/>
          <w:lang w:val="en-US"/>
        </w:rPr>
        <w:object w:dxaOrig="5520" w:dyaOrig="760">
          <v:shape id="_x0000_i1046" type="#_x0000_t75" style="width:275.85pt;height:38.1pt" o:ole="">
            <v:imagedata r:id="rId45" o:title=""/>
          </v:shape>
          <o:OLEObject Type="Embed" ProgID="Equation.3" ShapeID="_x0000_i1046" DrawAspect="Content" ObjectID="_1454263240" r:id="rId46"/>
        </w:object>
      </w:r>
    </w:p>
    <w:p w:rsidR="00A079AC" w:rsidRPr="00EC28B8" w:rsidRDefault="00A079AC" w:rsidP="00A079A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Нет, это </w:t>
      </w:r>
      <w:r w:rsidRPr="00EC28B8">
        <w:rPr>
          <w:rFonts w:ascii="Times New Roman" w:hAnsi="Times New Roman"/>
          <w:color w:val="FF0000"/>
          <w:position w:val="-24"/>
          <w:sz w:val="28"/>
          <w:szCs w:val="28"/>
        </w:rPr>
        <w:object w:dxaOrig="400" w:dyaOrig="660">
          <v:shape id="_x0000_i1047" type="#_x0000_t75" style="width:20.1pt;height:33.05pt" o:ole="">
            <v:imagedata r:id="rId47" o:title=""/>
          </v:shape>
          <o:OLEObject Type="Embed" ProgID="Equation.DSMT4" ShapeID="_x0000_i1047" DrawAspect="Content" ObjectID="_1454263241" r:id="rId48"/>
        </w:object>
      </w:r>
      <w:r>
        <w:rPr>
          <w:rFonts w:ascii="Times New Roman" w:hAnsi="Times New Roman"/>
          <w:color w:val="FF0000"/>
          <w:sz w:val="28"/>
          <w:szCs w:val="28"/>
        </w:rPr>
        <w:t>!</w:t>
      </w:r>
    </w:p>
    <w:p w:rsidR="00A079AC" w:rsidRPr="001E47DA" w:rsidRDefault="00A079AC" w:rsidP="00A07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47DA">
        <w:rPr>
          <w:rFonts w:ascii="Times New Roman" w:hAnsi="Times New Roman"/>
          <w:sz w:val="28"/>
          <w:szCs w:val="28"/>
        </w:rPr>
        <w:t>Модуль |</w:t>
      </w:r>
      <w:r w:rsidRPr="001E47DA">
        <w:rPr>
          <w:rFonts w:ascii="Times New Roman" w:hAnsi="Times New Roman"/>
          <w:sz w:val="28"/>
          <w:szCs w:val="28"/>
          <w:lang w:val="en-US"/>
        </w:rPr>
        <w:t>T</w:t>
      </w:r>
      <w:r w:rsidRPr="001E47DA">
        <w:rPr>
          <w:rFonts w:ascii="Times New Roman" w:hAnsi="Times New Roman"/>
          <w:sz w:val="28"/>
          <w:szCs w:val="28"/>
        </w:rPr>
        <w:t>|=0,5208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</w:p>
    <w:p w:rsidR="00A079AC" w:rsidRDefault="00A079AC" w:rsidP="00A079AC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b/>
          <w:sz w:val="28"/>
          <w:szCs w:val="28"/>
        </w:rPr>
      </w:pPr>
      <w:r w:rsidRPr="00DF746D">
        <w:rPr>
          <w:b/>
          <w:sz w:val="28"/>
          <w:szCs w:val="28"/>
        </w:rPr>
        <w:t>Определим амплитуды отраженной и прошедшей волн.</w:t>
      </w:r>
    </w:p>
    <w:p w:rsidR="00A079AC" w:rsidRPr="00DF746D" w:rsidRDefault="00A079AC" w:rsidP="00A079AC">
      <w:pPr>
        <w:pStyle w:val="a3"/>
        <w:tabs>
          <w:tab w:val="left" w:pos="2960"/>
        </w:tabs>
        <w:spacing w:after="0"/>
        <w:ind w:left="1069"/>
        <w:rPr>
          <w:b/>
          <w:sz w:val="28"/>
          <w:szCs w:val="28"/>
        </w:rPr>
      </w:pP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 xml:space="preserve">Амплитуда падающей волны равна </w:t>
      </w:r>
      <w:r w:rsidRPr="001E47DA">
        <w:rPr>
          <w:i/>
          <w:sz w:val="28"/>
          <w:szCs w:val="28"/>
        </w:rPr>
        <w:t>Е</w:t>
      </w:r>
      <w:proofErr w:type="gramStart"/>
      <w:r w:rsidRPr="001E47DA">
        <w:rPr>
          <w:sz w:val="28"/>
          <w:szCs w:val="28"/>
          <w:vertAlign w:val="subscript"/>
        </w:rPr>
        <w:t>0</w:t>
      </w:r>
      <w:proofErr w:type="gramEnd"/>
      <w:r w:rsidRPr="001E47DA">
        <w:rPr>
          <w:sz w:val="28"/>
          <w:szCs w:val="28"/>
        </w:rPr>
        <w:t>=</w:t>
      </w:r>
      <w:proofErr w:type="spellStart"/>
      <w:r w:rsidRPr="001E47DA">
        <w:rPr>
          <w:i/>
          <w:sz w:val="28"/>
          <w:szCs w:val="28"/>
          <w:lang w:val="en-US"/>
        </w:rPr>
        <w:t>E</w:t>
      </w:r>
      <w:r w:rsidRPr="001E47DA">
        <w:rPr>
          <w:sz w:val="28"/>
          <w:szCs w:val="28"/>
          <w:vertAlign w:val="subscript"/>
          <w:lang w:val="en-US"/>
        </w:rPr>
        <w:t>m</w:t>
      </w:r>
      <w:proofErr w:type="spellEnd"/>
      <w:r w:rsidRPr="001E47DA">
        <w:rPr>
          <w:sz w:val="28"/>
          <w:szCs w:val="28"/>
        </w:rPr>
        <w:t xml:space="preserve">=5В/м, тогда </w:t>
      </w:r>
      <w:r w:rsidRPr="001E47DA">
        <w:rPr>
          <w:position w:val="-30"/>
          <w:sz w:val="28"/>
          <w:szCs w:val="28"/>
        </w:rPr>
        <w:object w:dxaOrig="1480" w:dyaOrig="720">
          <v:shape id="_x0000_i1048" type="#_x0000_t75" style="width:74.1pt;height:36pt" o:ole="">
            <v:imagedata r:id="rId49" o:title=""/>
          </v:shape>
          <o:OLEObject Type="Embed" ProgID="Equation.3" ShapeID="_x0000_i1048" DrawAspect="Content" ObjectID="_1454263242" r:id="rId50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24"/>
          <w:sz w:val="28"/>
          <w:szCs w:val="28"/>
        </w:rPr>
        <w:object w:dxaOrig="2520" w:dyaOrig="620">
          <v:shape id="_x0000_i1049" type="#_x0000_t75" style="width:126pt;height:31pt" o:ole="">
            <v:imagedata r:id="rId51" o:title=""/>
          </v:shape>
          <o:OLEObject Type="Embed" ProgID="Equation.3" ShapeID="_x0000_i1049" DrawAspect="Content" ObjectID="_1454263243" r:id="rId52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>Найдем амплитуду отраженной волны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i/>
          <w:sz w:val="28"/>
          <w:szCs w:val="28"/>
        </w:rPr>
      </w:pPr>
      <w:r w:rsidRPr="001E47DA">
        <w:rPr>
          <w:position w:val="-4"/>
          <w:sz w:val="28"/>
          <w:szCs w:val="28"/>
        </w:rPr>
        <w:object w:dxaOrig="1020" w:dyaOrig="300">
          <v:shape id="_x0000_i1050" type="#_x0000_t75" style="width:51.05pt;height:15.05pt" o:ole="">
            <v:imagedata r:id="rId53" o:title=""/>
          </v:shape>
          <o:OLEObject Type="Embed" ProgID="Equation.3" ShapeID="_x0000_i1050" DrawAspect="Content" ObjectID="_1454263244" r:id="rId54"/>
        </w:object>
      </w:r>
      <w:r w:rsidRPr="001E47DA">
        <w:rPr>
          <w:sz w:val="28"/>
          <w:szCs w:val="28"/>
        </w:rPr>
        <w:t xml:space="preserve">    </w:t>
      </w:r>
      <w:r w:rsidRPr="001E47DA">
        <w:rPr>
          <w:position w:val="-10"/>
          <w:sz w:val="28"/>
          <w:szCs w:val="28"/>
        </w:rPr>
        <w:object w:dxaOrig="3460" w:dyaOrig="400">
          <v:shape id="_x0000_i1051" type="#_x0000_t75" style="width:172.9pt;height:20.1pt" o:ole="">
            <v:imagedata r:id="rId55" o:title=""/>
          </v:shape>
          <o:OLEObject Type="Embed" ProgID="Equation.3" ShapeID="_x0000_i1051" DrawAspect="Content" ObjectID="_1454263245" r:id="rId56"/>
        </w:object>
      </w:r>
      <w:r w:rsidRPr="001E47DA">
        <w:rPr>
          <w:sz w:val="28"/>
          <w:szCs w:val="28"/>
        </w:rPr>
        <w:t xml:space="preserve"> По модулю |</w:t>
      </w:r>
      <w:r w:rsidRPr="001E47DA">
        <w:rPr>
          <w:i/>
          <w:sz w:val="28"/>
          <w:szCs w:val="28"/>
          <w:lang w:val="en-US"/>
        </w:rPr>
        <w:t>E</w:t>
      </w:r>
      <w:r w:rsidRPr="001E47DA">
        <w:rPr>
          <w:i/>
          <w:sz w:val="28"/>
          <w:szCs w:val="28"/>
          <w:vertAlign w:val="superscript"/>
        </w:rPr>
        <w:t>-</w:t>
      </w:r>
      <w:r w:rsidRPr="001E47DA">
        <w:rPr>
          <w:i/>
          <w:sz w:val="28"/>
          <w:szCs w:val="28"/>
          <w:vertAlign w:val="subscript"/>
          <w:lang w:val="en-US"/>
        </w:rPr>
        <w:t>m</w:t>
      </w:r>
      <w:r w:rsidRPr="001E47DA">
        <w:rPr>
          <w:sz w:val="28"/>
          <w:szCs w:val="28"/>
        </w:rPr>
        <w:t>|=2,397</w:t>
      </w:r>
      <w:proofErr w:type="gramStart"/>
      <w:r w:rsidRPr="001E47DA">
        <w:rPr>
          <w:sz w:val="28"/>
          <w:szCs w:val="28"/>
        </w:rPr>
        <w:t xml:space="preserve"> </w:t>
      </w:r>
      <w:r w:rsidRPr="001E47DA">
        <w:rPr>
          <w:i/>
          <w:sz w:val="28"/>
          <w:szCs w:val="28"/>
        </w:rPr>
        <w:t>В</w:t>
      </w:r>
      <w:proofErr w:type="gramEnd"/>
      <w:r w:rsidRPr="001E47DA">
        <w:rPr>
          <w:i/>
          <w:sz w:val="28"/>
          <w:szCs w:val="28"/>
        </w:rPr>
        <w:t>/м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Посмотрите на формулу для </w:t>
      </w:r>
      <w:r w:rsidRPr="00186D12">
        <w:rPr>
          <w:i/>
          <w:color w:val="FF0000"/>
          <w:sz w:val="28"/>
          <w:szCs w:val="28"/>
          <w:lang w:val="en-US"/>
        </w:rPr>
        <w:t>R</w:t>
      </w:r>
      <w:r w:rsidRPr="00186D1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выше: так можно находить только </w:t>
      </w:r>
      <w:r w:rsidRPr="00186D12">
        <w:rPr>
          <w:i/>
          <w:color w:val="FF0000"/>
          <w:sz w:val="28"/>
          <w:szCs w:val="28"/>
        </w:rPr>
        <w:t>Н</w:t>
      </w:r>
      <w:proofErr w:type="gramStart"/>
      <w:r w:rsidRPr="00186D12">
        <w:rPr>
          <w:color w:val="FF0000"/>
          <w:sz w:val="28"/>
          <w:szCs w:val="28"/>
          <w:vertAlign w:val="superscript"/>
        </w:rPr>
        <w:t>-</w:t>
      </w:r>
      <w:r>
        <w:rPr>
          <w:color w:val="FF0000"/>
          <w:sz w:val="28"/>
          <w:szCs w:val="28"/>
        </w:rPr>
        <w:t>!</w:t>
      </w:r>
      <w:proofErr w:type="gramEnd"/>
    </w:p>
    <w:p w:rsidR="00A079AC" w:rsidRPr="00186D12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Модуль</w:t>
      </w:r>
      <w:proofErr w:type="gramStart"/>
      <w:r>
        <w:rPr>
          <w:color w:val="FF0000"/>
          <w:sz w:val="28"/>
          <w:szCs w:val="28"/>
        </w:rPr>
        <w:t xml:space="preserve"> </w:t>
      </w:r>
      <w:r w:rsidRPr="00186D12">
        <w:rPr>
          <w:i/>
          <w:color w:val="FF0000"/>
          <w:sz w:val="28"/>
          <w:szCs w:val="28"/>
        </w:rPr>
        <w:t>Е</w:t>
      </w:r>
      <w:proofErr w:type="gramEnd"/>
      <w:r>
        <w:rPr>
          <w:color w:val="FF0000"/>
          <w:sz w:val="28"/>
          <w:szCs w:val="28"/>
        </w:rPr>
        <w:t xml:space="preserve"> найден верно, но фаза – нет.</w:t>
      </w:r>
    </w:p>
    <w:p w:rsidR="00A079AC" w:rsidRPr="00186D12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FF0000"/>
          <w:sz w:val="28"/>
          <w:szCs w:val="28"/>
        </w:rPr>
      </w:pPr>
      <w:r w:rsidRPr="001E47DA">
        <w:rPr>
          <w:position w:val="-30"/>
          <w:sz w:val="28"/>
          <w:szCs w:val="28"/>
        </w:rPr>
        <w:object w:dxaOrig="1020" w:dyaOrig="720">
          <v:shape id="_x0000_i1052" type="#_x0000_t75" style="width:51.05pt;height:36pt" o:ole="">
            <v:imagedata r:id="rId57" o:title=""/>
          </v:shape>
          <o:OLEObject Type="Embed" ProgID="Equation.3" ShapeID="_x0000_i1052" DrawAspect="Content" ObjectID="_1454263246" r:id="rId58"/>
        </w:object>
      </w:r>
      <w:r w:rsidRPr="001E47DA">
        <w:rPr>
          <w:sz w:val="28"/>
          <w:szCs w:val="28"/>
        </w:rPr>
        <w:t xml:space="preserve">   </w:t>
      </w:r>
      <w:r w:rsidRPr="001E47DA">
        <w:rPr>
          <w:position w:val="-28"/>
          <w:sz w:val="28"/>
          <w:szCs w:val="28"/>
        </w:rPr>
        <w:object w:dxaOrig="3100" w:dyaOrig="700">
          <v:shape id="_x0000_i1053" type="#_x0000_t75" style="width:154.9pt;height:35.15pt" o:ole="">
            <v:imagedata r:id="rId59" o:title=""/>
          </v:shape>
          <o:OLEObject Type="Embed" ProgID="Equation.3" ShapeID="_x0000_i1053" DrawAspect="Content" ObjectID="_1454263247" r:id="rId60"/>
        </w:object>
      </w:r>
      <w:r w:rsidRPr="001E47DA"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Неверно, откуда 18,..</w:t>
      </w:r>
      <w:r w:rsidRPr="00186D12">
        <w:rPr>
          <w:i/>
          <w:color w:val="FF0000"/>
          <w:sz w:val="28"/>
          <w:szCs w:val="28"/>
        </w:rPr>
        <w:t>Ом</w:t>
      </w:r>
      <w:r>
        <w:rPr>
          <w:color w:val="FF0000"/>
          <w:sz w:val="28"/>
          <w:szCs w:val="28"/>
        </w:rPr>
        <w:t xml:space="preserve">?! </w:t>
      </w:r>
    </w:p>
    <w:p w:rsidR="00A079AC" w:rsidRPr="00186D12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FF0000"/>
          <w:sz w:val="28"/>
          <w:szCs w:val="28"/>
        </w:rPr>
      </w:pPr>
      <w:r w:rsidRPr="00186D12">
        <w:rPr>
          <w:strike/>
          <w:sz w:val="28"/>
          <w:szCs w:val="28"/>
        </w:rPr>
        <w:t>По модулю</w:t>
      </w:r>
      <w:r w:rsidRPr="001E47DA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Амплитуда </w:t>
      </w:r>
      <w:r w:rsidRPr="001E47DA">
        <w:rPr>
          <w:i/>
          <w:sz w:val="28"/>
          <w:szCs w:val="28"/>
        </w:rPr>
        <w:t>Н</w:t>
      </w:r>
      <w:r w:rsidRPr="001E47DA">
        <w:rPr>
          <w:i/>
          <w:sz w:val="28"/>
          <w:szCs w:val="28"/>
          <w:vertAlign w:val="superscript"/>
        </w:rPr>
        <w:t>-</w:t>
      </w:r>
      <w:r w:rsidRPr="001E47DA">
        <w:rPr>
          <w:i/>
          <w:sz w:val="28"/>
          <w:szCs w:val="28"/>
          <w:vertAlign w:val="subscript"/>
          <w:lang w:val="en-US"/>
        </w:rPr>
        <w:t>m</w:t>
      </w:r>
      <w:r>
        <w:rPr>
          <w:i/>
          <w:sz w:val="28"/>
          <w:szCs w:val="28"/>
          <w:vertAlign w:val="subscript"/>
        </w:rPr>
        <w:t xml:space="preserve"> </w:t>
      </w:r>
      <w:r w:rsidRPr="001E47D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E47DA">
        <w:rPr>
          <w:sz w:val="28"/>
          <w:szCs w:val="28"/>
        </w:rPr>
        <w:t>0,127</w:t>
      </w:r>
      <w:proofErr w:type="gramStart"/>
      <w:r w:rsidRPr="001E47DA">
        <w:rPr>
          <w:sz w:val="28"/>
          <w:szCs w:val="28"/>
        </w:rPr>
        <w:t xml:space="preserve"> </w:t>
      </w:r>
      <w:r w:rsidRPr="001E47DA">
        <w:rPr>
          <w:i/>
          <w:sz w:val="28"/>
          <w:szCs w:val="28"/>
        </w:rPr>
        <w:t>А</w:t>
      </w:r>
      <w:proofErr w:type="gramEnd"/>
      <w:r w:rsidRPr="001E47DA">
        <w:rPr>
          <w:i/>
          <w:sz w:val="28"/>
          <w:szCs w:val="28"/>
        </w:rPr>
        <w:t>/м</w:t>
      </w:r>
      <w:r>
        <w:rPr>
          <w:i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Неверно.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>Найдем амплитуду прошедшей волны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i/>
          <w:sz w:val="28"/>
          <w:szCs w:val="28"/>
        </w:rPr>
      </w:pPr>
      <w:r w:rsidRPr="001E47DA">
        <w:rPr>
          <w:position w:val="-4"/>
          <w:sz w:val="28"/>
          <w:szCs w:val="28"/>
        </w:rPr>
        <w:object w:dxaOrig="1020" w:dyaOrig="300">
          <v:shape id="_x0000_i1054" type="#_x0000_t75" style="width:51.05pt;height:15.05pt" o:ole="">
            <v:imagedata r:id="rId61" o:title=""/>
          </v:shape>
          <o:OLEObject Type="Embed" ProgID="Equation.3" ShapeID="_x0000_i1054" DrawAspect="Content" ObjectID="_1454263248" r:id="rId62"/>
        </w:object>
      </w:r>
      <w:r w:rsidRPr="001E47DA">
        <w:rPr>
          <w:sz w:val="28"/>
          <w:szCs w:val="28"/>
        </w:rPr>
        <w:t xml:space="preserve">    </w:t>
      </w:r>
      <w:r w:rsidRPr="001E47DA">
        <w:rPr>
          <w:position w:val="-10"/>
          <w:sz w:val="28"/>
          <w:szCs w:val="28"/>
        </w:rPr>
        <w:object w:dxaOrig="3600" w:dyaOrig="400">
          <v:shape id="_x0000_i1055" type="#_x0000_t75" style="width:180pt;height:20.1pt" o:ole="">
            <v:imagedata r:id="rId63" o:title=""/>
          </v:shape>
          <o:OLEObject Type="Embed" ProgID="Equation.3" ShapeID="_x0000_i1055" DrawAspect="Content" ObjectID="_1454263249" r:id="rId64"/>
        </w:object>
      </w:r>
      <w:r w:rsidRPr="001E47DA">
        <w:rPr>
          <w:sz w:val="28"/>
          <w:szCs w:val="28"/>
        </w:rPr>
        <w:t xml:space="preserve"> </w:t>
      </w:r>
      <w:r w:rsidRPr="00542007">
        <w:rPr>
          <w:strike/>
          <w:sz w:val="28"/>
          <w:szCs w:val="28"/>
        </w:rPr>
        <w:t>По модулю</w:t>
      </w:r>
      <w:r w:rsidRPr="001E47DA">
        <w:rPr>
          <w:sz w:val="28"/>
          <w:szCs w:val="28"/>
        </w:rPr>
        <w:t xml:space="preserve"> |</w:t>
      </w:r>
      <w:r w:rsidRPr="001E47DA">
        <w:rPr>
          <w:i/>
          <w:sz w:val="28"/>
          <w:szCs w:val="28"/>
          <w:lang w:val="en-US"/>
        </w:rPr>
        <w:t>E</w:t>
      </w:r>
      <w:r w:rsidRPr="001E47DA">
        <w:rPr>
          <w:i/>
          <w:sz w:val="28"/>
          <w:szCs w:val="28"/>
          <w:vertAlign w:val="superscript"/>
        </w:rPr>
        <w:t>+</w:t>
      </w:r>
      <w:r w:rsidRPr="001E47DA">
        <w:rPr>
          <w:i/>
          <w:sz w:val="28"/>
          <w:szCs w:val="28"/>
          <w:vertAlign w:val="subscript"/>
          <w:lang w:val="en-US"/>
        </w:rPr>
        <w:t>m</w:t>
      </w:r>
      <w:r w:rsidRPr="001E47DA">
        <w:rPr>
          <w:sz w:val="28"/>
          <w:szCs w:val="28"/>
        </w:rPr>
        <w:t>|=2,604</w:t>
      </w:r>
      <w:proofErr w:type="gramStart"/>
      <w:r w:rsidRPr="001E47DA">
        <w:rPr>
          <w:sz w:val="28"/>
          <w:szCs w:val="28"/>
        </w:rPr>
        <w:t xml:space="preserve"> </w:t>
      </w:r>
      <w:r w:rsidRPr="001E47DA">
        <w:rPr>
          <w:i/>
          <w:sz w:val="28"/>
          <w:szCs w:val="28"/>
        </w:rPr>
        <w:t>В</w:t>
      </w:r>
      <w:proofErr w:type="gramEnd"/>
      <w:r w:rsidRPr="001E47DA">
        <w:rPr>
          <w:i/>
          <w:sz w:val="28"/>
          <w:szCs w:val="28"/>
        </w:rPr>
        <w:t>/м</w:t>
      </w:r>
    </w:p>
    <w:p w:rsidR="00A079AC" w:rsidRPr="00542007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Это верно, потому что</w:t>
      </w:r>
      <w:proofErr w:type="gramStart"/>
      <w:r>
        <w:rPr>
          <w:color w:val="FF0000"/>
          <w:sz w:val="28"/>
          <w:szCs w:val="28"/>
        </w:rPr>
        <w:t xml:space="preserve"> </w:t>
      </w:r>
      <w:r w:rsidRPr="00542007">
        <w:rPr>
          <w:i/>
          <w:color w:val="FF0000"/>
          <w:sz w:val="28"/>
          <w:szCs w:val="28"/>
        </w:rPr>
        <w:t>Т</w:t>
      </w:r>
      <w:proofErr w:type="gramEnd"/>
      <w:r>
        <w:rPr>
          <w:color w:val="FF0000"/>
          <w:sz w:val="28"/>
          <w:szCs w:val="28"/>
        </w:rPr>
        <w:t xml:space="preserve"> у Вас – это </w:t>
      </w:r>
      <w:r w:rsidRPr="00542007">
        <w:rPr>
          <w:i/>
          <w:color w:val="FF0000"/>
          <w:sz w:val="28"/>
          <w:szCs w:val="28"/>
        </w:rPr>
        <w:t>Т</w:t>
      </w:r>
      <w:r w:rsidRPr="00542007">
        <w:rPr>
          <w:color w:val="FF0000"/>
          <w:sz w:val="28"/>
          <w:szCs w:val="28"/>
          <w:vertAlign w:val="subscript"/>
        </w:rPr>
        <w:t>Е</w:t>
      </w:r>
      <w:r>
        <w:rPr>
          <w:color w:val="FF0000"/>
          <w:sz w:val="28"/>
          <w:szCs w:val="28"/>
        </w:rPr>
        <w:t>.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i/>
          <w:sz w:val="28"/>
          <w:szCs w:val="28"/>
        </w:rPr>
      </w:pPr>
      <w:r w:rsidRPr="001E47DA">
        <w:rPr>
          <w:position w:val="-30"/>
          <w:sz w:val="28"/>
          <w:szCs w:val="28"/>
        </w:rPr>
        <w:object w:dxaOrig="1060" w:dyaOrig="720">
          <v:shape id="_x0000_i1056" type="#_x0000_t75" style="width:53.15pt;height:36pt" o:ole="">
            <v:imagedata r:id="rId65" o:title=""/>
          </v:shape>
          <o:OLEObject Type="Embed" ProgID="Equation.3" ShapeID="_x0000_i1056" DrawAspect="Content" ObjectID="_1454263250" r:id="rId66"/>
        </w:object>
      </w:r>
      <w:r w:rsidRPr="001E47DA">
        <w:rPr>
          <w:sz w:val="28"/>
          <w:szCs w:val="28"/>
        </w:rPr>
        <w:t xml:space="preserve">   </w:t>
      </w:r>
      <w:r w:rsidRPr="001E47DA">
        <w:rPr>
          <w:position w:val="-28"/>
          <w:sz w:val="28"/>
          <w:szCs w:val="28"/>
        </w:rPr>
        <w:object w:dxaOrig="3379" w:dyaOrig="700">
          <v:shape id="_x0000_i1057" type="#_x0000_t75" style="width:169.1pt;height:35.15pt" o:ole="">
            <v:imagedata r:id="rId67" o:title=""/>
          </v:shape>
          <o:OLEObject Type="Embed" ProgID="Equation.3" ShapeID="_x0000_i1057" DrawAspect="Content" ObjectID="_1454263251" r:id="rId68"/>
        </w:object>
      </w:r>
      <w:r w:rsidRPr="001E47DA">
        <w:rPr>
          <w:sz w:val="28"/>
          <w:szCs w:val="28"/>
        </w:rPr>
        <w:t xml:space="preserve">     </w:t>
      </w:r>
      <w:r w:rsidRPr="00542007">
        <w:rPr>
          <w:strike/>
          <w:sz w:val="28"/>
          <w:szCs w:val="28"/>
        </w:rPr>
        <w:t>По модулю</w:t>
      </w:r>
      <w:r w:rsidRPr="001E47DA">
        <w:rPr>
          <w:sz w:val="28"/>
          <w:szCs w:val="28"/>
        </w:rPr>
        <w:t xml:space="preserve"> |</w:t>
      </w:r>
      <w:r w:rsidRPr="001E47DA">
        <w:rPr>
          <w:i/>
          <w:sz w:val="28"/>
          <w:szCs w:val="28"/>
        </w:rPr>
        <w:t>Н</w:t>
      </w:r>
      <w:r w:rsidRPr="001E47DA">
        <w:rPr>
          <w:i/>
          <w:sz w:val="28"/>
          <w:szCs w:val="28"/>
          <w:vertAlign w:val="superscript"/>
        </w:rPr>
        <w:t>+</w:t>
      </w:r>
      <w:r w:rsidRPr="001E47DA">
        <w:rPr>
          <w:i/>
          <w:sz w:val="28"/>
          <w:szCs w:val="28"/>
          <w:vertAlign w:val="subscript"/>
          <w:lang w:val="en-US"/>
        </w:rPr>
        <w:t>m</w:t>
      </w:r>
      <w:r w:rsidRPr="001E47DA">
        <w:rPr>
          <w:sz w:val="28"/>
          <w:szCs w:val="28"/>
        </w:rPr>
        <w:t>|=0,0196</w:t>
      </w:r>
      <w:proofErr w:type="gramStart"/>
      <w:r w:rsidRPr="001E47DA">
        <w:rPr>
          <w:sz w:val="28"/>
          <w:szCs w:val="28"/>
        </w:rPr>
        <w:t xml:space="preserve"> </w:t>
      </w:r>
      <w:r w:rsidRPr="001E47DA">
        <w:rPr>
          <w:i/>
          <w:sz w:val="28"/>
          <w:szCs w:val="28"/>
        </w:rPr>
        <w:t>А</w:t>
      </w:r>
      <w:proofErr w:type="gramEnd"/>
      <w:r w:rsidRPr="001E47DA">
        <w:rPr>
          <w:i/>
          <w:sz w:val="28"/>
          <w:szCs w:val="28"/>
        </w:rPr>
        <w:t>/м</w:t>
      </w:r>
      <w:r>
        <w:rPr>
          <w:i/>
          <w:sz w:val="28"/>
          <w:szCs w:val="28"/>
        </w:rPr>
        <w:t>.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Это тоже верно.</w:t>
      </w:r>
    </w:p>
    <w:p w:rsidR="00A079AC" w:rsidRPr="00542007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FF0000"/>
          <w:sz w:val="28"/>
          <w:szCs w:val="28"/>
        </w:rPr>
      </w:pPr>
    </w:p>
    <w:p w:rsidR="00A079AC" w:rsidRDefault="00A079AC" w:rsidP="00A079AC">
      <w:pPr>
        <w:pStyle w:val="a3"/>
        <w:numPr>
          <w:ilvl w:val="0"/>
          <w:numId w:val="3"/>
        </w:numPr>
        <w:tabs>
          <w:tab w:val="left" w:pos="993"/>
        </w:tabs>
        <w:spacing w:after="0"/>
        <w:rPr>
          <w:b/>
          <w:sz w:val="28"/>
          <w:szCs w:val="28"/>
        </w:rPr>
      </w:pPr>
      <w:r w:rsidRPr="00DF746D">
        <w:rPr>
          <w:b/>
          <w:sz w:val="28"/>
          <w:szCs w:val="28"/>
        </w:rPr>
        <w:t xml:space="preserve">Определим значения вектора </w:t>
      </w:r>
      <w:proofErr w:type="spellStart"/>
      <w:r w:rsidRPr="00DF746D">
        <w:rPr>
          <w:b/>
          <w:sz w:val="28"/>
          <w:szCs w:val="28"/>
        </w:rPr>
        <w:t>Пойнтинга</w:t>
      </w:r>
      <w:proofErr w:type="spellEnd"/>
      <w:r w:rsidRPr="00DF746D">
        <w:rPr>
          <w:b/>
          <w:sz w:val="28"/>
          <w:szCs w:val="28"/>
        </w:rPr>
        <w:t>.</w:t>
      </w:r>
    </w:p>
    <w:p w:rsidR="00A079AC" w:rsidRPr="00DF746D" w:rsidRDefault="00A079AC" w:rsidP="00A079AC">
      <w:pPr>
        <w:pStyle w:val="a3"/>
        <w:tabs>
          <w:tab w:val="left" w:pos="993"/>
        </w:tabs>
        <w:spacing w:after="0"/>
        <w:ind w:left="1069"/>
        <w:rPr>
          <w:b/>
          <w:sz w:val="28"/>
          <w:szCs w:val="28"/>
        </w:rPr>
      </w:pP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 xml:space="preserve"> </w:t>
      </w:r>
      <w:r w:rsidRPr="001E47DA">
        <w:rPr>
          <w:position w:val="-30"/>
          <w:sz w:val="28"/>
          <w:szCs w:val="28"/>
        </w:rPr>
        <w:object w:dxaOrig="2299" w:dyaOrig="720">
          <v:shape id="_x0000_i1058" type="#_x0000_t75" style="width:115.1pt;height:36pt" o:ole="">
            <v:imagedata r:id="rId69" o:title=""/>
          </v:shape>
          <o:OLEObject Type="Embed" ProgID="Equation.3" ShapeID="_x0000_i1058" DrawAspect="Content" ObjectID="_1454263252" r:id="rId70"/>
        </w:objec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 xml:space="preserve">Для отраженной волны вектор </w:t>
      </w:r>
      <w:proofErr w:type="spellStart"/>
      <w:r w:rsidRPr="001E47DA">
        <w:rPr>
          <w:sz w:val="28"/>
          <w:szCs w:val="28"/>
        </w:rPr>
        <w:t>Пойнтинга</w:t>
      </w:r>
      <w:proofErr w:type="spellEnd"/>
      <w:r w:rsidRPr="001E47DA">
        <w:rPr>
          <w:sz w:val="28"/>
          <w:szCs w:val="28"/>
        </w:rPr>
        <w:t xml:space="preserve">  </w:t>
      </w:r>
      <w:r w:rsidRPr="001E47DA">
        <w:rPr>
          <w:position w:val="-30"/>
          <w:sz w:val="28"/>
          <w:szCs w:val="28"/>
        </w:rPr>
        <w:object w:dxaOrig="1240" w:dyaOrig="760">
          <v:shape id="_x0000_i1059" type="#_x0000_t75" style="width:61.95pt;height:38.1pt" o:ole="">
            <v:imagedata r:id="rId71" o:title=""/>
          </v:shape>
          <o:OLEObject Type="Embed" ProgID="Equation.3" ShapeID="_x0000_i1059" DrawAspect="Content" ObjectID="_1454263253" r:id="rId72"/>
        </w:object>
      </w:r>
      <w:r w:rsidRPr="001E47DA">
        <w:rPr>
          <w:sz w:val="28"/>
          <w:szCs w:val="28"/>
        </w:rPr>
        <w:t xml:space="preserve">     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24"/>
          <w:sz w:val="28"/>
          <w:szCs w:val="28"/>
        </w:rPr>
        <w:object w:dxaOrig="2920" w:dyaOrig="660">
          <v:shape id="_x0000_i1060" type="#_x0000_t75" style="width:146.1pt;height:33.05pt" o:ole="">
            <v:imagedata r:id="rId73" o:title=""/>
          </v:shape>
          <o:OLEObject Type="Embed" ProgID="Equation.3" ShapeID="_x0000_i1060" DrawAspect="Content" ObjectID="_1454263254" r:id="rId74"/>
        </w:object>
      </w:r>
      <w:r>
        <w:rPr>
          <w:sz w:val="28"/>
          <w:szCs w:val="28"/>
        </w:rPr>
        <w:t xml:space="preserve"> 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 xml:space="preserve">Для прошедшей волны вектор </w:t>
      </w:r>
      <w:proofErr w:type="spellStart"/>
      <w:r w:rsidRPr="001E47DA">
        <w:rPr>
          <w:sz w:val="28"/>
          <w:szCs w:val="28"/>
        </w:rPr>
        <w:t>Пойнтинга</w:t>
      </w:r>
      <w:proofErr w:type="spellEnd"/>
      <w:r w:rsidRPr="001E47DA">
        <w:rPr>
          <w:sz w:val="28"/>
          <w:szCs w:val="28"/>
        </w:rPr>
        <w:t xml:space="preserve">  </w:t>
      </w:r>
      <w:r w:rsidRPr="001E47DA">
        <w:rPr>
          <w:position w:val="-30"/>
          <w:sz w:val="28"/>
          <w:szCs w:val="28"/>
        </w:rPr>
        <w:object w:dxaOrig="2299" w:dyaOrig="760">
          <v:shape id="_x0000_i1061" type="#_x0000_t75" style="width:115.1pt;height:38.1pt" o:ole="">
            <v:imagedata r:id="rId75" o:title=""/>
          </v:shape>
          <o:OLEObject Type="Embed" ProgID="Equation.3" ShapeID="_x0000_i1061" DrawAspect="Content" ObjectID="_1454263255" r:id="rId76"/>
        </w:object>
      </w:r>
      <w:r w:rsidRPr="001E47DA">
        <w:rPr>
          <w:sz w:val="28"/>
          <w:szCs w:val="28"/>
        </w:rPr>
        <w:t xml:space="preserve">     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color w:val="0000FF"/>
          <w:position w:val="-30"/>
          <w:sz w:val="28"/>
          <w:szCs w:val="28"/>
        </w:rPr>
        <w:object w:dxaOrig="2299" w:dyaOrig="760">
          <v:shape id="_x0000_i1062" type="#_x0000_t75" style="width:115.1pt;height:38.1pt" o:ole="">
            <v:imagedata r:id="rId77" o:title=""/>
          </v:shape>
          <o:OLEObject Type="Embed" ProgID="Equation.3" ShapeID="_x0000_i1062" DrawAspect="Content" ObjectID="_1454263256" r:id="rId78"/>
        </w:object>
      </w:r>
      <w:r w:rsidRPr="001E47DA">
        <w:rPr>
          <w:color w:val="0000FF"/>
          <w:sz w:val="28"/>
          <w:szCs w:val="28"/>
        </w:rPr>
        <w:t xml:space="preserve">  </w:t>
      </w:r>
      <w:r w:rsidRPr="001E47DA">
        <w:rPr>
          <w:sz w:val="28"/>
          <w:szCs w:val="28"/>
        </w:rPr>
        <w:t xml:space="preserve">при </w:t>
      </w:r>
      <w:r w:rsidRPr="001E47DA">
        <w:rPr>
          <w:sz w:val="28"/>
          <w:szCs w:val="28"/>
          <w:lang w:val="en-US"/>
        </w:rPr>
        <w:t>z</w:t>
      </w:r>
      <w:r w:rsidRPr="001E47DA">
        <w:rPr>
          <w:sz w:val="28"/>
          <w:szCs w:val="28"/>
        </w:rPr>
        <w:t>=0</w:t>
      </w:r>
    </w:p>
    <w:p w:rsidR="00A079AC" w:rsidRPr="00542007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FF0000"/>
          <w:sz w:val="28"/>
          <w:szCs w:val="28"/>
          <w:lang w:val="en-US"/>
        </w:rPr>
      </w:pPr>
      <w:r w:rsidRPr="001E47DA">
        <w:rPr>
          <w:color w:val="0000FF"/>
          <w:position w:val="-28"/>
          <w:sz w:val="28"/>
          <w:szCs w:val="28"/>
        </w:rPr>
        <w:object w:dxaOrig="5760" w:dyaOrig="700">
          <v:shape id="_x0000_i1063" type="#_x0000_t75" style="width:4in;height:35.15pt" o:ole="">
            <v:imagedata r:id="rId79" o:title=""/>
          </v:shape>
          <o:OLEObject Type="Embed" ProgID="Equation.3" ShapeID="_x0000_i1063" DrawAspect="Content" ObjectID="_1454263257" r:id="rId80"/>
        </w:object>
      </w:r>
      <w:r>
        <w:rPr>
          <w:color w:val="0000FF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Неверно, </w:t>
      </w:r>
      <w:r w:rsidRPr="00542007">
        <w:rPr>
          <w:i/>
          <w:color w:val="FF0000"/>
          <w:sz w:val="28"/>
          <w:szCs w:val="28"/>
          <w:lang w:val="en-US"/>
        </w:rPr>
        <w:t>e</w:t>
      </w:r>
      <w:r w:rsidRPr="00542007">
        <w:rPr>
          <w:color w:val="FF0000"/>
          <w:sz w:val="28"/>
          <w:szCs w:val="28"/>
          <w:vertAlign w:val="superscript"/>
          <w:lang w:val="en-US"/>
        </w:rPr>
        <w:t>0</w:t>
      </w:r>
      <w:r>
        <w:rPr>
          <w:color w:val="FF0000"/>
          <w:sz w:val="28"/>
          <w:szCs w:val="28"/>
          <w:lang w:val="en-US"/>
        </w:rPr>
        <w:t xml:space="preserve"> = 1!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color w:val="0000FF"/>
          <w:sz w:val="28"/>
          <w:szCs w:val="28"/>
        </w:rPr>
      </w:pPr>
    </w:p>
    <w:p w:rsidR="00A079AC" w:rsidRDefault="00A079AC" w:rsidP="00A079AC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b/>
          <w:sz w:val="28"/>
          <w:szCs w:val="28"/>
        </w:rPr>
      </w:pPr>
      <w:r w:rsidRPr="00606AD5">
        <w:rPr>
          <w:b/>
          <w:sz w:val="28"/>
          <w:szCs w:val="28"/>
        </w:rPr>
        <w:t>Коэффициент стоячей волны</w:t>
      </w:r>
      <w:r>
        <w:rPr>
          <w:b/>
          <w:sz w:val="28"/>
          <w:szCs w:val="28"/>
        </w:rPr>
        <w:t>.</w:t>
      </w:r>
    </w:p>
    <w:p w:rsidR="00A079AC" w:rsidRDefault="00A079AC" w:rsidP="00A079AC">
      <w:pPr>
        <w:pStyle w:val="a3"/>
        <w:tabs>
          <w:tab w:val="left" w:pos="1134"/>
        </w:tabs>
        <w:spacing w:after="0"/>
        <w:ind w:left="1069"/>
        <w:rPr>
          <w:b/>
          <w:sz w:val="28"/>
          <w:szCs w:val="28"/>
        </w:rPr>
      </w:pP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32"/>
          <w:sz w:val="28"/>
          <w:szCs w:val="28"/>
        </w:rPr>
        <w:object w:dxaOrig="1340" w:dyaOrig="740">
          <v:shape id="_x0000_i1064" type="#_x0000_t75" style="width:67pt;height:36.85pt" o:ole="">
            <v:imagedata r:id="rId81" o:title=""/>
          </v:shape>
          <o:OLEObject Type="Embed" ProgID="Equation.3" ShapeID="_x0000_i1064" DrawAspect="Content" ObjectID="_1454263258" r:id="rId82"/>
        </w:object>
      </w:r>
      <w:r w:rsidRPr="001E47DA">
        <w:rPr>
          <w:sz w:val="28"/>
          <w:szCs w:val="28"/>
        </w:rPr>
        <w:t xml:space="preserve">   </w:t>
      </w:r>
      <w:r w:rsidRPr="001E47DA">
        <w:rPr>
          <w:position w:val="-28"/>
          <w:sz w:val="28"/>
          <w:szCs w:val="28"/>
        </w:rPr>
        <w:object w:dxaOrig="2659" w:dyaOrig="660">
          <v:shape id="_x0000_i1065" type="#_x0000_t75" style="width:133.1pt;height:33.05pt" o:ole="">
            <v:imagedata r:id="rId83" o:title=""/>
          </v:shape>
          <o:OLEObject Type="Embed" ProgID="Equation.3" ShapeID="_x0000_i1065" DrawAspect="Content" ObjectID="_1454263259" r:id="rId84"/>
        </w:object>
      </w:r>
      <w:r>
        <w:rPr>
          <w:sz w:val="28"/>
          <w:szCs w:val="28"/>
        </w:rPr>
        <w:t>.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</w:p>
    <w:p w:rsidR="00A079AC" w:rsidRDefault="00A079AC" w:rsidP="00A079AC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b/>
          <w:sz w:val="28"/>
          <w:szCs w:val="28"/>
        </w:rPr>
      </w:pPr>
      <w:r w:rsidRPr="00606AD5">
        <w:rPr>
          <w:b/>
          <w:sz w:val="28"/>
          <w:szCs w:val="28"/>
        </w:rPr>
        <w:t>Расстояние между минимумами поля определяется как половина длины падающей волны</w:t>
      </w:r>
      <w:r>
        <w:rPr>
          <w:b/>
          <w:sz w:val="28"/>
          <w:szCs w:val="28"/>
        </w:rPr>
        <w:t>.</w:t>
      </w:r>
    </w:p>
    <w:p w:rsidR="00A079AC" w:rsidRPr="00606AD5" w:rsidRDefault="00A079AC" w:rsidP="00A079AC">
      <w:pPr>
        <w:pStyle w:val="a3"/>
        <w:tabs>
          <w:tab w:val="left" w:pos="993"/>
        </w:tabs>
        <w:spacing w:after="0"/>
        <w:ind w:left="1069"/>
        <w:rPr>
          <w:b/>
          <w:sz w:val="28"/>
          <w:szCs w:val="28"/>
        </w:rPr>
      </w:pP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position w:val="-30"/>
          <w:sz w:val="28"/>
          <w:szCs w:val="28"/>
        </w:rPr>
        <w:object w:dxaOrig="1480" w:dyaOrig="680">
          <v:shape id="_x0000_i1066" type="#_x0000_t75" style="width:74.1pt;height:33.9pt" o:ole="">
            <v:imagedata r:id="rId85" o:title=""/>
          </v:shape>
          <o:OLEObject Type="Embed" ProgID="Equation.3" ShapeID="_x0000_i1066" DrawAspect="Content" ObjectID="_1454263260" r:id="rId86"/>
        </w:object>
      </w:r>
      <w:r w:rsidRPr="001E47DA">
        <w:rPr>
          <w:sz w:val="28"/>
          <w:szCs w:val="28"/>
        </w:rPr>
        <w:t xml:space="preserve">  </w:t>
      </w:r>
      <w:r w:rsidRPr="001E47DA">
        <w:rPr>
          <w:position w:val="-28"/>
          <w:sz w:val="28"/>
          <w:szCs w:val="28"/>
        </w:rPr>
        <w:object w:dxaOrig="2160" w:dyaOrig="660">
          <v:shape id="_x0000_i1067" type="#_x0000_t75" style="width:108pt;height:33.05pt" o:ole="">
            <v:imagedata r:id="rId87" o:title=""/>
          </v:shape>
          <o:OLEObject Type="Embed" ProgID="Equation.3" ShapeID="_x0000_i1067" DrawAspect="Content" ObjectID="_1454263261" r:id="rId88"/>
        </w:object>
      </w:r>
      <w:r>
        <w:rPr>
          <w:sz w:val="28"/>
          <w:szCs w:val="28"/>
        </w:rPr>
        <w:t>.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</w:p>
    <w:p w:rsidR="00A079AC" w:rsidRDefault="00A079AC" w:rsidP="00A079AC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b/>
          <w:sz w:val="28"/>
          <w:szCs w:val="28"/>
        </w:rPr>
      </w:pPr>
      <w:r w:rsidRPr="00606AD5">
        <w:rPr>
          <w:b/>
          <w:sz w:val="28"/>
          <w:szCs w:val="28"/>
        </w:rPr>
        <w:t xml:space="preserve">Рассчитаем и построим график зависимости напряженности электрического поля в первой среде в интервале -λ &lt; </w:t>
      </w:r>
      <w:proofErr w:type="spellStart"/>
      <w:r w:rsidRPr="00606AD5">
        <w:rPr>
          <w:b/>
          <w:sz w:val="28"/>
          <w:szCs w:val="28"/>
        </w:rPr>
        <w:t>z</w:t>
      </w:r>
      <w:proofErr w:type="spellEnd"/>
      <w:r w:rsidRPr="00606AD5">
        <w:rPr>
          <w:b/>
          <w:sz w:val="28"/>
          <w:szCs w:val="28"/>
        </w:rPr>
        <w:t xml:space="preserve"> &lt; 0 и второй среде в интервале 0 &lt; </w:t>
      </w:r>
      <w:proofErr w:type="spellStart"/>
      <w:r w:rsidRPr="00606AD5">
        <w:rPr>
          <w:b/>
          <w:sz w:val="28"/>
          <w:szCs w:val="28"/>
        </w:rPr>
        <w:t>z</w:t>
      </w:r>
      <w:proofErr w:type="spellEnd"/>
      <w:r w:rsidRPr="00606AD5">
        <w:rPr>
          <w:b/>
          <w:sz w:val="28"/>
          <w:szCs w:val="28"/>
        </w:rPr>
        <w:t xml:space="preserve"> &lt; 3</w:t>
      </w:r>
      <w:r w:rsidRPr="00606AD5">
        <w:rPr>
          <w:b/>
          <w:sz w:val="28"/>
          <w:szCs w:val="28"/>
        </w:rPr>
        <w:sym w:font="Symbol" w:char="F044"/>
      </w:r>
      <w:r w:rsidRPr="00606AD5">
        <w:rPr>
          <w:b/>
          <w:sz w:val="28"/>
          <w:szCs w:val="28"/>
          <w:vertAlign w:val="superscript"/>
        </w:rPr>
        <w:t>0</w:t>
      </w:r>
      <w:r w:rsidRPr="00606AD5">
        <w:rPr>
          <w:b/>
          <w:sz w:val="28"/>
          <w:szCs w:val="28"/>
        </w:rPr>
        <w:t xml:space="preserve">, где      λ – длина волны в первой среде, </w:t>
      </w:r>
      <w:r w:rsidRPr="00606AD5">
        <w:rPr>
          <w:b/>
          <w:sz w:val="28"/>
          <w:szCs w:val="28"/>
        </w:rPr>
        <w:sym w:font="Symbol" w:char="F044"/>
      </w:r>
      <w:r w:rsidRPr="00606AD5">
        <w:rPr>
          <w:b/>
          <w:sz w:val="28"/>
          <w:szCs w:val="28"/>
          <w:vertAlign w:val="superscript"/>
        </w:rPr>
        <w:t>0</w:t>
      </w:r>
      <w:r w:rsidRPr="00606AD5">
        <w:rPr>
          <w:b/>
          <w:sz w:val="28"/>
          <w:szCs w:val="28"/>
        </w:rPr>
        <w:t>- глубина проникновения во вторую среду.</w:t>
      </w:r>
    </w:p>
    <w:p w:rsidR="00A079AC" w:rsidRPr="00606AD5" w:rsidRDefault="00A079AC" w:rsidP="00A079AC">
      <w:pPr>
        <w:pStyle w:val="a3"/>
        <w:tabs>
          <w:tab w:val="left" w:pos="1134"/>
        </w:tabs>
        <w:spacing w:after="0"/>
        <w:ind w:left="1069"/>
        <w:jc w:val="both"/>
        <w:rPr>
          <w:b/>
          <w:sz w:val="28"/>
          <w:szCs w:val="28"/>
        </w:rPr>
      </w:pP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Поле в первой среде можно представить как сумму полей падающей и отраженной  волн</w:t>
      </w:r>
      <w:r>
        <w:rPr>
          <w:sz w:val="28"/>
          <w:szCs w:val="28"/>
        </w:rPr>
        <w:t xml:space="preserve">: </w: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position w:val="-12"/>
          <w:sz w:val="28"/>
          <w:szCs w:val="28"/>
        </w:rPr>
        <w:object w:dxaOrig="7080" w:dyaOrig="499">
          <v:shape id="_x0000_i1068" type="#_x0000_t75" style="width:354.15pt;height:25.1pt" o:ole="">
            <v:imagedata r:id="rId89" o:title=""/>
          </v:shape>
          <o:OLEObject Type="Embed" ProgID="Equation.3" ShapeID="_x0000_i1068" DrawAspect="Content" ObjectID="_1454263262" r:id="rId90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position w:val="-12"/>
          <w:sz w:val="28"/>
          <w:szCs w:val="28"/>
        </w:rPr>
        <w:object w:dxaOrig="6720" w:dyaOrig="499">
          <v:shape id="_x0000_i1069" type="#_x0000_t75" style="width:336.15pt;height:25.1pt" o:ole="">
            <v:imagedata r:id="rId91" o:title=""/>
          </v:shape>
          <o:OLEObject Type="Embed" ProgID="Equation.3" ShapeID="_x0000_i1069" DrawAspect="Content" ObjectID="_1454263263" r:id="rId92"/>
        </w:object>
      </w:r>
      <w:r w:rsidRPr="001E47DA">
        <w:rPr>
          <w:sz w:val="28"/>
          <w:szCs w:val="28"/>
        </w:rPr>
        <w:t xml:space="preserve">, где </w:t>
      </w:r>
      <w:r w:rsidRPr="001E47DA">
        <w:rPr>
          <w:position w:val="-10"/>
          <w:sz w:val="28"/>
          <w:szCs w:val="28"/>
        </w:rPr>
        <w:object w:dxaOrig="540" w:dyaOrig="400">
          <v:shape id="_x0000_i1070" type="#_x0000_t75" style="width:27.2pt;height:20.1pt" o:ole="">
            <v:imagedata r:id="rId93" o:title=""/>
          </v:shape>
          <o:OLEObject Type="Embed" ProgID="Equation.3" ShapeID="_x0000_i1070" DrawAspect="Content" ObjectID="_1454263264" r:id="rId94"/>
        </w:object>
      </w:r>
      <w:r w:rsidRPr="001E47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E47DA">
        <w:rPr>
          <w:sz w:val="28"/>
          <w:szCs w:val="28"/>
        </w:rPr>
        <w:t xml:space="preserve"> единичные векторы.</w:t>
      </w:r>
    </w:p>
    <w:p w:rsidR="00A079AC" w:rsidRPr="00542007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1E47DA">
        <w:rPr>
          <w:sz w:val="28"/>
          <w:szCs w:val="28"/>
        </w:rPr>
        <w:t xml:space="preserve">Тогда амплитуда электрического поля в первой среде </w:t>
      </w:r>
      <w:r w:rsidRPr="001E47DA">
        <w:rPr>
          <w:i/>
          <w:sz w:val="28"/>
          <w:szCs w:val="28"/>
        </w:rPr>
        <w:t>Е</w:t>
      </w:r>
      <w:proofErr w:type="gramStart"/>
      <w:r w:rsidRPr="001E47DA">
        <w:rPr>
          <w:sz w:val="28"/>
          <w:szCs w:val="28"/>
          <w:vertAlign w:val="subscript"/>
        </w:rPr>
        <w:t>1</w:t>
      </w:r>
      <w:proofErr w:type="gramEnd"/>
      <w:r w:rsidRPr="001E47DA">
        <w:rPr>
          <w:sz w:val="28"/>
          <w:szCs w:val="28"/>
        </w:rPr>
        <w:t xml:space="preserve"> равна модулю суммарного вектора </w:t>
      </w:r>
      <w:r w:rsidRPr="001E47DA">
        <w:rPr>
          <w:position w:val="-22"/>
          <w:sz w:val="28"/>
          <w:szCs w:val="28"/>
        </w:rPr>
        <w:object w:dxaOrig="440" w:dyaOrig="560">
          <v:shape id="_x0000_i1071" type="#_x0000_t75" style="width:22.2pt;height:28.05pt" o:ole="">
            <v:imagedata r:id="rId95" o:title=""/>
          </v:shape>
          <o:OLEObject Type="Embed" ProgID="Equation.3" ShapeID="_x0000_i1071" DrawAspect="Content" ObjectID="_1454263265" r:id="rId96"/>
        </w:object>
      </w:r>
      <w:r w:rsidRPr="001E47DA">
        <w:rPr>
          <w:sz w:val="28"/>
          <w:szCs w:val="28"/>
        </w:rPr>
        <w:t xml:space="preserve">, т.е. </w:t>
      </w:r>
      <w:r w:rsidRPr="001E47DA">
        <w:rPr>
          <w:position w:val="-12"/>
          <w:sz w:val="28"/>
          <w:szCs w:val="28"/>
        </w:rPr>
        <w:object w:dxaOrig="3540" w:dyaOrig="440">
          <v:shape id="_x0000_i1072" type="#_x0000_t75" style="width:177.05pt;height:22.2pt" o:ole="">
            <v:imagedata r:id="rId97" o:title=""/>
          </v:shape>
          <o:OLEObject Type="Embed" ProgID="Equation.3" ShapeID="_x0000_i1072" DrawAspect="Content" ObjectID="_1454263266" r:id="rId98"/>
        </w:object>
      </w:r>
      <w:r w:rsidRPr="001E47DA"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Неверно, </w:t>
      </w:r>
      <w:r w:rsidRPr="00542007">
        <w:rPr>
          <w:i/>
          <w:color w:val="FF0000"/>
          <w:sz w:val="28"/>
          <w:szCs w:val="28"/>
          <w:lang w:val="en-US"/>
        </w:rPr>
        <w:t>R</w:t>
      </w:r>
      <w:r w:rsidRPr="00A079AC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комплексная величина.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Амплитуда магнитного поля в первой среде </w:t>
      </w:r>
      <w:r w:rsidRPr="001E47DA">
        <w:rPr>
          <w:position w:val="-12"/>
          <w:sz w:val="28"/>
          <w:szCs w:val="28"/>
        </w:rPr>
        <w:object w:dxaOrig="3640" w:dyaOrig="440">
          <v:shape id="_x0000_i1073" type="#_x0000_t75" style="width:182.1pt;height:22.2pt" o:ole="">
            <v:imagedata r:id="rId99" o:title=""/>
          </v:shape>
          <o:OLEObject Type="Embed" ProgID="Equation.3" ShapeID="_x0000_i1073" DrawAspect="Content" ObjectID="_1454263267" r:id="rId100"/>
        </w:object>
      </w:r>
      <w:r w:rsidRPr="001E47DA">
        <w:rPr>
          <w:sz w:val="28"/>
          <w:szCs w:val="28"/>
        </w:rPr>
        <w:t xml:space="preserve">    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Таким образом, амплитуда электромагнитного поля в первой среде периодически изменяется вдоль оси </w:t>
      </w:r>
      <w:r w:rsidRPr="001E47DA">
        <w:rPr>
          <w:sz w:val="28"/>
          <w:szCs w:val="28"/>
          <w:lang w:val="en-US"/>
        </w:rPr>
        <w:t>z</w:t>
      </w:r>
      <w:r w:rsidRPr="001E47DA">
        <w:rPr>
          <w:sz w:val="28"/>
          <w:szCs w:val="28"/>
        </w:rPr>
        <w:t>.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Для построения графика </w:t>
      </w:r>
      <w:r w:rsidRPr="001E47DA">
        <w:rPr>
          <w:i/>
          <w:sz w:val="28"/>
          <w:szCs w:val="28"/>
        </w:rPr>
        <w:t>Е</w:t>
      </w:r>
      <w:proofErr w:type="gramStart"/>
      <w:r w:rsidRPr="001E47DA">
        <w:rPr>
          <w:sz w:val="28"/>
          <w:szCs w:val="28"/>
          <w:vertAlign w:val="subscript"/>
        </w:rPr>
        <w:t>1</w:t>
      </w:r>
      <w:proofErr w:type="gramEnd"/>
      <w:r w:rsidRPr="001E47DA">
        <w:rPr>
          <w:sz w:val="28"/>
          <w:szCs w:val="28"/>
        </w:rPr>
        <w:t>=</w:t>
      </w:r>
      <w:r w:rsidRPr="001E47DA">
        <w:rPr>
          <w:i/>
          <w:sz w:val="28"/>
          <w:szCs w:val="28"/>
        </w:rPr>
        <w:t>f</w:t>
      </w:r>
      <w:r w:rsidRPr="001E47DA">
        <w:rPr>
          <w:sz w:val="28"/>
          <w:szCs w:val="28"/>
        </w:rPr>
        <w:t>(</w:t>
      </w:r>
      <w:r w:rsidRPr="001E47DA">
        <w:rPr>
          <w:i/>
          <w:sz w:val="28"/>
          <w:szCs w:val="28"/>
          <w:lang w:val="en-US"/>
        </w:rPr>
        <w:t>z</w:t>
      </w:r>
      <w:r w:rsidRPr="001E47DA">
        <w:rPr>
          <w:sz w:val="28"/>
          <w:szCs w:val="28"/>
        </w:rPr>
        <w:t xml:space="preserve">), где –λ </w:t>
      </w:r>
      <w:r w:rsidRPr="001E47DA">
        <w:rPr>
          <w:sz w:val="28"/>
          <w:szCs w:val="28"/>
        </w:rPr>
        <w:sym w:font="Symbol" w:char="F03C"/>
      </w:r>
      <w:r w:rsidRPr="001E47DA">
        <w:rPr>
          <w:sz w:val="28"/>
          <w:szCs w:val="28"/>
        </w:rPr>
        <w:t xml:space="preserve"> </w:t>
      </w:r>
      <w:r w:rsidRPr="001E47DA">
        <w:rPr>
          <w:sz w:val="28"/>
          <w:szCs w:val="28"/>
          <w:lang w:val="en-US"/>
        </w:rPr>
        <w:t>z</w:t>
      </w:r>
      <w:r w:rsidRPr="001E47DA">
        <w:rPr>
          <w:sz w:val="28"/>
          <w:szCs w:val="28"/>
        </w:rPr>
        <w:t xml:space="preserve"> </w:t>
      </w:r>
      <w:r w:rsidRPr="001E47DA">
        <w:rPr>
          <w:sz w:val="28"/>
          <w:szCs w:val="28"/>
        </w:rPr>
        <w:sym w:font="Symbol" w:char="F03C"/>
      </w:r>
      <w:r w:rsidRPr="001E47DA">
        <w:rPr>
          <w:sz w:val="28"/>
          <w:szCs w:val="28"/>
        </w:rPr>
        <w:t xml:space="preserve"> 0 запишем функцию напряженности в численном виде</w:t>
      </w:r>
    </w:p>
    <w:p w:rsidR="00A079AC" w:rsidRPr="00542007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1E47DA">
        <w:rPr>
          <w:position w:val="-12"/>
          <w:sz w:val="28"/>
          <w:szCs w:val="28"/>
        </w:rPr>
        <w:object w:dxaOrig="5120" w:dyaOrig="440">
          <v:shape id="_x0000_i1074" type="#_x0000_t75" style="width:256.2pt;height:22.2pt" o:ole="">
            <v:imagedata r:id="rId101" o:title=""/>
          </v:shape>
          <o:OLEObject Type="Embed" ProgID="Equation.3" ShapeID="_x0000_i1074" DrawAspect="Content" ObjectID="_1454263268" r:id="rId102"/>
        </w:objec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Неверно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 </w:t>
      </w:r>
      <w:r w:rsidRPr="001E47DA">
        <w:rPr>
          <w:position w:val="-12"/>
          <w:sz w:val="28"/>
          <w:szCs w:val="28"/>
        </w:rPr>
        <w:object w:dxaOrig="3940" w:dyaOrig="400">
          <v:shape id="_x0000_i1075" type="#_x0000_t75" style="width:197.15pt;height:20.1pt" o:ole="">
            <v:imagedata r:id="rId103" o:title=""/>
          </v:shape>
          <o:OLEObject Type="Embed" ProgID="Equation.3" ShapeID="_x0000_i1075" DrawAspect="Content" ObjectID="_1454263269" r:id="rId104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Длина волны в первой среде </w:t>
      </w:r>
      <w:r w:rsidRPr="001E47DA">
        <w:rPr>
          <w:position w:val="-28"/>
          <w:sz w:val="28"/>
          <w:szCs w:val="28"/>
        </w:rPr>
        <w:object w:dxaOrig="1040" w:dyaOrig="660">
          <v:shape id="_x0000_i1076" type="#_x0000_t75" style="width:51.9pt;height:33.05pt" o:ole="">
            <v:imagedata r:id="rId105" o:title=""/>
          </v:shape>
          <o:OLEObject Type="Embed" ProgID="Equation.3" ShapeID="_x0000_i1076" DrawAspect="Content" ObjectID="_1454263270" r:id="rId106"/>
        </w:object>
      </w:r>
      <w:r w:rsidRPr="001E47DA">
        <w:rPr>
          <w:sz w:val="28"/>
          <w:szCs w:val="28"/>
        </w:rPr>
        <w:t xml:space="preserve">   </w:t>
      </w:r>
      <w:r w:rsidRPr="001E47DA">
        <w:rPr>
          <w:position w:val="-24"/>
          <w:sz w:val="28"/>
          <w:szCs w:val="28"/>
        </w:rPr>
        <w:object w:dxaOrig="2160" w:dyaOrig="660">
          <v:shape id="_x0000_i1077" type="#_x0000_t75" style="width:108pt;height:33.05pt" o:ole="">
            <v:imagedata r:id="rId107" o:title=""/>
          </v:shape>
          <o:OLEObject Type="Embed" ProgID="Equation.3" ShapeID="_x0000_i1077" DrawAspect="Content" ObjectID="_1454263271" r:id="rId108"/>
        </w:objec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Находим значения функции напряженности электрического поля в первой среде в интервале   -λ&gt;</w:t>
      </w:r>
      <w:r w:rsidRPr="001E47DA">
        <w:rPr>
          <w:sz w:val="28"/>
          <w:szCs w:val="28"/>
          <w:lang w:val="en-US"/>
        </w:rPr>
        <w:t>z</w:t>
      </w:r>
      <w:r w:rsidRPr="001E47DA">
        <w:rPr>
          <w:sz w:val="28"/>
          <w:szCs w:val="28"/>
        </w:rPr>
        <w:t>&gt;0, результаты сводим в таблицу 2.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1E47DA">
        <w:rPr>
          <w:sz w:val="28"/>
          <w:szCs w:val="28"/>
        </w:rPr>
        <w:t>2.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A079AC" w:rsidRPr="001E47DA" w:rsidTr="00FD7884">
        <w:trPr>
          <w:cantSplit/>
          <w:trHeight w:val="20"/>
        </w:trPr>
        <w:tc>
          <w:tcPr>
            <w:tcW w:w="980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1E47DA">
              <w:rPr>
                <w:i/>
                <w:sz w:val="28"/>
                <w:szCs w:val="28"/>
                <w:lang w:val="en-US"/>
              </w:rPr>
              <w:t>z</w:t>
            </w:r>
            <w:r w:rsidRPr="001E47DA">
              <w:rPr>
                <w:sz w:val="28"/>
                <w:szCs w:val="28"/>
              </w:rPr>
              <w:t>, 1/λ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-1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-0,875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-0,75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-0,625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-0,5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-0,375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-0,25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-0,125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</w:t>
            </w:r>
          </w:p>
        </w:tc>
      </w:tr>
      <w:tr w:rsidR="00A079AC" w:rsidRPr="001E47DA" w:rsidTr="00FD7884">
        <w:trPr>
          <w:cantSplit/>
          <w:trHeight w:val="20"/>
        </w:trPr>
        <w:tc>
          <w:tcPr>
            <w:tcW w:w="980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i/>
                <w:sz w:val="28"/>
                <w:szCs w:val="28"/>
                <w:lang w:val="en-US"/>
              </w:rPr>
              <w:t>z</w:t>
            </w:r>
            <w:r w:rsidRPr="001E47DA">
              <w:rPr>
                <w:sz w:val="28"/>
                <w:szCs w:val="28"/>
              </w:rPr>
              <w:t>, м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-0,3333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-0,2917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-0,2500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-0,2083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-0,1667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-0,1250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-0,0833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-0,0417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</w:t>
            </w:r>
          </w:p>
        </w:tc>
      </w:tr>
      <w:tr w:rsidR="00A079AC" w:rsidRPr="001E47DA" w:rsidTr="00FD7884">
        <w:trPr>
          <w:cantSplit/>
          <w:trHeight w:val="20"/>
        </w:trPr>
        <w:tc>
          <w:tcPr>
            <w:tcW w:w="980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i/>
                <w:sz w:val="28"/>
                <w:szCs w:val="28"/>
              </w:rPr>
              <w:t>Е</w:t>
            </w:r>
            <w:proofErr w:type="gramStart"/>
            <w:r w:rsidRPr="001E47DA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1E47DA">
              <w:rPr>
                <w:sz w:val="28"/>
                <w:szCs w:val="28"/>
              </w:rPr>
              <w:t>, В/м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2,603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5,558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7,397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5,553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2,603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5,552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7,397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5,545</w:t>
            </w:r>
          </w:p>
        </w:tc>
        <w:tc>
          <w:tcPr>
            <w:tcW w:w="981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2,603</w:t>
            </w:r>
          </w:p>
        </w:tc>
      </w:tr>
    </w:tbl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Отношение амплитуды напряженности электрического поля в точке с координатой </w:t>
      </w:r>
      <w:r w:rsidRPr="001E47DA">
        <w:rPr>
          <w:i/>
          <w:sz w:val="28"/>
          <w:szCs w:val="28"/>
          <w:lang w:val="en-US"/>
        </w:rPr>
        <w:t>z</w:t>
      </w:r>
      <w:r w:rsidRPr="001E47DA">
        <w:rPr>
          <w:sz w:val="28"/>
          <w:szCs w:val="28"/>
        </w:rPr>
        <w:t xml:space="preserve"> к амплитуде  напряженности электрического поля в точке с координатой (</w:t>
      </w:r>
      <w:r w:rsidRPr="001E47DA">
        <w:rPr>
          <w:i/>
          <w:sz w:val="28"/>
          <w:szCs w:val="28"/>
          <w:lang w:val="en-US"/>
        </w:rPr>
        <w:t>z</w:t>
      </w:r>
      <w:r w:rsidRPr="001E47DA">
        <w:rPr>
          <w:i/>
          <w:sz w:val="28"/>
          <w:szCs w:val="28"/>
        </w:rPr>
        <w:t>+</w:t>
      </w:r>
      <w:r w:rsidRPr="001E47DA">
        <w:rPr>
          <w:i/>
          <w:sz w:val="28"/>
          <w:szCs w:val="28"/>
          <w:lang w:val="en-US"/>
        </w:rPr>
        <w:t>l</w:t>
      </w:r>
      <w:r w:rsidRPr="001E47DA">
        <w:rPr>
          <w:sz w:val="28"/>
          <w:szCs w:val="28"/>
        </w:rPr>
        <w:t xml:space="preserve">) равно </w:t>
      </w:r>
      <w:r w:rsidRPr="001E47DA">
        <w:rPr>
          <w:position w:val="-30"/>
          <w:sz w:val="28"/>
          <w:szCs w:val="28"/>
          <w:lang w:val="en-US"/>
        </w:rPr>
        <w:object w:dxaOrig="1440" w:dyaOrig="680">
          <v:shape id="_x0000_i1078" type="#_x0000_t75" style="width:1in;height:33.9pt" o:ole="">
            <v:imagedata r:id="rId109" o:title=""/>
          </v:shape>
          <o:OLEObject Type="Embed" ProgID="Equation.3" ShapeID="_x0000_i1078" DrawAspect="Content" ObjectID="_1454263272" r:id="rId110"/>
        </w:object>
      </w:r>
      <w:r w:rsidRPr="001E47DA">
        <w:rPr>
          <w:sz w:val="28"/>
          <w:szCs w:val="28"/>
        </w:rPr>
        <w:t xml:space="preserve">, тогда амплитуда напряженности электрического поля во второй среде  </w:t>
      </w:r>
      <w:r w:rsidRPr="001E47DA">
        <w:rPr>
          <w:position w:val="-10"/>
          <w:sz w:val="28"/>
          <w:szCs w:val="28"/>
        </w:rPr>
        <w:object w:dxaOrig="1280" w:dyaOrig="360">
          <v:shape id="_x0000_i1079" type="#_x0000_t75" style="width:64.05pt;height:18pt" o:ole="">
            <v:imagedata r:id="rId111" o:title=""/>
          </v:shape>
          <o:OLEObject Type="Embed" ProgID="Equation.3" ShapeID="_x0000_i1079" DrawAspect="Content" ObjectID="_1454263273" r:id="rId112"/>
        </w:object>
      </w:r>
      <w:r w:rsidRPr="001E47DA">
        <w:rPr>
          <w:sz w:val="28"/>
          <w:szCs w:val="28"/>
        </w:rPr>
        <w:t xml:space="preserve">  </w:t>
      </w:r>
      <w:r w:rsidRPr="001E47DA">
        <w:rPr>
          <w:position w:val="-24"/>
          <w:sz w:val="28"/>
          <w:szCs w:val="28"/>
        </w:rPr>
        <w:object w:dxaOrig="1920" w:dyaOrig="620">
          <v:shape id="_x0000_i1080" type="#_x0000_t75" style="width:95.85pt;height:31pt" o:ole="">
            <v:imagedata r:id="rId113" o:title=""/>
          </v:shape>
          <o:OLEObject Type="Embed" ProgID="Equation.3" ShapeID="_x0000_i1080" DrawAspect="Content" ObjectID="_1454263274" r:id="rId114"/>
        </w:objec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Глубиной проникновения поля в среду ∆</w:t>
      </w:r>
      <w:r w:rsidRPr="001E47DA">
        <w:rPr>
          <w:sz w:val="28"/>
          <w:szCs w:val="28"/>
          <w:vertAlign w:val="superscript"/>
        </w:rPr>
        <w:t xml:space="preserve">0 </w:t>
      </w:r>
      <w:r w:rsidRPr="001E47DA">
        <w:rPr>
          <w:sz w:val="28"/>
          <w:szCs w:val="28"/>
        </w:rPr>
        <w:t xml:space="preserve">называется расстояние, при прохождении которого электромагнитное поле ослабевает в </w:t>
      </w:r>
      <w:r w:rsidRPr="001E47DA">
        <w:rPr>
          <w:i/>
          <w:sz w:val="28"/>
          <w:szCs w:val="28"/>
        </w:rPr>
        <w:t>е</w:t>
      </w:r>
      <w:r w:rsidRPr="001E47DA">
        <w:rPr>
          <w:sz w:val="28"/>
          <w:szCs w:val="28"/>
        </w:rPr>
        <w:t xml:space="preserve"> раз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position w:val="-24"/>
          <w:sz w:val="28"/>
          <w:szCs w:val="28"/>
        </w:rPr>
        <w:object w:dxaOrig="1060" w:dyaOrig="620">
          <v:shape id="_x0000_i1081" type="#_x0000_t75" style="width:53.15pt;height:31pt" o:ole="">
            <v:imagedata r:id="rId115" o:title=""/>
          </v:shape>
          <o:OLEObject Type="Embed" ProgID="Equation.3" ShapeID="_x0000_i1081" DrawAspect="Content" ObjectID="_1454263275" r:id="rId116"/>
        </w:object>
      </w:r>
      <w:r w:rsidRPr="001E47DA">
        <w:rPr>
          <w:sz w:val="28"/>
          <w:szCs w:val="28"/>
        </w:rPr>
        <w:t xml:space="preserve">, </w:t>
      </w:r>
      <w:r w:rsidRPr="001E47DA">
        <w:rPr>
          <w:position w:val="-28"/>
          <w:sz w:val="28"/>
          <w:szCs w:val="28"/>
        </w:rPr>
        <w:object w:dxaOrig="1939" w:dyaOrig="660">
          <v:shape id="_x0000_i1082" type="#_x0000_t75" style="width:97.1pt;height:33.05pt" o:ole="">
            <v:imagedata r:id="rId117" o:title=""/>
          </v:shape>
          <o:OLEObject Type="Embed" ProgID="Equation.3" ShapeID="_x0000_i1082" DrawAspect="Content" ObjectID="_1454263276" r:id="rId118"/>
        </w:object>
      </w:r>
      <w:r w:rsidRPr="001E47DA">
        <w:rPr>
          <w:sz w:val="28"/>
          <w:szCs w:val="28"/>
        </w:rPr>
        <w:t xml:space="preserve">    </w:t>
      </w:r>
      <w:r w:rsidRPr="001E47DA">
        <w:rPr>
          <w:position w:val="-10"/>
          <w:sz w:val="28"/>
          <w:szCs w:val="28"/>
          <w:lang w:val="en-US"/>
        </w:rPr>
        <w:object w:dxaOrig="2280" w:dyaOrig="360">
          <v:shape id="_x0000_i1083" type="#_x0000_t75" style="width:113.85pt;height:18pt" o:ole="">
            <v:imagedata r:id="rId119" o:title=""/>
          </v:shape>
          <o:OLEObject Type="Embed" ProgID="Equation.3" ShapeID="_x0000_i1083" DrawAspect="Content" ObjectID="_1454263277" r:id="rId120"/>
        </w:object>
      </w: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Находим значения функции напряженности электрического поля во второй среде в интервале   0&lt;</w:t>
      </w:r>
      <w:r w:rsidRPr="001E47DA">
        <w:rPr>
          <w:sz w:val="28"/>
          <w:szCs w:val="28"/>
          <w:lang w:val="en-US"/>
        </w:rPr>
        <w:t>z</w:t>
      </w:r>
      <w:r w:rsidRPr="001E47DA">
        <w:rPr>
          <w:sz w:val="28"/>
          <w:szCs w:val="28"/>
        </w:rPr>
        <w:t>&lt;3∆</w:t>
      </w:r>
      <w:r w:rsidRPr="001E47DA">
        <w:rPr>
          <w:sz w:val="28"/>
          <w:szCs w:val="28"/>
          <w:vertAlign w:val="superscript"/>
        </w:rPr>
        <w:t>0</w:t>
      </w:r>
      <w:r w:rsidRPr="001E47DA">
        <w:rPr>
          <w:sz w:val="28"/>
          <w:szCs w:val="28"/>
        </w:rPr>
        <w:t xml:space="preserve">, результаты сводим в таблицу 3. 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jc w:val="both"/>
        <w:rPr>
          <w:sz w:val="28"/>
          <w:szCs w:val="28"/>
        </w:rPr>
      </w:pPr>
    </w:p>
    <w:p w:rsidR="00A079AC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</w:t>
      </w:r>
      <w:r w:rsidRPr="001E47DA">
        <w:rPr>
          <w:sz w:val="28"/>
          <w:szCs w:val="28"/>
        </w:rPr>
        <w:t>3.</w:t>
      </w: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</w:p>
    <w:tbl>
      <w:tblPr>
        <w:tblW w:w="10046" w:type="dxa"/>
        <w:jc w:val="center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8"/>
        <w:gridCol w:w="743"/>
        <w:gridCol w:w="714"/>
        <w:gridCol w:w="697"/>
        <w:gridCol w:w="715"/>
        <w:gridCol w:w="697"/>
        <w:gridCol w:w="715"/>
        <w:gridCol w:w="683"/>
        <w:gridCol w:w="715"/>
        <w:gridCol w:w="678"/>
        <w:gridCol w:w="715"/>
        <w:gridCol w:w="683"/>
        <w:gridCol w:w="715"/>
        <w:gridCol w:w="678"/>
      </w:tblGrid>
      <w:tr w:rsidR="00A079AC" w:rsidRPr="001E47DA" w:rsidTr="00FD7884">
        <w:trPr>
          <w:jc w:val="center"/>
        </w:trPr>
        <w:tc>
          <w:tcPr>
            <w:tcW w:w="71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z,1/∆</w:t>
            </w:r>
            <w:r w:rsidRPr="001E47DA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0,25</w:t>
            </w:r>
          </w:p>
        </w:tc>
        <w:tc>
          <w:tcPr>
            <w:tcW w:w="71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0,5</w:t>
            </w:r>
          </w:p>
        </w:tc>
        <w:tc>
          <w:tcPr>
            <w:tcW w:w="72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0,75</w:t>
            </w:r>
          </w:p>
        </w:tc>
        <w:tc>
          <w:tcPr>
            <w:tcW w:w="71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1,25</w:t>
            </w:r>
          </w:p>
        </w:tc>
        <w:tc>
          <w:tcPr>
            <w:tcW w:w="68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1,5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1,75</w:t>
            </w:r>
          </w:p>
        </w:tc>
        <w:tc>
          <w:tcPr>
            <w:tcW w:w="678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2,25</w:t>
            </w:r>
          </w:p>
        </w:tc>
        <w:tc>
          <w:tcPr>
            <w:tcW w:w="68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2,5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2,75</w:t>
            </w:r>
          </w:p>
        </w:tc>
        <w:tc>
          <w:tcPr>
            <w:tcW w:w="678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3</w:t>
            </w:r>
          </w:p>
        </w:tc>
      </w:tr>
      <w:tr w:rsidR="00A079AC" w:rsidRPr="001E47DA" w:rsidTr="00FD7884">
        <w:trPr>
          <w:jc w:val="center"/>
        </w:trPr>
        <w:tc>
          <w:tcPr>
            <w:tcW w:w="71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 w:right="-91"/>
              <w:jc w:val="center"/>
              <w:rPr>
                <w:sz w:val="28"/>
                <w:szCs w:val="28"/>
              </w:rPr>
            </w:pPr>
            <w:proofErr w:type="spellStart"/>
            <w:r w:rsidRPr="001E47DA">
              <w:rPr>
                <w:sz w:val="28"/>
                <w:szCs w:val="28"/>
              </w:rPr>
              <w:t>z</w:t>
            </w:r>
            <w:proofErr w:type="spellEnd"/>
            <w:r w:rsidRPr="001E47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E47DA">
              <w:rPr>
                <w:sz w:val="28"/>
                <w:szCs w:val="28"/>
              </w:rPr>
              <w:t>м</w:t>
            </w:r>
          </w:p>
        </w:tc>
        <w:tc>
          <w:tcPr>
            <w:tcW w:w="81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0,094</w:t>
            </w:r>
          </w:p>
        </w:tc>
        <w:tc>
          <w:tcPr>
            <w:tcW w:w="71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0,188</w:t>
            </w:r>
          </w:p>
        </w:tc>
        <w:tc>
          <w:tcPr>
            <w:tcW w:w="72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0,282</w:t>
            </w:r>
          </w:p>
        </w:tc>
        <w:tc>
          <w:tcPr>
            <w:tcW w:w="71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0,376</w:t>
            </w:r>
          </w:p>
        </w:tc>
        <w:tc>
          <w:tcPr>
            <w:tcW w:w="72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0,470</w:t>
            </w:r>
          </w:p>
        </w:tc>
        <w:tc>
          <w:tcPr>
            <w:tcW w:w="68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0,564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0,658</w:t>
            </w:r>
          </w:p>
        </w:tc>
        <w:tc>
          <w:tcPr>
            <w:tcW w:w="678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0,752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0,846</w:t>
            </w:r>
          </w:p>
        </w:tc>
        <w:tc>
          <w:tcPr>
            <w:tcW w:w="68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0,940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1,034</w:t>
            </w:r>
          </w:p>
        </w:tc>
        <w:tc>
          <w:tcPr>
            <w:tcW w:w="678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1,128</w:t>
            </w:r>
          </w:p>
        </w:tc>
      </w:tr>
      <w:tr w:rsidR="00A079AC" w:rsidRPr="001E47DA" w:rsidTr="00FD7884">
        <w:trPr>
          <w:jc w:val="center"/>
        </w:trPr>
        <w:tc>
          <w:tcPr>
            <w:tcW w:w="71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0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E</w:t>
            </w:r>
            <w:r w:rsidRPr="001E47DA">
              <w:rPr>
                <w:sz w:val="28"/>
                <w:szCs w:val="28"/>
                <w:vertAlign w:val="subscript"/>
              </w:rPr>
              <w:t>2</w:t>
            </w:r>
            <w:r w:rsidRPr="001E47DA">
              <w:rPr>
                <w:sz w:val="28"/>
                <w:szCs w:val="28"/>
              </w:rPr>
              <w:t>,В/</w:t>
            </w:r>
            <w:proofErr w:type="gramStart"/>
            <w:r w:rsidRPr="001E47D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81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2,604</w:t>
            </w:r>
          </w:p>
        </w:tc>
        <w:tc>
          <w:tcPr>
            <w:tcW w:w="723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2,040</w:t>
            </w:r>
          </w:p>
        </w:tc>
        <w:tc>
          <w:tcPr>
            <w:tcW w:w="71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1,598</w:t>
            </w:r>
          </w:p>
        </w:tc>
        <w:tc>
          <w:tcPr>
            <w:tcW w:w="72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1,252</w:t>
            </w:r>
          </w:p>
        </w:tc>
        <w:tc>
          <w:tcPr>
            <w:tcW w:w="71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0,981</w:t>
            </w:r>
          </w:p>
        </w:tc>
        <w:tc>
          <w:tcPr>
            <w:tcW w:w="724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0,769</w:t>
            </w:r>
          </w:p>
        </w:tc>
        <w:tc>
          <w:tcPr>
            <w:tcW w:w="68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0,602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0,472</w:t>
            </w:r>
          </w:p>
        </w:tc>
        <w:tc>
          <w:tcPr>
            <w:tcW w:w="678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0,370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0,290</w:t>
            </w:r>
          </w:p>
        </w:tc>
        <w:tc>
          <w:tcPr>
            <w:tcW w:w="689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0,227</w:t>
            </w:r>
          </w:p>
        </w:tc>
        <w:tc>
          <w:tcPr>
            <w:tcW w:w="725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0,178</w:t>
            </w:r>
          </w:p>
        </w:tc>
        <w:tc>
          <w:tcPr>
            <w:tcW w:w="678" w:type="dxa"/>
            <w:vAlign w:val="center"/>
          </w:tcPr>
          <w:p w:rsidR="00A079AC" w:rsidRPr="001E47DA" w:rsidRDefault="00A079AC" w:rsidP="00FD7884">
            <w:pPr>
              <w:pStyle w:val="a3"/>
              <w:tabs>
                <w:tab w:val="left" w:pos="2960"/>
              </w:tabs>
              <w:spacing w:after="0"/>
              <w:ind w:left="-77" w:right="-91"/>
              <w:jc w:val="center"/>
              <w:rPr>
                <w:sz w:val="28"/>
                <w:szCs w:val="28"/>
              </w:rPr>
            </w:pPr>
            <w:r w:rsidRPr="001E47DA">
              <w:rPr>
                <w:sz w:val="28"/>
                <w:szCs w:val="28"/>
              </w:rPr>
              <w:t>0,139</w:t>
            </w:r>
          </w:p>
        </w:tc>
      </w:tr>
    </w:tbl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</w:p>
    <w:p w:rsidR="00A079AC" w:rsidRPr="001E47DA" w:rsidRDefault="00A079AC" w:rsidP="00A079AC">
      <w:pPr>
        <w:pStyle w:val="a3"/>
        <w:tabs>
          <w:tab w:val="left" w:pos="2960"/>
        </w:tabs>
        <w:spacing w:after="0"/>
        <w:ind w:left="0" w:firstLine="709"/>
        <w:rPr>
          <w:sz w:val="28"/>
          <w:szCs w:val="28"/>
        </w:rPr>
      </w:pPr>
      <w:r w:rsidRPr="001E47DA">
        <w:rPr>
          <w:sz w:val="28"/>
          <w:szCs w:val="28"/>
        </w:rPr>
        <w:t xml:space="preserve">По найденным значениям строим график зависимости </w:t>
      </w:r>
      <w:r w:rsidRPr="001E47DA">
        <w:rPr>
          <w:i/>
          <w:sz w:val="28"/>
          <w:szCs w:val="28"/>
          <w:lang w:val="en-US"/>
        </w:rPr>
        <w:t>E</w:t>
      </w:r>
      <w:r w:rsidRPr="001E47DA">
        <w:rPr>
          <w:sz w:val="28"/>
          <w:szCs w:val="28"/>
        </w:rPr>
        <w:t>=</w:t>
      </w:r>
      <w:r w:rsidRPr="001E47DA">
        <w:rPr>
          <w:i/>
          <w:sz w:val="28"/>
          <w:szCs w:val="28"/>
          <w:lang w:val="en-US"/>
        </w:rPr>
        <w:t>f</w:t>
      </w:r>
      <w:r w:rsidRPr="001E47DA">
        <w:rPr>
          <w:sz w:val="28"/>
          <w:szCs w:val="28"/>
        </w:rPr>
        <w:t>(</w:t>
      </w:r>
      <w:r w:rsidRPr="001E47DA">
        <w:rPr>
          <w:i/>
          <w:sz w:val="28"/>
          <w:szCs w:val="28"/>
          <w:lang w:val="en-US"/>
        </w:rPr>
        <w:t>z</w:t>
      </w:r>
      <w:r w:rsidRPr="001E47DA">
        <w:rPr>
          <w:sz w:val="28"/>
          <w:szCs w:val="28"/>
        </w:rPr>
        <w:t>) (рис.1.)</w:t>
      </w:r>
      <w:r>
        <w:rPr>
          <w:sz w:val="28"/>
          <w:szCs w:val="28"/>
        </w:rPr>
        <w:t>.</w:t>
      </w:r>
    </w:p>
    <w:p w:rsidR="00A079AC" w:rsidRPr="004D3376" w:rsidRDefault="00A079AC" w:rsidP="00A079AC">
      <w:pPr>
        <w:pStyle w:val="a3"/>
        <w:tabs>
          <w:tab w:val="left" w:pos="2960"/>
        </w:tabs>
        <w:spacing w:after="0"/>
        <w:ind w:left="0"/>
        <w:rPr>
          <w:color w:val="FF0000"/>
          <w:sz w:val="28"/>
          <w:szCs w:val="28"/>
        </w:rPr>
      </w:pPr>
      <w:r w:rsidRPr="001E47DA">
        <w:rPr>
          <w:sz w:val="28"/>
          <w:szCs w:val="28"/>
        </w:rPr>
        <w:object w:dxaOrig="9181" w:dyaOrig="3170">
          <v:shape id="_x0000_i1030" type="#_x0000_t75" style="width:501.9pt;height:173.7pt" o:ole="">
            <v:imagedata r:id="rId121" o:title=""/>
          </v:shape>
          <o:OLEObject Type="Embed" ProgID="Visio.Drawing.11" ShapeID="_x0000_i1030" DrawAspect="Content" ObjectID="_1454263278" r:id="rId122"/>
        </w:object>
      </w:r>
      <w:proofErr w:type="gramStart"/>
      <w:r>
        <w:rPr>
          <w:color w:val="FF0000"/>
          <w:sz w:val="28"/>
          <w:szCs w:val="28"/>
        </w:rPr>
        <w:t>Получилось</w:t>
      </w:r>
      <w:proofErr w:type="gramEnd"/>
      <w:r>
        <w:rPr>
          <w:color w:val="FF0000"/>
          <w:sz w:val="28"/>
          <w:szCs w:val="28"/>
        </w:rPr>
        <w:t xml:space="preserve"> похоже вследствие малости фазы </w:t>
      </w:r>
      <w:r w:rsidRPr="004D3376">
        <w:rPr>
          <w:i/>
          <w:color w:val="FF0000"/>
          <w:sz w:val="28"/>
          <w:szCs w:val="28"/>
          <w:lang w:val="en-US"/>
        </w:rPr>
        <w:t>R</w:t>
      </w:r>
      <w:r w:rsidRPr="004D3376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Но это случайно, и неверно в принципе.</w:t>
      </w:r>
    </w:p>
    <w:p w:rsidR="00A079AC" w:rsidRPr="004D3376" w:rsidRDefault="00A079AC" w:rsidP="00A079AC">
      <w:pPr>
        <w:pStyle w:val="a3"/>
        <w:tabs>
          <w:tab w:val="left" w:pos="2960"/>
        </w:tabs>
        <w:spacing w:after="0"/>
        <w:ind w:left="0" w:firstLine="709"/>
        <w:jc w:val="center"/>
        <w:rPr>
          <w:color w:val="FF0000"/>
          <w:sz w:val="28"/>
          <w:szCs w:val="28"/>
        </w:rPr>
      </w:pPr>
      <w:r w:rsidRPr="001E47DA">
        <w:rPr>
          <w:sz w:val="28"/>
          <w:szCs w:val="28"/>
        </w:rPr>
        <w:t>Рис.</w:t>
      </w:r>
      <w:r>
        <w:rPr>
          <w:sz w:val="28"/>
          <w:szCs w:val="28"/>
        </w:rPr>
        <w:t xml:space="preserve"> </w:t>
      </w:r>
      <w:r w:rsidRPr="001E47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Нужна подпись.</w:t>
      </w:r>
    </w:p>
    <w:p w:rsidR="00A079AC" w:rsidRDefault="00A079AC" w:rsidP="00A079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6313" w:rsidRDefault="00CF6313"/>
    <w:sectPr w:rsidR="00CF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AD4"/>
    <w:multiLevelType w:val="hybridMultilevel"/>
    <w:tmpl w:val="AE22BA7A"/>
    <w:lvl w:ilvl="0" w:tplc="1EEEDA64">
      <w:start w:val="1"/>
      <w:numFmt w:val="decimal"/>
      <w:lvlText w:val="%1.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34EB589A"/>
    <w:multiLevelType w:val="hybridMultilevel"/>
    <w:tmpl w:val="3706489C"/>
    <w:lvl w:ilvl="0" w:tplc="95D0EA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72295"/>
    <w:multiLevelType w:val="hybridMultilevel"/>
    <w:tmpl w:val="BF943E46"/>
    <w:lvl w:ilvl="0" w:tplc="0BC0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9AC"/>
    <w:rsid w:val="00A079AC"/>
    <w:rsid w:val="00C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79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79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2014-02-18T17:13:00Z</dcterms:created>
  <dcterms:modified xsi:type="dcterms:W3CDTF">2014-02-18T17:14:00Z</dcterms:modified>
</cp:coreProperties>
</file>