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59" w:rsidRPr="006C144C" w:rsidRDefault="00B42193" w:rsidP="00B42193">
      <w:pPr>
        <w:jc w:val="center"/>
        <w:rPr>
          <w:b/>
          <w:sz w:val="40"/>
          <w:szCs w:val="40"/>
        </w:rPr>
      </w:pPr>
      <w:r w:rsidRPr="006C144C">
        <w:rPr>
          <w:b/>
          <w:sz w:val="40"/>
          <w:szCs w:val="40"/>
        </w:rPr>
        <w:t>«Происхождение права».</w:t>
      </w:r>
    </w:p>
    <w:p w:rsidR="00B42193" w:rsidRPr="00297A51" w:rsidRDefault="00B42193" w:rsidP="00B42193">
      <w:pPr>
        <w:rPr>
          <w:sz w:val="40"/>
          <w:szCs w:val="40"/>
        </w:rPr>
      </w:pPr>
      <w:r w:rsidRPr="00297A51">
        <w:rPr>
          <w:sz w:val="40"/>
          <w:szCs w:val="40"/>
        </w:rPr>
        <w:t xml:space="preserve">Задание: расписать по плану 5 концепций. </w:t>
      </w:r>
      <w:bookmarkStart w:id="0" w:name="_GoBack"/>
      <w:bookmarkEnd w:id="0"/>
    </w:p>
    <w:p w:rsidR="00297A51" w:rsidRDefault="00B42193" w:rsidP="00B42193">
      <w:pPr>
        <w:pStyle w:val="2"/>
        <w:shd w:val="clear" w:color="auto" w:fill="FFFFFF"/>
        <w:spacing w:before="0" w:beforeAutospacing="0" w:after="120" w:afterAutospacing="0"/>
        <w:rPr>
          <w:b w:val="0"/>
          <w:sz w:val="40"/>
          <w:szCs w:val="40"/>
        </w:rPr>
      </w:pPr>
      <w:r w:rsidRPr="00297A51">
        <w:rPr>
          <w:b w:val="0"/>
          <w:sz w:val="40"/>
          <w:szCs w:val="40"/>
        </w:rPr>
        <w:t xml:space="preserve">2 нам дали </w:t>
      </w:r>
      <w:proofErr w:type="spellStart"/>
      <w:r w:rsidRPr="00297A51">
        <w:rPr>
          <w:b w:val="0"/>
          <w:sz w:val="40"/>
          <w:szCs w:val="40"/>
        </w:rPr>
        <w:t>концепции</w:t>
      </w:r>
      <w:proofErr w:type="gramStart"/>
      <w:r w:rsidR="00297A51">
        <w:rPr>
          <w:b w:val="0"/>
          <w:sz w:val="40"/>
          <w:szCs w:val="40"/>
        </w:rPr>
        <w:t>,а</w:t>
      </w:r>
      <w:proofErr w:type="spellEnd"/>
      <w:proofErr w:type="gramEnd"/>
      <w:r w:rsidR="00297A51">
        <w:rPr>
          <w:b w:val="0"/>
          <w:sz w:val="40"/>
          <w:szCs w:val="40"/>
        </w:rPr>
        <w:t xml:space="preserve"> 3 других на выбор</w:t>
      </w:r>
      <w:r w:rsidRPr="00297A51">
        <w:rPr>
          <w:b w:val="0"/>
          <w:sz w:val="40"/>
          <w:szCs w:val="40"/>
        </w:rPr>
        <w:t xml:space="preserve">: </w:t>
      </w:r>
    </w:p>
    <w:p w:rsidR="00297A51" w:rsidRDefault="00B42193" w:rsidP="00B42193">
      <w:pPr>
        <w:pStyle w:val="2"/>
        <w:shd w:val="clear" w:color="auto" w:fill="FFFFFF"/>
        <w:spacing w:before="0" w:beforeAutospacing="0" w:after="120" w:afterAutospacing="0"/>
        <w:rPr>
          <w:b w:val="0"/>
          <w:sz w:val="40"/>
          <w:szCs w:val="40"/>
        </w:rPr>
      </w:pPr>
      <w:r w:rsidRPr="00297A51">
        <w:rPr>
          <w:b w:val="0"/>
          <w:sz w:val="40"/>
          <w:szCs w:val="40"/>
        </w:rPr>
        <w:t xml:space="preserve">1. «Теория естественного права и общественного договора» </w:t>
      </w:r>
    </w:p>
    <w:p w:rsidR="00B42193" w:rsidRDefault="00B42193" w:rsidP="00B42193">
      <w:pPr>
        <w:pStyle w:val="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 w:rsidRPr="00297A51">
        <w:rPr>
          <w:b w:val="0"/>
          <w:sz w:val="40"/>
          <w:szCs w:val="40"/>
        </w:rPr>
        <w:t>2.</w:t>
      </w:r>
      <w:r w:rsidR="00297A51" w:rsidRPr="00297A51">
        <w:rPr>
          <w:b w:val="0"/>
          <w:sz w:val="40"/>
          <w:szCs w:val="40"/>
        </w:rPr>
        <w:t>«</w:t>
      </w:r>
      <w:r w:rsidRPr="00297A51">
        <w:rPr>
          <w:rFonts w:ascii="Arial" w:hAnsi="Arial" w:cs="Arial"/>
          <w:b w:val="0"/>
          <w:bCs w:val="0"/>
          <w:color w:val="000000"/>
          <w:sz w:val="35"/>
          <w:szCs w:val="35"/>
        </w:rPr>
        <w:t>Нормативистская</w:t>
      </w:r>
      <w:r w:rsidR="00297A51" w:rsidRPr="00297A51">
        <w:rPr>
          <w:rFonts w:ascii="Arial" w:hAnsi="Arial" w:cs="Arial"/>
          <w:b w:val="0"/>
          <w:bCs w:val="0"/>
          <w:color w:val="000000"/>
          <w:sz w:val="35"/>
          <w:szCs w:val="35"/>
        </w:rPr>
        <w:t>»</w:t>
      </w:r>
      <w:r w:rsidR="00297A51">
        <w:rPr>
          <w:rFonts w:ascii="Arial" w:hAnsi="Arial" w:cs="Arial"/>
          <w:b w:val="0"/>
          <w:bCs w:val="0"/>
          <w:color w:val="000000"/>
          <w:sz w:val="35"/>
          <w:szCs w:val="35"/>
        </w:rPr>
        <w:t xml:space="preserve"> </w:t>
      </w:r>
    </w:p>
    <w:p w:rsidR="00297A51" w:rsidRDefault="00297A51" w:rsidP="00B42193">
      <w:pPr>
        <w:pStyle w:val="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>
        <w:rPr>
          <w:rFonts w:ascii="Arial" w:hAnsi="Arial" w:cs="Arial"/>
          <w:b w:val="0"/>
          <w:bCs w:val="0"/>
          <w:color w:val="000000"/>
          <w:sz w:val="35"/>
          <w:szCs w:val="35"/>
        </w:rPr>
        <w:t>3. любая другая</w:t>
      </w:r>
    </w:p>
    <w:p w:rsidR="00297A51" w:rsidRDefault="00297A51" w:rsidP="00B42193">
      <w:pPr>
        <w:pStyle w:val="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>
        <w:rPr>
          <w:rFonts w:ascii="Arial" w:hAnsi="Arial" w:cs="Arial"/>
          <w:b w:val="0"/>
          <w:bCs w:val="0"/>
          <w:color w:val="000000"/>
          <w:sz w:val="35"/>
          <w:szCs w:val="35"/>
        </w:rPr>
        <w:t>4.любая другая</w:t>
      </w:r>
    </w:p>
    <w:p w:rsidR="00297A51" w:rsidRDefault="00297A51" w:rsidP="00B42193">
      <w:pPr>
        <w:pStyle w:val="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>
        <w:rPr>
          <w:rFonts w:ascii="Arial" w:hAnsi="Arial" w:cs="Arial"/>
          <w:b w:val="0"/>
          <w:bCs w:val="0"/>
          <w:color w:val="000000"/>
          <w:sz w:val="35"/>
          <w:szCs w:val="35"/>
        </w:rPr>
        <w:t>5.любая другая</w:t>
      </w:r>
    </w:p>
    <w:p w:rsidR="00297A51" w:rsidRDefault="00297A51" w:rsidP="00B42193">
      <w:pPr>
        <w:pStyle w:val="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000000"/>
          <w:sz w:val="35"/>
          <w:szCs w:val="35"/>
        </w:rPr>
      </w:pPr>
    </w:p>
    <w:p w:rsidR="00297A51" w:rsidRDefault="00297A51" w:rsidP="00B42193">
      <w:pPr>
        <w:pStyle w:val="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>
        <w:rPr>
          <w:rFonts w:ascii="Arial" w:hAnsi="Arial" w:cs="Arial"/>
          <w:b w:val="0"/>
          <w:bCs w:val="0"/>
          <w:color w:val="000000"/>
          <w:sz w:val="35"/>
          <w:szCs w:val="35"/>
        </w:rPr>
        <w:t>Каждую концепцию расписать по этому плану:</w:t>
      </w:r>
    </w:p>
    <w:p w:rsidR="00297A51" w:rsidRDefault="00297A51" w:rsidP="00B42193">
      <w:pPr>
        <w:pStyle w:val="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000000"/>
          <w:sz w:val="35"/>
          <w:szCs w:val="35"/>
        </w:rPr>
      </w:pPr>
    </w:p>
    <w:p w:rsidR="00297A51" w:rsidRDefault="00297A51" w:rsidP="00297A51">
      <w:pPr>
        <w:pStyle w:val="2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>
        <w:rPr>
          <w:rFonts w:ascii="Arial" w:hAnsi="Arial" w:cs="Arial"/>
          <w:b w:val="0"/>
          <w:bCs w:val="0"/>
          <w:color w:val="000000"/>
          <w:sz w:val="35"/>
          <w:szCs w:val="35"/>
        </w:rPr>
        <w:t>План характеристики концепции:</w:t>
      </w:r>
    </w:p>
    <w:p w:rsidR="00297A51" w:rsidRDefault="00297A51" w:rsidP="00297A51">
      <w:pPr>
        <w:pStyle w:val="2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 w:rsidRPr="00297A51">
        <w:rPr>
          <w:rFonts w:ascii="Arial" w:hAnsi="Arial" w:cs="Arial"/>
          <w:bCs w:val="0"/>
          <w:color w:val="000000"/>
          <w:sz w:val="35"/>
          <w:szCs w:val="35"/>
        </w:rPr>
        <w:t>1</w:t>
      </w:r>
      <w:r>
        <w:rPr>
          <w:rFonts w:ascii="Arial" w:hAnsi="Arial" w:cs="Arial"/>
          <w:b w:val="0"/>
          <w:bCs w:val="0"/>
          <w:color w:val="000000"/>
          <w:sz w:val="35"/>
          <w:szCs w:val="35"/>
        </w:rPr>
        <w:t xml:space="preserve">.Название </w:t>
      </w:r>
    </w:p>
    <w:p w:rsidR="00297A51" w:rsidRDefault="00297A51" w:rsidP="00297A51">
      <w:pPr>
        <w:pStyle w:val="2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 w:rsidRPr="00297A51">
        <w:rPr>
          <w:rFonts w:ascii="Arial" w:hAnsi="Arial" w:cs="Arial"/>
          <w:bCs w:val="0"/>
          <w:color w:val="000000"/>
          <w:sz w:val="35"/>
          <w:szCs w:val="35"/>
        </w:rPr>
        <w:t>2</w:t>
      </w:r>
      <w:r>
        <w:rPr>
          <w:rFonts w:ascii="Arial" w:hAnsi="Arial" w:cs="Arial"/>
          <w:b w:val="0"/>
          <w:bCs w:val="0"/>
          <w:color w:val="000000"/>
          <w:sz w:val="35"/>
          <w:szCs w:val="35"/>
        </w:rPr>
        <w:t xml:space="preserve">.Создатели </w:t>
      </w:r>
    </w:p>
    <w:p w:rsidR="00297A51" w:rsidRDefault="00297A51" w:rsidP="00297A51">
      <w:pPr>
        <w:pStyle w:val="2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 w:rsidRPr="00297A51">
        <w:rPr>
          <w:rFonts w:ascii="Arial" w:hAnsi="Arial" w:cs="Arial"/>
          <w:bCs w:val="0"/>
          <w:color w:val="000000"/>
          <w:sz w:val="35"/>
          <w:szCs w:val="35"/>
        </w:rPr>
        <w:t>3</w:t>
      </w:r>
      <w:r>
        <w:rPr>
          <w:rFonts w:ascii="Arial" w:hAnsi="Arial" w:cs="Arial"/>
          <w:b w:val="0"/>
          <w:bCs w:val="0"/>
          <w:color w:val="000000"/>
          <w:sz w:val="35"/>
          <w:szCs w:val="35"/>
        </w:rPr>
        <w:t>.Собственно возникновение права</w:t>
      </w:r>
    </w:p>
    <w:p w:rsidR="00297A51" w:rsidRDefault="00297A51" w:rsidP="00297A51">
      <w:pPr>
        <w:pStyle w:val="2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 w:rsidRPr="00297A51">
        <w:rPr>
          <w:rFonts w:ascii="Arial" w:hAnsi="Arial" w:cs="Arial"/>
          <w:bCs w:val="0"/>
          <w:color w:val="000000"/>
          <w:sz w:val="35"/>
          <w:szCs w:val="35"/>
        </w:rPr>
        <w:t>4.</w:t>
      </w:r>
      <w:r>
        <w:rPr>
          <w:rFonts w:ascii="Arial" w:hAnsi="Arial" w:cs="Arial"/>
          <w:b w:val="0"/>
          <w:bCs w:val="0"/>
          <w:color w:val="000000"/>
          <w:sz w:val="35"/>
          <w:szCs w:val="35"/>
        </w:rPr>
        <w:t>Структура права (нужно выбрать из трех одну букву и обосновать почему)</w:t>
      </w:r>
    </w:p>
    <w:p w:rsidR="00297A51" w:rsidRDefault="00297A51" w:rsidP="00297A51">
      <w:pPr>
        <w:pStyle w:val="2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>
        <w:rPr>
          <w:rFonts w:ascii="Arial" w:hAnsi="Arial" w:cs="Arial"/>
          <w:b w:val="0"/>
          <w:bCs w:val="0"/>
          <w:color w:val="000000"/>
          <w:sz w:val="35"/>
          <w:szCs w:val="35"/>
        </w:rPr>
        <w:t>а)</w:t>
      </w:r>
      <w:proofErr w:type="gramStart"/>
      <w:r>
        <w:rPr>
          <w:rFonts w:ascii="Arial" w:hAnsi="Arial" w:cs="Arial"/>
          <w:b w:val="0"/>
          <w:bCs w:val="0"/>
          <w:color w:val="000000"/>
          <w:sz w:val="35"/>
          <w:szCs w:val="35"/>
        </w:rPr>
        <w:t>.п</w:t>
      </w:r>
      <w:proofErr w:type="gramEnd"/>
      <w:r>
        <w:rPr>
          <w:rFonts w:ascii="Arial" w:hAnsi="Arial" w:cs="Arial"/>
          <w:b w:val="0"/>
          <w:bCs w:val="0"/>
          <w:color w:val="000000"/>
          <w:sz w:val="35"/>
          <w:szCs w:val="35"/>
        </w:rPr>
        <w:t>раво включающее в себя естественное и позитивное право;</w:t>
      </w:r>
    </w:p>
    <w:p w:rsidR="00297A51" w:rsidRDefault="00297A51" w:rsidP="00297A51">
      <w:pPr>
        <w:pStyle w:val="2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>
        <w:rPr>
          <w:rFonts w:ascii="Arial" w:hAnsi="Arial" w:cs="Arial"/>
          <w:b w:val="0"/>
          <w:bCs w:val="0"/>
          <w:color w:val="000000"/>
          <w:sz w:val="35"/>
          <w:szCs w:val="35"/>
        </w:rPr>
        <w:t>б)</w:t>
      </w:r>
      <w:proofErr w:type="gramStart"/>
      <w:r>
        <w:rPr>
          <w:rFonts w:ascii="Arial" w:hAnsi="Arial" w:cs="Arial"/>
          <w:b w:val="0"/>
          <w:bCs w:val="0"/>
          <w:color w:val="000000"/>
          <w:sz w:val="35"/>
          <w:szCs w:val="35"/>
        </w:rPr>
        <w:t>.п</w:t>
      </w:r>
      <w:proofErr w:type="gramEnd"/>
      <w:r>
        <w:rPr>
          <w:rFonts w:ascii="Arial" w:hAnsi="Arial" w:cs="Arial"/>
          <w:b w:val="0"/>
          <w:bCs w:val="0"/>
          <w:color w:val="000000"/>
          <w:sz w:val="35"/>
          <w:szCs w:val="35"/>
        </w:rPr>
        <w:t>раво сводится к позитивному праву;</w:t>
      </w:r>
    </w:p>
    <w:p w:rsidR="00297A51" w:rsidRDefault="00297A51" w:rsidP="00297A51">
      <w:pPr>
        <w:pStyle w:val="2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>
        <w:rPr>
          <w:rFonts w:ascii="Arial" w:hAnsi="Arial" w:cs="Arial"/>
          <w:b w:val="0"/>
          <w:bCs w:val="0"/>
          <w:color w:val="000000"/>
          <w:sz w:val="35"/>
          <w:szCs w:val="35"/>
        </w:rPr>
        <w:t>в)</w:t>
      </w:r>
      <w:proofErr w:type="gramStart"/>
      <w:r>
        <w:rPr>
          <w:rFonts w:ascii="Arial" w:hAnsi="Arial" w:cs="Arial"/>
          <w:b w:val="0"/>
          <w:bCs w:val="0"/>
          <w:color w:val="000000"/>
          <w:sz w:val="35"/>
          <w:szCs w:val="35"/>
        </w:rPr>
        <w:t>.с</w:t>
      </w:r>
      <w:proofErr w:type="gramEnd"/>
      <w:r>
        <w:rPr>
          <w:rFonts w:ascii="Arial" w:hAnsi="Arial" w:cs="Arial"/>
          <w:b w:val="0"/>
          <w:bCs w:val="0"/>
          <w:color w:val="000000"/>
          <w:sz w:val="35"/>
          <w:szCs w:val="35"/>
        </w:rPr>
        <w:t>труктура права не ясна</w:t>
      </w:r>
    </w:p>
    <w:p w:rsidR="00B42193" w:rsidRPr="00297A51" w:rsidRDefault="00297A51" w:rsidP="00297A51">
      <w:pPr>
        <w:pStyle w:val="2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 w:rsidRPr="00297A51">
        <w:rPr>
          <w:rFonts w:ascii="Arial" w:hAnsi="Arial" w:cs="Arial"/>
          <w:bCs w:val="0"/>
          <w:color w:val="000000"/>
          <w:sz w:val="35"/>
          <w:szCs w:val="35"/>
        </w:rPr>
        <w:t>5</w:t>
      </w:r>
      <w:r>
        <w:rPr>
          <w:rFonts w:ascii="Arial" w:hAnsi="Arial" w:cs="Arial"/>
          <w:b w:val="0"/>
          <w:bCs w:val="0"/>
          <w:color w:val="000000"/>
          <w:sz w:val="35"/>
          <w:szCs w:val="35"/>
        </w:rPr>
        <w:t>.Достоинства и недостатки</w:t>
      </w:r>
    </w:p>
    <w:sectPr w:rsidR="00B42193" w:rsidRPr="0029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83"/>
    <w:rsid w:val="00224459"/>
    <w:rsid w:val="00297A51"/>
    <w:rsid w:val="006C144C"/>
    <w:rsid w:val="00862221"/>
    <w:rsid w:val="00B42193"/>
    <w:rsid w:val="00C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4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4459"/>
  </w:style>
  <w:style w:type="character" w:customStyle="1" w:styleId="20">
    <w:name w:val="Заголовок 2 Знак"/>
    <w:basedOn w:val="a0"/>
    <w:link w:val="2"/>
    <w:uiPriority w:val="9"/>
    <w:rsid w:val="00B4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4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4459"/>
  </w:style>
  <w:style w:type="character" w:customStyle="1" w:styleId="20">
    <w:name w:val="Заголовок 2 Знак"/>
    <w:basedOn w:val="a0"/>
    <w:link w:val="2"/>
    <w:uiPriority w:val="9"/>
    <w:rsid w:val="00B4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2014-03-01T15:35:00Z</dcterms:created>
  <dcterms:modified xsi:type="dcterms:W3CDTF">2014-03-01T16:09:00Z</dcterms:modified>
</cp:coreProperties>
</file>