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D5" w:rsidRDefault="00C814D5" w:rsidP="00C814D5">
      <w:pPr>
        <w:pStyle w:val="21"/>
      </w:pPr>
      <w:r>
        <w:t>Контрольная работа содержит 2 задачи. Задачи должны быть решены в общем виде, должны сопровождаться краткими теоретическими поясн</w:t>
      </w:r>
      <w:r>
        <w:t>е</w:t>
      </w:r>
      <w:r>
        <w:t>ниями. Все принятые решения по проектированию и выбору оборудования должны быть снабжены пояснениями. Критерии выбора должны быть обоснованы. Выполнить необходимые экономические расчеты. Объем работы и ее оформление согласно методическим рекомендациям по выпо</w:t>
      </w:r>
      <w:r>
        <w:t>л</w:t>
      </w:r>
      <w:r>
        <w:t>нению письменных работ. Обязательное условие – чертеж или рисунок спроектированной сети. Чертеж здания (первый и второй этаж) для всех одинаков и прилагается ниже (Рис. 1).</w:t>
      </w:r>
    </w:p>
    <w:p w:rsidR="00C814D5" w:rsidRDefault="00C814D5" w:rsidP="00C814D5">
      <w:pPr>
        <w:pStyle w:val="21"/>
        <w:rPr>
          <w:bCs/>
        </w:rPr>
      </w:pPr>
    </w:p>
    <w:p w:rsidR="00C814D5" w:rsidRDefault="00C814D5" w:rsidP="00C814D5">
      <w:pPr>
        <w:jc w:val="center"/>
        <w:rPr>
          <w:bCs/>
          <w:sz w:val="28"/>
          <w:u w:val="single"/>
        </w:rPr>
      </w:pPr>
      <w:r>
        <w:rPr>
          <w:bCs/>
          <w:noProof/>
          <w:sz w:val="28"/>
        </w:rPr>
        <w:drawing>
          <wp:inline distT="0" distB="0" distL="0" distR="0">
            <wp:extent cx="5505450" cy="4067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4D5" w:rsidRDefault="00C814D5" w:rsidP="00C814D5">
      <w:pPr>
        <w:jc w:val="center"/>
        <w:rPr>
          <w:bCs/>
          <w:sz w:val="28"/>
        </w:rPr>
      </w:pPr>
      <w:r>
        <w:rPr>
          <w:bCs/>
          <w:sz w:val="28"/>
        </w:rPr>
        <w:t xml:space="preserve">Рисунок 1 </w:t>
      </w:r>
      <w:r w:rsidRPr="00EA2ECF">
        <w:rPr>
          <w:bCs/>
          <w:sz w:val="28"/>
        </w:rPr>
        <w:t xml:space="preserve">План </w:t>
      </w:r>
      <w:r>
        <w:rPr>
          <w:bCs/>
          <w:sz w:val="28"/>
        </w:rPr>
        <w:t>здания. 2 этажа одинаковой планировки</w:t>
      </w:r>
    </w:p>
    <w:p w:rsidR="00000000" w:rsidRDefault="00C814D5"/>
    <w:p w:rsidR="00C814D5" w:rsidRDefault="00C814D5"/>
    <w:p w:rsidR="00C814D5" w:rsidRDefault="00C814D5"/>
    <w:p w:rsidR="00C814D5" w:rsidRDefault="00C814D5"/>
    <w:p w:rsidR="00C814D5" w:rsidRDefault="00C814D5"/>
    <w:p w:rsidR="00C814D5" w:rsidRDefault="00C814D5"/>
    <w:p w:rsidR="00C814D5" w:rsidRDefault="00C814D5"/>
    <w:p w:rsidR="00C814D5" w:rsidRDefault="00C814D5"/>
    <w:p w:rsidR="00C814D5" w:rsidRDefault="00C814D5" w:rsidP="00C814D5">
      <w:pPr>
        <w:pStyle w:val="2"/>
        <w:rPr>
          <w:b/>
        </w:rPr>
      </w:pPr>
      <w:r>
        <w:rPr>
          <w:b/>
        </w:rPr>
        <w:lastRenderedPageBreak/>
        <w:t xml:space="preserve">Задачи для контрольной работы </w:t>
      </w:r>
    </w:p>
    <w:p w:rsidR="00C814D5" w:rsidRDefault="00C814D5" w:rsidP="00C814D5">
      <w:pPr>
        <w:jc w:val="both"/>
      </w:pPr>
    </w:p>
    <w:p w:rsidR="00C814D5" w:rsidRDefault="00C814D5" w:rsidP="00C814D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данные: Фирма занимается продажами оргтехники.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чество стационарных компьютеров: 50. Количество ноутбуков: 15. Пользователи разделены на 5 отделов. Мобильные пользователи не привязаны к рабочему месту. Информационные потоки: доступ в сеть Интернет, файловый обмен, работа с базой данных. Стены и внутренние перегородки выполнены из кирпича. </w:t>
      </w:r>
      <w:r w:rsidRPr="00A91DA8">
        <w:rPr>
          <w:sz w:val="28"/>
          <w:szCs w:val="28"/>
        </w:rPr>
        <w:t>Монтаж выполн</w:t>
      </w:r>
      <w:r w:rsidRPr="00A91DA8">
        <w:rPr>
          <w:sz w:val="28"/>
          <w:szCs w:val="28"/>
        </w:rPr>
        <w:t>я</w:t>
      </w:r>
      <w:r w:rsidRPr="00A91DA8">
        <w:rPr>
          <w:sz w:val="28"/>
          <w:szCs w:val="28"/>
        </w:rPr>
        <w:t>ется собственными силами.</w:t>
      </w:r>
      <w:r>
        <w:rPr>
          <w:sz w:val="28"/>
          <w:szCs w:val="28"/>
        </w:rPr>
        <w:t xml:space="preserve"> </w:t>
      </w:r>
      <w:r w:rsidRPr="005A1C35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Выполнить проектирование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ти, рассчитать количество серверов, их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нические характеристики, выбрать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рационные системы, выбрать необходимое оборудование для функционирования сети, оценить нагрузку на оборудование и загруженность каналов во всех узлах коммутационной сети.</w:t>
      </w:r>
      <w:r w:rsidRPr="005E5FFF">
        <w:t xml:space="preserve"> </w:t>
      </w:r>
      <w:r w:rsidRPr="005E5FFF">
        <w:rPr>
          <w:sz w:val="28"/>
          <w:szCs w:val="28"/>
        </w:rPr>
        <w:t>Выпо</w:t>
      </w:r>
      <w:r w:rsidRPr="005E5FFF">
        <w:rPr>
          <w:sz w:val="28"/>
          <w:szCs w:val="28"/>
        </w:rPr>
        <w:t>л</w:t>
      </w:r>
      <w:r w:rsidRPr="005E5FFF">
        <w:rPr>
          <w:sz w:val="28"/>
          <w:szCs w:val="28"/>
        </w:rPr>
        <w:t>нить необходимые экономические расчеты.</w:t>
      </w:r>
    </w:p>
    <w:p w:rsidR="00C814D5" w:rsidRDefault="00C814D5" w:rsidP="00C814D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</w:rPr>
      </w:pPr>
    </w:p>
    <w:p w:rsidR="00C814D5" w:rsidRDefault="00C814D5" w:rsidP="00C814D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необходимые затраты при модернизации сети после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личения количества пользователей на 10 %</w:t>
      </w:r>
    </w:p>
    <w:p w:rsidR="00C814D5" w:rsidRDefault="00C814D5"/>
    <w:sectPr w:rsidR="00C8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251A2"/>
    <w:multiLevelType w:val="hybridMultilevel"/>
    <w:tmpl w:val="1D92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4D5"/>
    <w:rsid w:val="00C8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814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C814D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814D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4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814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Free3</dc:creator>
  <cp:keywords/>
  <dc:description/>
  <cp:lastModifiedBy>Free3</cp:lastModifiedBy>
  <cp:revision>2</cp:revision>
  <dcterms:created xsi:type="dcterms:W3CDTF">2014-03-06T15:51:00Z</dcterms:created>
  <dcterms:modified xsi:type="dcterms:W3CDTF">2014-03-06T15:52:00Z</dcterms:modified>
</cp:coreProperties>
</file>