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3EE" w:rsidRPr="00F00F70" w:rsidRDefault="00B703EE" w:rsidP="00B703EE">
      <w:pPr>
        <w:widowControl w:val="0"/>
        <w:shd w:val="clear" w:color="auto" w:fill="FFFFFF"/>
        <w:autoSpaceDE w:val="0"/>
        <w:jc w:val="center"/>
        <w:rPr>
          <w:b/>
          <w:szCs w:val="28"/>
        </w:rPr>
      </w:pPr>
      <w:r>
        <w:rPr>
          <w:b/>
          <w:szCs w:val="28"/>
        </w:rPr>
        <w:t xml:space="preserve">МЕТОДИЧЕСКИЕ РЕКОМЕНДАЦИИ </w:t>
      </w:r>
      <w:r w:rsidRPr="00371C46">
        <w:rPr>
          <w:b/>
          <w:szCs w:val="28"/>
        </w:rPr>
        <w:t xml:space="preserve">ПО </w:t>
      </w:r>
      <w:r>
        <w:rPr>
          <w:b/>
          <w:szCs w:val="28"/>
        </w:rPr>
        <w:t>ВЫПОЛНЕНИЮ</w:t>
      </w:r>
      <w:r w:rsidRPr="00371C46">
        <w:rPr>
          <w:b/>
          <w:szCs w:val="28"/>
        </w:rPr>
        <w:t xml:space="preserve"> </w:t>
      </w:r>
      <w:r>
        <w:rPr>
          <w:b/>
          <w:szCs w:val="28"/>
        </w:rPr>
        <w:t xml:space="preserve"> ДОМАШНЕГО ЗАДАНИЯ ПО ПРАВОВЕДЕНИЮ</w:t>
      </w:r>
    </w:p>
    <w:p w:rsidR="00B703EE" w:rsidRPr="00C24AB3" w:rsidRDefault="00B703EE" w:rsidP="00B703EE">
      <w:pPr>
        <w:ind w:firstLine="708"/>
        <w:jc w:val="both"/>
        <w:rPr>
          <w:sz w:val="16"/>
          <w:szCs w:val="16"/>
        </w:rPr>
      </w:pPr>
      <w:r w:rsidRPr="00FD45BA">
        <w:rPr>
          <w:szCs w:val="28"/>
        </w:rPr>
        <w:t xml:space="preserve">В ходе написания </w:t>
      </w:r>
      <w:r>
        <w:rPr>
          <w:szCs w:val="28"/>
        </w:rPr>
        <w:t>домашнего задания  рекомендуется использовать</w:t>
      </w:r>
      <w:r w:rsidRPr="00FD45BA">
        <w:rPr>
          <w:szCs w:val="28"/>
        </w:rPr>
        <w:t xml:space="preserve"> не менее </w:t>
      </w:r>
      <w:r>
        <w:rPr>
          <w:szCs w:val="28"/>
        </w:rPr>
        <w:t xml:space="preserve">5 источников из числа </w:t>
      </w:r>
      <w:r w:rsidRPr="00FD45BA">
        <w:rPr>
          <w:szCs w:val="28"/>
        </w:rPr>
        <w:t>норма</w:t>
      </w:r>
      <w:r>
        <w:rPr>
          <w:szCs w:val="28"/>
        </w:rPr>
        <w:t>тивных правовых актов, учебников, учебных пособий, монографий, сборников научных статей, журнальной и газетной периодики</w:t>
      </w:r>
      <w:r w:rsidRPr="00FD45BA">
        <w:rPr>
          <w:szCs w:val="28"/>
        </w:rPr>
        <w:t>, материалов</w:t>
      </w:r>
      <w:r>
        <w:rPr>
          <w:szCs w:val="28"/>
        </w:rPr>
        <w:t xml:space="preserve"> судебной практики</w:t>
      </w:r>
      <w:r w:rsidRPr="00FD45BA">
        <w:rPr>
          <w:szCs w:val="28"/>
        </w:rPr>
        <w:t xml:space="preserve">. </w:t>
      </w:r>
      <w:r>
        <w:rPr>
          <w:szCs w:val="28"/>
        </w:rPr>
        <w:t xml:space="preserve"> </w:t>
      </w:r>
    </w:p>
    <w:p w:rsidR="00B703EE" w:rsidRPr="00085011" w:rsidRDefault="00B703EE" w:rsidP="00B703EE">
      <w:pPr>
        <w:ind w:firstLine="709"/>
        <w:jc w:val="both"/>
        <w:rPr>
          <w:i/>
          <w:szCs w:val="28"/>
        </w:rPr>
      </w:pPr>
      <w:r w:rsidRPr="00085011">
        <w:rPr>
          <w:i/>
          <w:szCs w:val="28"/>
        </w:rPr>
        <w:t xml:space="preserve"> Оформление домашнего задания: </w:t>
      </w:r>
    </w:p>
    <w:p w:rsidR="00B703EE" w:rsidRPr="00085011" w:rsidRDefault="00B703EE" w:rsidP="00B703EE">
      <w:pPr>
        <w:ind w:firstLine="709"/>
        <w:jc w:val="both"/>
        <w:rPr>
          <w:i/>
          <w:szCs w:val="28"/>
        </w:rPr>
      </w:pPr>
      <w:r w:rsidRPr="00085011">
        <w:rPr>
          <w:i/>
          <w:szCs w:val="28"/>
        </w:rPr>
        <w:t>- образец оформления титульного листа прилагается;</w:t>
      </w:r>
    </w:p>
    <w:p w:rsidR="00B703EE" w:rsidRPr="00085011" w:rsidRDefault="00B703EE" w:rsidP="00B703EE">
      <w:pPr>
        <w:ind w:firstLine="709"/>
        <w:jc w:val="both"/>
        <w:rPr>
          <w:i/>
          <w:szCs w:val="28"/>
        </w:rPr>
      </w:pPr>
      <w:r w:rsidRPr="00085011">
        <w:rPr>
          <w:i/>
          <w:szCs w:val="28"/>
        </w:rPr>
        <w:t>- работа выполняется на одной стороне стандартных листов формата А</w:t>
      </w:r>
      <w:proofErr w:type="gramStart"/>
      <w:r w:rsidRPr="00085011">
        <w:rPr>
          <w:i/>
          <w:szCs w:val="28"/>
        </w:rPr>
        <w:t>4</w:t>
      </w:r>
      <w:proofErr w:type="gramEnd"/>
      <w:r w:rsidRPr="00085011">
        <w:rPr>
          <w:i/>
          <w:szCs w:val="28"/>
        </w:rPr>
        <w:t xml:space="preserve">. Объём работы должен составлять 7 - 10 страниц текста. </w:t>
      </w:r>
      <w:r w:rsidRPr="00085011">
        <w:rPr>
          <w:i/>
          <w:spacing w:val="-4"/>
          <w:szCs w:val="28"/>
        </w:rPr>
        <w:t xml:space="preserve">Компьютерный текст набирается шрифтом </w:t>
      </w:r>
      <w:r w:rsidRPr="00085011">
        <w:rPr>
          <w:i/>
          <w:spacing w:val="-4"/>
          <w:szCs w:val="28"/>
          <w:lang w:val="en-US"/>
        </w:rPr>
        <w:t>Times</w:t>
      </w:r>
      <w:r w:rsidRPr="00085011">
        <w:rPr>
          <w:i/>
          <w:spacing w:val="-4"/>
          <w:szCs w:val="28"/>
        </w:rPr>
        <w:t xml:space="preserve"> </w:t>
      </w:r>
      <w:r w:rsidRPr="00085011">
        <w:rPr>
          <w:i/>
          <w:spacing w:val="-4"/>
          <w:szCs w:val="28"/>
          <w:lang w:val="en-US"/>
        </w:rPr>
        <w:t>New</w:t>
      </w:r>
      <w:r w:rsidRPr="00085011">
        <w:rPr>
          <w:i/>
          <w:spacing w:val="-4"/>
          <w:szCs w:val="28"/>
        </w:rPr>
        <w:t xml:space="preserve"> </w:t>
      </w:r>
      <w:r w:rsidRPr="00085011">
        <w:rPr>
          <w:i/>
          <w:spacing w:val="-4"/>
          <w:szCs w:val="28"/>
          <w:lang w:val="en-US"/>
        </w:rPr>
        <w:t>Roman</w:t>
      </w:r>
      <w:r w:rsidRPr="00085011">
        <w:rPr>
          <w:i/>
          <w:spacing w:val="-4"/>
          <w:szCs w:val="28"/>
        </w:rPr>
        <w:t xml:space="preserve">, 14 размера с полуторным интервалом. </w:t>
      </w:r>
      <w:proofErr w:type="gramStart"/>
      <w:r w:rsidRPr="00085011">
        <w:rPr>
          <w:i/>
          <w:spacing w:val="-4"/>
          <w:szCs w:val="28"/>
        </w:rPr>
        <w:t xml:space="preserve">Абзацный отступ - 1,25 см. Напечатанный текст должен иметь поля: верхнее - </w:t>
      </w:r>
      <w:smartTag w:uri="urn:schemas-microsoft-com:office:smarttags" w:element="metricconverter">
        <w:smartTagPr>
          <w:attr w:name="ProductID" w:val="20 мм"/>
        </w:smartTagPr>
        <w:r w:rsidRPr="00085011">
          <w:rPr>
            <w:i/>
            <w:spacing w:val="-4"/>
            <w:szCs w:val="28"/>
          </w:rPr>
          <w:t>20 мм</w:t>
        </w:r>
      </w:smartTag>
      <w:r w:rsidRPr="00085011">
        <w:rPr>
          <w:i/>
          <w:spacing w:val="-4"/>
          <w:szCs w:val="28"/>
        </w:rPr>
        <w:t xml:space="preserve">, правое - </w:t>
      </w:r>
      <w:smartTag w:uri="urn:schemas-microsoft-com:office:smarttags" w:element="metricconverter">
        <w:smartTagPr>
          <w:attr w:name="ProductID" w:val="10 мм"/>
        </w:smartTagPr>
        <w:r w:rsidRPr="00085011">
          <w:rPr>
            <w:i/>
            <w:spacing w:val="-4"/>
            <w:szCs w:val="28"/>
          </w:rPr>
          <w:t>10 мм</w:t>
        </w:r>
      </w:smartTag>
      <w:r w:rsidRPr="00085011">
        <w:rPr>
          <w:i/>
          <w:spacing w:val="-4"/>
          <w:szCs w:val="28"/>
        </w:rPr>
        <w:t xml:space="preserve">, левое - </w:t>
      </w:r>
      <w:smartTag w:uri="urn:schemas-microsoft-com:office:smarttags" w:element="metricconverter">
        <w:smartTagPr>
          <w:attr w:name="ProductID" w:val="30 мм"/>
        </w:smartTagPr>
        <w:r w:rsidRPr="00085011">
          <w:rPr>
            <w:i/>
            <w:spacing w:val="-4"/>
            <w:szCs w:val="28"/>
          </w:rPr>
          <w:t>30 мм</w:t>
        </w:r>
      </w:smartTag>
      <w:r w:rsidRPr="00085011">
        <w:rPr>
          <w:i/>
          <w:spacing w:val="-4"/>
          <w:szCs w:val="28"/>
        </w:rPr>
        <w:t xml:space="preserve">, нижнее - </w:t>
      </w:r>
      <w:smartTag w:uri="urn:schemas-microsoft-com:office:smarttags" w:element="metricconverter">
        <w:smartTagPr>
          <w:attr w:name="ProductID" w:val="20 мм"/>
        </w:smartTagPr>
        <w:r w:rsidRPr="00085011">
          <w:rPr>
            <w:i/>
            <w:spacing w:val="-4"/>
            <w:szCs w:val="28"/>
          </w:rPr>
          <w:t>20 мм</w:t>
        </w:r>
      </w:smartTag>
      <w:r w:rsidRPr="00085011">
        <w:rPr>
          <w:i/>
          <w:spacing w:val="-4"/>
          <w:szCs w:val="28"/>
        </w:rPr>
        <w:t>.</w:t>
      </w:r>
      <w:proofErr w:type="gramEnd"/>
      <w:r w:rsidRPr="00085011">
        <w:rPr>
          <w:i/>
          <w:szCs w:val="28"/>
        </w:rPr>
        <w:t xml:space="preserve"> Страницы должны иметь сквозную нумерацию;</w:t>
      </w:r>
    </w:p>
    <w:p w:rsidR="00B703EE" w:rsidRPr="00085011" w:rsidRDefault="00B703EE" w:rsidP="00B703EE">
      <w:pPr>
        <w:ind w:firstLine="709"/>
        <w:jc w:val="both"/>
        <w:rPr>
          <w:i/>
          <w:szCs w:val="28"/>
        </w:rPr>
      </w:pPr>
      <w:r w:rsidRPr="00085011">
        <w:rPr>
          <w:i/>
          <w:szCs w:val="28"/>
        </w:rPr>
        <w:t>- рукописная работа выполняется на линованной бумаге или в тетради, аккуратным, разборчивым почерком, в объёме 10-15 страниц с вышеуказанными полями и нумерацией листов;</w:t>
      </w:r>
    </w:p>
    <w:p w:rsidR="00B703EE" w:rsidRPr="00085011" w:rsidRDefault="00B703EE" w:rsidP="00B703EE">
      <w:pPr>
        <w:ind w:firstLine="709"/>
        <w:jc w:val="both"/>
        <w:rPr>
          <w:i/>
          <w:szCs w:val="28"/>
        </w:rPr>
      </w:pPr>
      <w:r w:rsidRPr="00085011">
        <w:rPr>
          <w:i/>
          <w:szCs w:val="28"/>
        </w:rPr>
        <w:t xml:space="preserve">-   список использованных источников </w:t>
      </w:r>
      <w:r w:rsidRPr="00085011">
        <w:rPr>
          <w:i/>
          <w:iCs/>
          <w:szCs w:val="28"/>
        </w:rPr>
        <w:t xml:space="preserve">может состоять из следующих разделов: </w:t>
      </w:r>
      <w:r w:rsidRPr="00085011">
        <w:rPr>
          <w:i/>
          <w:szCs w:val="28"/>
        </w:rPr>
        <w:t>нормативные правовые акты, научная и учебная литература, материа</w:t>
      </w:r>
      <w:r>
        <w:rPr>
          <w:i/>
          <w:szCs w:val="28"/>
        </w:rPr>
        <w:t>лы правоприменительной практики;</w:t>
      </w:r>
      <w:r w:rsidRPr="00085011">
        <w:rPr>
          <w:i/>
          <w:szCs w:val="28"/>
        </w:rPr>
        <w:t xml:space="preserve">  </w:t>
      </w:r>
    </w:p>
    <w:p w:rsidR="00B703EE" w:rsidRPr="00085011" w:rsidRDefault="00B703EE" w:rsidP="00B703EE">
      <w:pPr>
        <w:ind w:firstLine="709"/>
        <w:jc w:val="both"/>
        <w:rPr>
          <w:i/>
          <w:szCs w:val="28"/>
        </w:rPr>
      </w:pPr>
      <w:r w:rsidRPr="00085011">
        <w:rPr>
          <w:i/>
          <w:szCs w:val="28"/>
        </w:rPr>
        <w:t xml:space="preserve"> - при выполнении </w:t>
      </w:r>
      <w:r>
        <w:rPr>
          <w:i/>
          <w:szCs w:val="28"/>
        </w:rPr>
        <w:t>задания практической части необходимо сначала записать его</w:t>
      </w:r>
      <w:r w:rsidRPr="00085011">
        <w:rPr>
          <w:i/>
          <w:szCs w:val="28"/>
        </w:rPr>
        <w:t xml:space="preserve"> условие, затем полно и чётко представить текст ответа. </w:t>
      </w:r>
    </w:p>
    <w:p w:rsidR="00B703EE" w:rsidRDefault="00B703EE" w:rsidP="00B703EE">
      <w:pPr>
        <w:ind w:firstLine="709"/>
        <w:jc w:val="both"/>
        <w:rPr>
          <w:szCs w:val="28"/>
        </w:rPr>
      </w:pPr>
      <w:r>
        <w:rPr>
          <w:szCs w:val="28"/>
        </w:rPr>
        <w:t>Ответ</w:t>
      </w:r>
      <w:r w:rsidRPr="003E28D6">
        <w:rPr>
          <w:szCs w:val="28"/>
        </w:rPr>
        <w:t xml:space="preserve"> </w:t>
      </w:r>
      <w:r>
        <w:rPr>
          <w:szCs w:val="28"/>
        </w:rPr>
        <w:t xml:space="preserve"> на задание практической части должен быть аргументирован. Если при</w:t>
      </w:r>
      <w:r w:rsidRPr="003E28D6">
        <w:rPr>
          <w:szCs w:val="28"/>
        </w:rPr>
        <w:t xml:space="preserve"> </w:t>
      </w:r>
      <w:r>
        <w:rPr>
          <w:szCs w:val="28"/>
        </w:rPr>
        <w:t>выполнении задачи требуется</w:t>
      </w:r>
      <w:r w:rsidRPr="003E28D6">
        <w:rPr>
          <w:szCs w:val="28"/>
        </w:rPr>
        <w:t xml:space="preserve"> юридический анализ сит</w:t>
      </w:r>
      <w:r>
        <w:rPr>
          <w:szCs w:val="28"/>
        </w:rPr>
        <w:t>уации, то следует</w:t>
      </w:r>
      <w:r w:rsidRPr="003E28D6">
        <w:rPr>
          <w:szCs w:val="28"/>
        </w:rPr>
        <w:t xml:space="preserve"> выб</w:t>
      </w:r>
      <w:r>
        <w:rPr>
          <w:szCs w:val="28"/>
        </w:rPr>
        <w:t xml:space="preserve">рать соответствующие нормативные </w:t>
      </w:r>
      <w:r w:rsidRPr="003E28D6">
        <w:rPr>
          <w:szCs w:val="28"/>
        </w:rPr>
        <w:t>право</w:t>
      </w:r>
      <w:r>
        <w:rPr>
          <w:szCs w:val="28"/>
        </w:rPr>
        <w:t>вые акты,</w:t>
      </w:r>
      <w:r w:rsidRPr="003E28D6">
        <w:rPr>
          <w:szCs w:val="28"/>
        </w:rPr>
        <w:t xml:space="preserve"> на их основании прокомментировать как должно или возможно было поступить, как на самом де</w:t>
      </w:r>
      <w:r>
        <w:rPr>
          <w:szCs w:val="28"/>
        </w:rPr>
        <w:t>ле поступили участники ситуации,</w:t>
      </w:r>
      <w:r w:rsidRPr="003E28D6">
        <w:rPr>
          <w:szCs w:val="28"/>
        </w:rPr>
        <w:t xml:space="preserve"> сделать необходимые выводы.</w:t>
      </w:r>
    </w:p>
    <w:p w:rsidR="00B703EE" w:rsidRDefault="00B703EE" w:rsidP="00B703EE">
      <w:pPr>
        <w:ind w:firstLine="709"/>
        <w:jc w:val="both"/>
        <w:rPr>
          <w:szCs w:val="28"/>
        </w:rPr>
      </w:pPr>
      <w:r>
        <w:rPr>
          <w:szCs w:val="28"/>
        </w:rPr>
        <w:t>Написание эссе имеет целью развитие навыков самостоятельного творческого подхода к пониманию и осмыслению проблем</w:t>
      </w:r>
      <w:r w:rsidRPr="0063154F">
        <w:rPr>
          <w:color w:val="FF0000"/>
        </w:rPr>
        <w:t xml:space="preserve"> </w:t>
      </w:r>
      <w:r w:rsidRPr="0063154F">
        <w:t>научного знания по дисциплине «Правоведение»  и навыков письменного изложения собственных мыслей, отношения к различным правовым понятиям, а также общественным явлениям.</w:t>
      </w:r>
      <w:r w:rsidRPr="0063154F">
        <w:rPr>
          <w:szCs w:val="28"/>
        </w:rPr>
        <w:t xml:space="preserve"> </w:t>
      </w:r>
      <w:r w:rsidRPr="0063154F">
        <w:t xml:space="preserve">В эссе </w:t>
      </w:r>
      <w:r>
        <w:t xml:space="preserve">следует </w:t>
      </w:r>
      <w:r w:rsidRPr="0063154F">
        <w:t>аргументирован</w:t>
      </w:r>
      <w:r>
        <w:t>о представить</w:t>
      </w:r>
      <w:r w:rsidRPr="0063154F">
        <w:t xml:space="preserve"> свое видение проблемы, предложенной в качестве темы исследования. Позиция студента, излагаемая в эссе, обосновывается ссылками на законодательные акты, на правовые концепции, теоретические понятия, мнения ученых.</w:t>
      </w:r>
      <w:r>
        <w:t xml:space="preserve"> Объем эссе 1-3 страницы.</w:t>
      </w:r>
    </w:p>
    <w:p w:rsidR="00B703EE" w:rsidRPr="00745CB4" w:rsidRDefault="00B703EE" w:rsidP="00B703EE">
      <w:pPr>
        <w:pStyle w:val="a3"/>
        <w:ind w:left="1429"/>
        <w:jc w:val="both"/>
        <w:rPr>
          <w:szCs w:val="28"/>
        </w:rPr>
      </w:pPr>
      <w:r>
        <w:rPr>
          <w:szCs w:val="28"/>
        </w:rPr>
        <w:t xml:space="preserve"> </w:t>
      </w:r>
    </w:p>
    <w:p w:rsidR="008774EC" w:rsidRDefault="008774EC"/>
    <w:p w:rsidR="00B703EE" w:rsidRDefault="00B703EE"/>
    <w:p w:rsidR="00B703EE" w:rsidRDefault="00B703EE"/>
    <w:p w:rsidR="00B703EE" w:rsidRDefault="00B703EE"/>
    <w:p w:rsidR="00B703EE" w:rsidRDefault="00B703EE" w:rsidP="00B703EE">
      <w:pPr>
        <w:jc w:val="both"/>
        <w:rPr>
          <w:b/>
          <w:szCs w:val="28"/>
        </w:rPr>
      </w:pPr>
    </w:p>
    <w:p w:rsidR="00B703EE" w:rsidRDefault="00B703EE" w:rsidP="00B703EE">
      <w:pPr>
        <w:jc w:val="both"/>
        <w:rPr>
          <w:b/>
          <w:szCs w:val="28"/>
        </w:rPr>
      </w:pPr>
    </w:p>
    <w:p w:rsidR="00B703EE" w:rsidRDefault="00B703EE" w:rsidP="00B703EE">
      <w:pPr>
        <w:jc w:val="both"/>
        <w:rPr>
          <w:b/>
          <w:szCs w:val="28"/>
        </w:rPr>
      </w:pPr>
    </w:p>
    <w:p w:rsidR="00B703EE" w:rsidRPr="000D4A25" w:rsidRDefault="00B703EE" w:rsidP="00B703EE">
      <w:pPr>
        <w:jc w:val="both"/>
        <w:rPr>
          <w:b/>
          <w:szCs w:val="28"/>
        </w:rPr>
      </w:pPr>
      <w:bookmarkStart w:id="0" w:name="_GoBack"/>
      <w:bookmarkEnd w:id="0"/>
      <w:r w:rsidRPr="000D4A25">
        <w:rPr>
          <w:b/>
          <w:szCs w:val="28"/>
        </w:rPr>
        <w:lastRenderedPageBreak/>
        <w:t xml:space="preserve">Вариант  №  </w:t>
      </w:r>
      <w:r>
        <w:rPr>
          <w:b/>
          <w:szCs w:val="28"/>
        </w:rPr>
        <w:t>4</w:t>
      </w:r>
      <w:r w:rsidRPr="000D4A25">
        <w:rPr>
          <w:b/>
          <w:szCs w:val="28"/>
        </w:rPr>
        <w:t xml:space="preserve">   Нормативный правовой акт</w:t>
      </w:r>
    </w:p>
    <w:p w:rsidR="00B703EE" w:rsidRPr="000D4A25" w:rsidRDefault="00B703EE" w:rsidP="00B703EE">
      <w:pPr>
        <w:jc w:val="both"/>
        <w:rPr>
          <w:i/>
          <w:szCs w:val="28"/>
        </w:rPr>
      </w:pPr>
      <w:r w:rsidRPr="000D4A25">
        <w:rPr>
          <w:i/>
          <w:szCs w:val="28"/>
        </w:rPr>
        <w:t>Теоретическая часть</w:t>
      </w:r>
    </w:p>
    <w:p w:rsidR="00B703EE" w:rsidRPr="000D4A25" w:rsidRDefault="00B703EE" w:rsidP="00B703EE">
      <w:pPr>
        <w:jc w:val="both"/>
      </w:pPr>
      <w:r w:rsidRPr="000D4A25">
        <w:t>Нормативный правовой акт: понятие, виды, пределы действия.</w:t>
      </w:r>
    </w:p>
    <w:p w:rsidR="00B703EE" w:rsidRPr="000D4A25" w:rsidRDefault="00B703EE" w:rsidP="00B703EE">
      <w:pPr>
        <w:jc w:val="both"/>
      </w:pPr>
      <w:r w:rsidRPr="000D4A25">
        <w:t>Способы систематизации нормативных правовых актов.</w:t>
      </w:r>
    </w:p>
    <w:p w:rsidR="00B703EE" w:rsidRPr="000D4A25" w:rsidRDefault="00B703EE" w:rsidP="00B703EE">
      <w:pPr>
        <w:jc w:val="both"/>
        <w:rPr>
          <w:szCs w:val="28"/>
        </w:rPr>
      </w:pPr>
    </w:p>
    <w:p w:rsidR="00B703EE" w:rsidRPr="000D4A25" w:rsidRDefault="00B703EE" w:rsidP="00B703EE">
      <w:pPr>
        <w:shd w:val="clear" w:color="auto" w:fill="FFFFFF"/>
        <w:ind w:right="50"/>
        <w:jc w:val="both"/>
        <w:rPr>
          <w:spacing w:val="1"/>
        </w:rPr>
      </w:pPr>
      <w:r w:rsidRPr="000D4A25">
        <w:rPr>
          <w:i/>
          <w:spacing w:val="1"/>
        </w:rPr>
        <w:t xml:space="preserve">Практическая часть.   </w:t>
      </w:r>
      <w:r w:rsidRPr="000D4A25">
        <w:rPr>
          <w:spacing w:val="1"/>
        </w:rPr>
        <w:t xml:space="preserve"> </w:t>
      </w:r>
    </w:p>
    <w:p w:rsidR="00B703EE" w:rsidRPr="000D4A25" w:rsidRDefault="00B703EE" w:rsidP="00B703EE">
      <w:pPr>
        <w:tabs>
          <w:tab w:val="num" w:pos="0"/>
        </w:tabs>
        <w:jc w:val="both"/>
        <w:rPr>
          <w:szCs w:val="28"/>
        </w:rPr>
      </w:pPr>
      <w:r w:rsidRPr="000D4A25">
        <w:t>Представьте в форме эссе свое отношение к высказанной мысли:</w:t>
      </w:r>
    </w:p>
    <w:p w:rsidR="00B703EE" w:rsidRPr="000D4A25" w:rsidRDefault="00B703EE" w:rsidP="00B703EE">
      <w:pPr>
        <w:jc w:val="both"/>
        <w:rPr>
          <w:szCs w:val="28"/>
        </w:rPr>
      </w:pPr>
      <w:r w:rsidRPr="000D4A25">
        <w:t>«Право - это все то, что истинно и справедливо (</w:t>
      </w:r>
      <w:proofErr w:type="spellStart"/>
      <w:r w:rsidRPr="000D4A25">
        <w:t>В.Гюго</w:t>
      </w:r>
      <w:proofErr w:type="spellEnd"/>
      <w:r w:rsidRPr="000D4A25">
        <w:t>)»</w:t>
      </w:r>
    </w:p>
    <w:p w:rsidR="00B703EE" w:rsidRDefault="00B703EE"/>
    <w:p w:rsidR="00B703EE" w:rsidRDefault="00B703EE"/>
    <w:sectPr w:rsidR="00B70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B31CD"/>
    <w:multiLevelType w:val="hybridMultilevel"/>
    <w:tmpl w:val="A07E82CA"/>
    <w:lvl w:ilvl="0" w:tplc="FC224EBA">
      <w:start w:val="65535"/>
      <w:numFmt w:val="bullet"/>
      <w:lvlText w:val="-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3EE"/>
    <w:rsid w:val="0010518F"/>
    <w:rsid w:val="001651FE"/>
    <w:rsid w:val="001D7D59"/>
    <w:rsid w:val="00232D53"/>
    <w:rsid w:val="00267048"/>
    <w:rsid w:val="00267C01"/>
    <w:rsid w:val="002F368D"/>
    <w:rsid w:val="00354AA8"/>
    <w:rsid w:val="003617D5"/>
    <w:rsid w:val="003C3084"/>
    <w:rsid w:val="00402988"/>
    <w:rsid w:val="004F1C33"/>
    <w:rsid w:val="00524595"/>
    <w:rsid w:val="005446D6"/>
    <w:rsid w:val="0055031E"/>
    <w:rsid w:val="00551807"/>
    <w:rsid w:val="00552F3F"/>
    <w:rsid w:val="005640F7"/>
    <w:rsid w:val="00582469"/>
    <w:rsid w:val="0059435C"/>
    <w:rsid w:val="005B00A4"/>
    <w:rsid w:val="005D3775"/>
    <w:rsid w:val="0063787E"/>
    <w:rsid w:val="006A3F59"/>
    <w:rsid w:val="006C043A"/>
    <w:rsid w:val="007831C4"/>
    <w:rsid w:val="007D5FA7"/>
    <w:rsid w:val="007F7575"/>
    <w:rsid w:val="008131C0"/>
    <w:rsid w:val="00824A9F"/>
    <w:rsid w:val="00840EDE"/>
    <w:rsid w:val="008774EC"/>
    <w:rsid w:val="008B0865"/>
    <w:rsid w:val="008E648E"/>
    <w:rsid w:val="00932B69"/>
    <w:rsid w:val="00957F42"/>
    <w:rsid w:val="009951F2"/>
    <w:rsid w:val="009D322D"/>
    <w:rsid w:val="00A1737E"/>
    <w:rsid w:val="00A51D3C"/>
    <w:rsid w:val="00A95D74"/>
    <w:rsid w:val="00AC5BD2"/>
    <w:rsid w:val="00B703EE"/>
    <w:rsid w:val="00C07DFF"/>
    <w:rsid w:val="00C16CBB"/>
    <w:rsid w:val="00C3481C"/>
    <w:rsid w:val="00C35E57"/>
    <w:rsid w:val="00C65D5D"/>
    <w:rsid w:val="00C7257A"/>
    <w:rsid w:val="00C7359D"/>
    <w:rsid w:val="00CA587B"/>
    <w:rsid w:val="00CC5CFC"/>
    <w:rsid w:val="00CD4555"/>
    <w:rsid w:val="00CF6D61"/>
    <w:rsid w:val="00D55711"/>
    <w:rsid w:val="00D76CB3"/>
    <w:rsid w:val="00DC0253"/>
    <w:rsid w:val="00DC602D"/>
    <w:rsid w:val="00E43DB4"/>
    <w:rsid w:val="00EB21DC"/>
    <w:rsid w:val="00EE0D38"/>
    <w:rsid w:val="00F03298"/>
    <w:rsid w:val="00F5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703EE"/>
    <w:pPr>
      <w:keepNext/>
      <w:numPr>
        <w:ilvl w:val="2"/>
        <w:numId w:val="1"/>
      </w:numPr>
      <w:suppressAutoHyphens/>
      <w:outlineLvl w:val="2"/>
    </w:pPr>
    <w:rPr>
      <w:b/>
      <w:sz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03EE"/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paragraph" w:styleId="a3">
    <w:name w:val="List Paragraph"/>
    <w:basedOn w:val="a"/>
    <w:uiPriority w:val="34"/>
    <w:qFormat/>
    <w:rsid w:val="00B703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703EE"/>
    <w:pPr>
      <w:keepNext/>
      <w:numPr>
        <w:ilvl w:val="2"/>
        <w:numId w:val="1"/>
      </w:numPr>
      <w:suppressAutoHyphens/>
      <w:outlineLvl w:val="2"/>
    </w:pPr>
    <w:rPr>
      <w:b/>
      <w:sz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03EE"/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paragraph" w:styleId="a3">
    <w:name w:val="List Paragraph"/>
    <w:basedOn w:val="a"/>
    <w:uiPriority w:val="34"/>
    <w:qFormat/>
    <w:rsid w:val="00B70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1</cp:revision>
  <dcterms:created xsi:type="dcterms:W3CDTF">2014-03-08T19:35:00Z</dcterms:created>
  <dcterms:modified xsi:type="dcterms:W3CDTF">2014-03-08T19:39:00Z</dcterms:modified>
</cp:coreProperties>
</file>