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DF" w:rsidRPr="00E370DF" w:rsidRDefault="00E370DF" w:rsidP="00E370DF">
      <w:pPr>
        <w:shd w:val="clear" w:color="auto" w:fill="FFFFFF"/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before="0" w:after="0" w:line="240" w:lineRule="auto"/>
        <w:rPr>
          <w:rFonts w:ascii="Arial" w:hAnsi="Arial"/>
          <w:color w:val="222222"/>
          <w:sz w:val="20"/>
          <w:szCs w:val="20"/>
          <w:lang w:val="ru-RU" w:eastAsia="ru-RU"/>
        </w:rPr>
      </w:pPr>
      <w:r w:rsidRPr="00E370DF">
        <w:rPr>
          <w:rFonts w:ascii="Arial" w:hAnsi="Arial"/>
          <w:color w:val="222222"/>
          <w:sz w:val="20"/>
          <w:lang w:val="ru-RU" w:eastAsia="ru-RU"/>
        </w:rPr>
        <w:t> </w:t>
      </w:r>
      <w:r>
        <w:rPr>
          <w:rFonts w:ascii="Arial" w:hAnsi="Arial"/>
          <w:color w:val="222222"/>
          <w:sz w:val="20"/>
          <w:szCs w:val="20"/>
          <w:lang w:val="ru-RU" w:eastAsia="ru-RU"/>
        </w:rPr>
        <w:t>Т</w:t>
      </w:r>
      <w:r w:rsidRPr="00E370DF">
        <w:rPr>
          <w:rFonts w:ascii="Arial" w:hAnsi="Arial"/>
          <w:color w:val="222222"/>
          <w:sz w:val="20"/>
          <w:szCs w:val="20"/>
          <w:lang w:val="ru-RU" w:eastAsia="ru-RU"/>
        </w:rPr>
        <w:t xml:space="preserve">ребуется выполнить контрольную работу. </w:t>
      </w:r>
      <w:r>
        <w:rPr>
          <w:rFonts w:ascii="Arial" w:hAnsi="Arial"/>
          <w:color w:val="222222"/>
          <w:sz w:val="20"/>
          <w:szCs w:val="20"/>
          <w:lang w:val="ru-RU" w:eastAsia="ru-RU"/>
        </w:rPr>
        <w:t xml:space="preserve">Эти </w:t>
      </w:r>
      <w:r w:rsidRPr="00E370DF">
        <w:rPr>
          <w:rFonts w:ascii="Arial" w:hAnsi="Arial"/>
          <w:color w:val="222222"/>
          <w:sz w:val="20"/>
          <w:szCs w:val="20"/>
          <w:lang w:val="ru-RU" w:eastAsia="ru-RU"/>
        </w:rPr>
        <w:t>две темы нужно раскрыть в работе.</w:t>
      </w:r>
    </w:p>
    <w:p w:rsidR="00E370DF" w:rsidRPr="00E370DF" w:rsidRDefault="00E370DF" w:rsidP="00E370DF">
      <w:pPr>
        <w:shd w:val="clear" w:color="auto" w:fill="FFFFFF"/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before="0" w:after="0" w:line="240" w:lineRule="auto"/>
        <w:rPr>
          <w:rFonts w:ascii="Arial" w:hAnsi="Arial"/>
          <w:color w:val="222222"/>
          <w:sz w:val="20"/>
          <w:szCs w:val="20"/>
          <w:lang w:val="ru-RU" w:eastAsia="ru-RU"/>
        </w:rPr>
      </w:pPr>
    </w:p>
    <w:p w:rsidR="00E370DF" w:rsidRDefault="00E370DF" w:rsidP="00E370DF">
      <w:pPr>
        <w:shd w:val="clear" w:color="auto" w:fill="FFFFFF"/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before="0" w:after="0" w:line="240" w:lineRule="auto"/>
        <w:rPr>
          <w:rFonts w:ascii="Arial" w:hAnsi="Arial"/>
          <w:color w:val="222222"/>
          <w:sz w:val="20"/>
          <w:lang w:val="ru-RU" w:eastAsia="ru-RU"/>
        </w:rPr>
      </w:pPr>
      <w:r w:rsidRPr="00E370DF">
        <w:rPr>
          <w:rFonts w:ascii="Arial" w:hAnsi="Arial"/>
          <w:color w:val="222222"/>
          <w:sz w:val="20"/>
          <w:szCs w:val="20"/>
          <w:lang w:val="ru-RU" w:eastAsia="ru-RU"/>
        </w:rPr>
        <w:t>В контрольной должна присутствовать теоретическая часть и практическая. Можно применить практические примеры из своей работы или же взять из интернета любую компанию</w:t>
      </w:r>
      <w:r w:rsidR="00A45455">
        <w:rPr>
          <w:rFonts w:ascii="Arial" w:hAnsi="Arial"/>
          <w:color w:val="222222"/>
          <w:sz w:val="20"/>
          <w:szCs w:val="20"/>
          <w:lang w:val="ru-RU" w:eastAsia="ru-RU"/>
        </w:rPr>
        <w:t>, важно чтобы присутствовали</w:t>
      </w:r>
      <w:bookmarkStart w:id="0" w:name="_GoBack"/>
      <w:bookmarkEnd w:id="0"/>
      <w:r w:rsidR="00A45455">
        <w:rPr>
          <w:rFonts w:ascii="Arial" w:hAnsi="Arial"/>
          <w:color w:val="222222"/>
          <w:sz w:val="20"/>
          <w:szCs w:val="20"/>
          <w:lang w:val="ru-RU" w:eastAsia="ru-RU"/>
        </w:rPr>
        <w:t xml:space="preserve"> конкретные цифры</w:t>
      </w:r>
      <w:r w:rsidRPr="00E370DF">
        <w:rPr>
          <w:rFonts w:ascii="Arial" w:hAnsi="Arial"/>
          <w:color w:val="222222"/>
          <w:sz w:val="20"/>
          <w:szCs w:val="20"/>
          <w:lang w:val="ru-RU" w:eastAsia="ru-RU"/>
        </w:rPr>
        <w:t>. Объем контрольной 15-20 листов.</w:t>
      </w:r>
      <w:r w:rsidRPr="00E370DF">
        <w:rPr>
          <w:rFonts w:ascii="Arial" w:hAnsi="Arial"/>
          <w:color w:val="222222"/>
          <w:sz w:val="20"/>
          <w:lang w:val="ru-RU" w:eastAsia="ru-RU"/>
        </w:rPr>
        <w:t> </w:t>
      </w:r>
    </w:p>
    <w:p w:rsidR="00E370DF" w:rsidRDefault="00E370DF" w:rsidP="00E370DF">
      <w:pPr>
        <w:shd w:val="clear" w:color="auto" w:fill="FFFFFF"/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before="0" w:after="0" w:line="240" w:lineRule="auto"/>
        <w:rPr>
          <w:rFonts w:ascii="Arial" w:hAnsi="Arial"/>
          <w:color w:val="222222"/>
          <w:sz w:val="20"/>
          <w:lang w:val="ru-RU" w:eastAsia="ru-RU"/>
        </w:rPr>
      </w:pPr>
    </w:p>
    <w:p w:rsidR="00E370DF" w:rsidRPr="00E370DF" w:rsidRDefault="00E370DF" w:rsidP="00E370DF">
      <w:pPr>
        <w:shd w:val="clear" w:color="auto" w:fill="FFFFFF"/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before="0" w:after="0" w:line="240" w:lineRule="auto"/>
        <w:rPr>
          <w:rFonts w:ascii="Arial" w:hAnsi="Arial"/>
          <w:color w:val="222222"/>
          <w:sz w:val="20"/>
          <w:szCs w:val="20"/>
          <w:lang w:val="ru-RU" w:eastAsia="ru-RU"/>
        </w:rPr>
      </w:pPr>
    </w:p>
    <w:p w:rsidR="00E370DF" w:rsidRPr="00E370DF" w:rsidRDefault="00E370DF" w:rsidP="00E370DF">
      <w:pPr>
        <w:numPr>
          <w:ilvl w:val="0"/>
          <w:numId w:val="1"/>
        </w:num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before="0" w:after="0" w:line="240" w:lineRule="auto"/>
        <w:rPr>
          <w:sz w:val="28"/>
          <w:szCs w:val="28"/>
          <w:lang w:val="ru-RU"/>
        </w:rPr>
      </w:pPr>
      <w:r w:rsidRPr="00E370DF">
        <w:rPr>
          <w:sz w:val="28"/>
          <w:szCs w:val="28"/>
          <w:lang w:val="ru-RU"/>
        </w:rPr>
        <w:t>Системы доставки грузов (одновидовая, смешанные): виды, их оптимизация.</w:t>
      </w:r>
    </w:p>
    <w:p w:rsidR="00AC7E90" w:rsidRPr="00E370DF" w:rsidRDefault="00E370DF" w:rsidP="00E370DF">
      <w:pPr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E370DF">
        <w:rPr>
          <w:sz w:val="28"/>
          <w:szCs w:val="28"/>
          <w:lang w:val="ru-RU"/>
        </w:rPr>
        <w:t>Значение и характеристика систем «</w:t>
      </w:r>
      <w:r>
        <w:rPr>
          <w:sz w:val="28"/>
          <w:szCs w:val="28"/>
          <w:lang w:val="en-US"/>
        </w:rPr>
        <w:t>PULL</w:t>
      </w:r>
      <w:r w:rsidRPr="00E370DF">
        <w:rPr>
          <w:sz w:val="28"/>
          <w:szCs w:val="28"/>
          <w:lang w:val="ru-RU"/>
        </w:rPr>
        <w:t>» и «</w:t>
      </w:r>
      <w:r>
        <w:rPr>
          <w:sz w:val="28"/>
          <w:szCs w:val="28"/>
          <w:lang w:val="en-US"/>
        </w:rPr>
        <w:t>PUSH</w:t>
      </w:r>
    </w:p>
    <w:sectPr w:rsidR="00AC7E90" w:rsidRPr="00E370DF" w:rsidSect="007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741B"/>
    <w:multiLevelType w:val="hybridMultilevel"/>
    <w:tmpl w:val="1548A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DF"/>
    <w:rsid w:val="007A4259"/>
    <w:rsid w:val="00A45455"/>
    <w:rsid w:val="00AC7E90"/>
    <w:rsid w:val="00E370DF"/>
    <w:rsid w:val="00F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8405E-8D26-4C00-BEBB-68B5723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  <w:style w:type="character" w:customStyle="1" w:styleId="apple-converted-space">
    <w:name w:val="apple-converted-space"/>
    <w:basedOn w:val="a0"/>
    <w:rsid w:val="00E3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2014-03-16T17:54:00Z</dcterms:created>
  <dcterms:modified xsi:type="dcterms:W3CDTF">2014-03-16T17:59:00Z</dcterms:modified>
</cp:coreProperties>
</file>