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6E" w:rsidRPr="0089446E" w:rsidRDefault="0089446E" w:rsidP="0089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Методические указания по выполнению контрольной работы №2 </w:t>
      </w:r>
    </w:p>
    <w:p w:rsidR="0089446E" w:rsidRPr="0089446E" w:rsidRDefault="0089446E" w:rsidP="0089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курсу ЭМП и</w:t>
      </w:r>
      <w:proofErr w:type="gramStart"/>
      <w:r w:rsidRPr="008944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</w:t>
      </w:r>
      <w:proofErr w:type="gramEnd"/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Вариант задания определяется двумя последними цифрами пароля: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m – предпоследняя, n – последняя.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Контрольная работа №2</w:t>
      </w:r>
    </w:p>
    <w:p w:rsidR="0089446E" w:rsidRPr="0089446E" w:rsidRDefault="0089446E" w:rsidP="0089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Задача №1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Плоская электромагнитная волна с частотой f падает по нормали из вакуума на границу раздела с реальной средой. Параметры среды: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97560" cy="276225"/>
            <wp:effectExtent l="0" t="0" r="2540" b="9525"/>
            <wp:docPr id="19" name="Рисунок 19" descr="H:\Olga\Дистанционное обучение\Электромагнитные поля и волны\Лекции\COURSE351\01\Image3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lga\Дистанционное обучение\Электромагнитные поля и волны\Лекции\COURSE351\01\Image36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65810" cy="276225"/>
            <wp:effectExtent l="0" t="0" r="0" b="9525"/>
            <wp:docPr id="18" name="Рисунок 18" descr="H:\Olga\Дистанционное обучение\Электромагнитные поля и волны\Лекции\COURSE351\01\Image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Olga\Дистанционное обучение\Электромагнитные поля и волны\Лекции\COURSE351\01\Image36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, удельная проводимость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9385" cy="170180"/>
            <wp:effectExtent l="0" t="0" r="0" b="1270"/>
            <wp:docPr id="17" name="Рисунок 17" descr="H:\Olga\Дистанционное обучение\Электромагнитные поля и волны\Лекции\COURSE351\01\Image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Olga\Дистанционное обучение\Электромагнитные поля и волны\Лекции\COURSE351\01\Image36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. Амплитуда напряженности электрического поля E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9385" cy="223520"/>
            <wp:effectExtent l="0" t="0" r="0" b="5080"/>
            <wp:docPr id="16" name="Рисунок 16" descr="H:\Olga\Дистанционное обучение\Электромагнитные поля и волны\Лекции\COURSE351\01\Image3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Olga\Дистанционное обучение\Электромагнитные поля и волны\Лекции\COURSE351\01\Image36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1.Определить амплитуду отраженной волны.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2.Определить амплитуду прошедшей волны.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3.Определить значение вектора </w:t>
      </w:r>
      <w:proofErr w:type="spellStart"/>
      <w:r w:rsidRPr="0089446E">
        <w:rPr>
          <w:rFonts w:ascii="Arial" w:eastAsia="Times New Roman" w:hAnsi="Arial" w:cs="Arial"/>
          <w:sz w:val="24"/>
          <w:szCs w:val="24"/>
          <w:lang w:eastAsia="ru-RU"/>
        </w:rPr>
        <w:t>Пойнтинга</w:t>
      </w:r>
      <w:proofErr w:type="spellEnd"/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 отраженной волны.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4.Определить значение вектора </w:t>
      </w:r>
      <w:proofErr w:type="spellStart"/>
      <w:r w:rsidRPr="0089446E">
        <w:rPr>
          <w:rFonts w:ascii="Arial" w:eastAsia="Times New Roman" w:hAnsi="Arial" w:cs="Arial"/>
          <w:sz w:val="24"/>
          <w:szCs w:val="24"/>
          <w:lang w:eastAsia="ru-RU"/>
        </w:rPr>
        <w:t>Пойнтинга</w:t>
      </w:r>
      <w:proofErr w:type="spellEnd"/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 прошедшей волны.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5.Определить коэффициент стоячей волны.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6. Вычислить расстояние между минимумами поля в первой среде.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7.Рассчитать и построить график зависимости напряженности 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электрического поля в первой среде в интервале </w:t>
      </w:r>
      <w:r w:rsidRPr="0089446E"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l &lt; z &lt; 0 и второй 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среде в интервале 0 &lt; z &lt; 3\, где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01930" cy="233680"/>
            <wp:effectExtent l="0" t="0" r="7620" b="0"/>
            <wp:docPr id="15" name="Рисунок 15" descr="H:\Olga\Дистанционное обучение\Электромагнитные поля и волны\Лекции\COURSE351\01\Image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Olga\Дистанционное обучение\Электромагнитные поля и волны\Лекции\COURSE351\01\Image36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- глубина проникновения </w:t>
      </w:r>
      <w:proofErr w:type="gramStart"/>
      <w:r w:rsidRPr="0089446E">
        <w:rPr>
          <w:rFonts w:ascii="Arial" w:eastAsia="Times New Roman" w:hAnsi="Arial" w:cs="Arial"/>
          <w:sz w:val="24"/>
          <w:szCs w:val="24"/>
          <w:lang w:eastAsia="ru-RU"/>
        </w:rPr>
        <w:t>во</w:t>
      </w:r>
      <w:proofErr w:type="gramEnd"/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вторую среду.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Исходные данные приведены в таблице 1.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9"/>
        <w:gridCol w:w="863"/>
        <w:gridCol w:w="863"/>
        <w:gridCol w:w="863"/>
        <w:gridCol w:w="863"/>
        <w:gridCol w:w="863"/>
        <w:gridCol w:w="863"/>
        <w:gridCol w:w="863"/>
        <w:gridCol w:w="864"/>
        <w:gridCol w:w="864"/>
        <w:gridCol w:w="795"/>
      </w:tblGrid>
      <w:tr w:rsidR="0089446E" w:rsidRPr="0089446E" w:rsidTr="008944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9446E" w:rsidRPr="0089446E" w:rsidTr="008944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385" cy="223520"/>
                  <wp:effectExtent l="0" t="0" r="0" b="5080"/>
                  <wp:docPr id="14" name="Рисунок 14" descr="H:\Olga\Дистанционное обучение\Электромагнитные поля и волны\Лекции\COURSE351\01\Image3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Olga\Дистанционное обучение\Электромагнитные поля и волны\Лекции\COURSE351\01\Image3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В/</w:t>
            </w:r>
            <w:proofErr w:type="gramStart"/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89446E" w:rsidRPr="0089446E" w:rsidTr="008944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430" cy="170180"/>
                  <wp:effectExtent l="0" t="0" r="0" b="1270"/>
                  <wp:docPr id="13" name="Рисунок 13" descr="H:\Olga\Дистанционное обучение\Электромагнитные поля и волны\Лекции\COURSE351\01\Image3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Olga\Дистанционное обучение\Электромагнитные поля и волны\Лекции\COURSE351\01\Image3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89446E" w:rsidRPr="0089446E" w:rsidTr="008944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9446E" w:rsidRPr="0089446E" w:rsidTr="008944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f, МГц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</w:t>
            </w:r>
          </w:p>
        </w:tc>
      </w:tr>
      <w:tr w:rsidR="0089446E" w:rsidRPr="0089446E" w:rsidTr="0089446E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385" cy="170180"/>
                  <wp:effectExtent l="0" t="0" r="0" b="1270"/>
                  <wp:docPr id="12" name="Рисунок 12" descr="H:\Olga\Дистанционное обучение\Электромагнитные поля и волны\Лекции\COURSE351\01\Image3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Olga\Дистанционное обучение\Электромагнитные поля и волны\Лекции\COURSE351\01\Image3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Сим/</w:t>
            </w:r>
            <w:proofErr w:type="gramStart"/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</w:tbl>
    <w:p w:rsidR="0089446E" w:rsidRPr="0089446E" w:rsidRDefault="0089446E" w:rsidP="0089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Задача №2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Цилиндрический резонатор имеет диаметр D, длина 0,05 м, заполнен диэлектриком с относительной диэлектрической проницаемостью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8430" cy="170180"/>
            <wp:effectExtent l="0" t="0" r="0" b="1270"/>
            <wp:docPr id="11" name="Рисунок 11" descr="H:\Olga\Дистанционное обучение\Электромагнитные поля и волны\Лекции\COURSE351\01\Image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Olga\Дистанционное обучение\Электромагнитные поля и волны\Лекции\COURSE351\01\Image36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1.Определить резонансную частоту колебания E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3680" cy="233680"/>
            <wp:effectExtent l="0" t="0" r="0" b="0"/>
            <wp:docPr id="10" name="Рисунок 10" descr="H:\Olga\Дистанционное обучение\Электромагнитные поля и волны\Лекции\COURSE351\01\Image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Olga\Дистанционное обучение\Электромагнитные поля и волны\Лекции\COURSE351\01\Image37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2.Определить резонансную частоту колебания H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2725" cy="233680"/>
            <wp:effectExtent l="0" t="0" r="0" b="0"/>
            <wp:docPr id="9" name="Рисунок 9" descr="H:\Olga\Дистанционное обучение\Электромагнитные поля и волны\Лекции\COURSE351\01\Image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Olga\Дистанционное обучение\Электромагнитные поля и волны\Лекции\COURSE351\01\Image37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3.Определить собственную добротность колебания E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3680" cy="233680"/>
            <wp:effectExtent l="0" t="0" r="0" b="0"/>
            <wp:docPr id="8" name="Рисунок 8" descr="H:\Olga\Дистанционное обучение\Электромагнитные поля и волны\Лекции\COURSE351\01\Image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Olga\Дистанционное обучение\Электромагнитные поля и волны\Лекции\COURSE351\01\Image37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 при значении 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поверхностного сопротивления R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6840" cy="233680"/>
            <wp:effectExtent l="0" t="0" r="0" b="0"/>
            <wp:docPr id="7" name="Рисунок 7" descr="H:\Olga\Дистанционное обучение\Электромагнитные поля и волны\Лекции\COURSE351\01\Image3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Olga\Дистанционное обучение\Электромагнитные поля и волны\Лекции\COURSE351\01\Image3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= 10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8590" cy="212725"/>
            <wp:effectExtent l="0" t="0" r="3810" b="0"/>
            <wp:docPr id="6" name="Рисунок 6" descr="H:\Olga\Дистанционное обучение\Электромагнитные поля и волны\Лекции\COURSE351\01\Image3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Olga\Дистанционное обучение\Электромагнитные поля и волны\Лекции\COURSE351\01\Image37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 xml:space="preserve"> Сим/</w:t>
      </w:r>
      <w:proofErr w:type="gramStart"/>
      <w:r w:rsidRPr="0089446E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8944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4.Определить полосу пропускания резонатора на колебании E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3680" cy="233680"/>
            <wp:effectExtent l="0" t="0" r="0" b="0"/>
            <wp:docPr id="5" name="Рисунок 5" descr="H:\Olga\Дистанционное обучение\Электромагнитные поля и волны\Лекции\COURSE351\01\Image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Olga\Дистанционное обучение\Электромагнитные поля и волны\Лекции\COURSE351\01\Image37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5.Определить собственную добротность колебания H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2725" cy="233680"/>
            <wp:effectExtent l="0" t="0" r="0" b="0"/>
            <wp:docPr id="4" name="Рисунок 4" descr="H:\Olga\Дистанционное обучение\Электромагнитные поля и волны\Лекции\COURSE351\01\Image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Olga\Дистанционное обучение\Электромагнитные поля и волны\Лекции\COURSE351\01\Image37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, R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6840" cy="233680"/>
            <wp:effectExtent l="0" t="0" r="0" b="0"/>
            <wp:docPr id="3" name="Рисунок 3" descr="H:\Olga\Дистанционное обучение\Электромагнитные поля и волны\Лекции\COURSE351\01\Image3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Olga\Дистанционное обучение\Электромагнитные поля и волны\Лекции\COURSE351\01\Image37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= 10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8590" cy="212725"/>
            <wp:effectExtent l="0" t="0" r="3810" b="0"/>
            <wp:docPr id="2" name="Рисунок 2" descr="H:\Olga\Дистанционное обучение\Электромагнитные поля и волны\Лекции\COURSE351\01\Image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Olga\Дистанционное обучение\Электромагнитные поля и волны\Лекции\COURSE351\01\Image37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6E">
        <w:rPr>
          <w:rFonts w:ascii="Arial" w:eastAsia="Times New Roman" w:hAnsi="Arial" w:cs="Arial"/>
          <w:sz w:val="24"/>
          <w:szCs w:val="24"/>
          <w:lang w:eastAsia="ru-RU"/>
        </w:rPr>
        <w:t>Сим/</w:t>
      </w:r>
      <w:proofErr w:type="gramStart"/>
      <w:r w:rsidRPr="0089446E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8944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446E" w:rsidRPr="0089446E" w:rsidRDefault="0089446E" w:rsidP="0089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6E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77"/>
        <w:gridCol w:w="767"/>
        <w:gridCol w:w="766"/>
        <w:gridCol w:w="766"/>
        <w:gridCol w:w="918"/>
        <w:gridCol w:w="766"/>
        <w:gridCol w:w="617"/>
        <w:gridCol w:w="766"/>
        <w:gridCol w:w="918"/>
        <w:gridCol w:w="1069"/>
        <w:gridCol w:w="773"/>
      </w:tblGrid>
      <w:tr w:rsidR="0089446E" w:rsidRPr="0089446E" w:rsidTr="0089446E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9446E" w:rsidRPr="0089446E" w:rsidTr="0089446E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D, 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0,028</w:t>
            </w:r>
          </w:p>
        </w:tc>
      </w:tr>
      <w:tr w:rsidR="0089446E" w:rsidRPr="0089446E" w:rsidTr="0089446E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89446E" w:rsidRPr="0089446E" w:rsidTr="0089446E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430" cy="170180"/>
                  <wp:effectExtent l="0" t="0" r="0" b="1270"/>
                  <wp:docPr id="1" name="Рисунок 1" descr="H:\Olga\Дистанционное обучение\Электромагнитные поля и волны\Лекции\COURSE351\01\Image3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:\Olga\Дистанционное обучение\Электромагнитные поля и волны\Лекции\COURSE351\01\Image3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6E" w:rsidRPr="0089446E" w:rsidRDefault="0089446E" w:rsidP="00894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</w:tr>
    </w:tbl>
    <w:p w:rsidR="0089446E" w:rsidRPr="0089446E" w:rsidRDefault="0089446E" w:rsidP="0089446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9446E">
        <w:rPr>
          <w:rFonts w:ascii="Arial" w:eastAsia="Times New Roman" w:hAnsi="Arial" w:cs="Arial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D71684" w:rsidRDefault="00D71684">
      <w:bookmarkStart w:id="0" w:name="_GoBack"/>
      <w:bookmarkEnd w:id="0"/>
    </w:p>
    <w:sectPr w:rsidR="00D7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6E"/>
    <w:rsid w:val="0089446E"/>
    <w:rsid w:val="00D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Insider</dc:creator>
  <cp:lastModifiedBy>Insider</cp:lastModifiedBy>
  <cp:revision>1</cp:revision>
  <dcterms:created xsi:type="dcterms:W3CDTF">2014-02-15T06:02:00Z</dcterms:created>
  <dcterms:modified xsi:type="dcterms:W3CDTF">2014-02-15T06:03:00Z</dcterms:modified>
</cp:coreProperties>
</file>