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C9" w:rsidRDefault="000179C9">
      <w:r>
        <w:t>Преподаватель просит написать 2 тезиса на тему актуальные проблемы правоведения</w:t>
      </w:r>
    </w:p>
    <w:p w:rsidR="000179C9" w:rsidRPr="00FF174F" w:rsidRDefault="000179C9" w:rsidP="000179C9">
      <w:pPr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FF174F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Правила оформления тезисов исследовательской работы</w:t>
      </w:r>
    </w:p>
    <w:p w:rsidR="000179C9" w:rsidRPr="00FF174F" w:rsidRDefault="000179C9" w:rsidP="00017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Тезисы представляются</w:t>
      </w:r>
      <w:r w:rsidRPr="00FF174F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r w:rsidRPr="00FF174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 двух экземплярах </w:t>
      </w:r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(один экземпляр тезисов передается вместе с исследовательской работой в экспертную комиссию на конкурс, второй – остается в оргкомитете).</w:t>
      </w:r>
    </w:p>
    <w:p w:rsidR="000179C9" w:rsidRPr="00FF174F" w:rsidRDefault="000179C9" w:rsidP="00017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тезисах в предельно краткой форме излагаются основные положения исследовательской работы без подробных комментариев и без указания списка литературы.</w:t>
      </w:r>
    </w:p>
    <w:p w:rsidR="000179C9" w:rsidRPr="00FF174F" w:rsidRDefault="000179C9" w:rsidP="00017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Текст тезисов тщательно редактируется и не должен содержать ошибок.</w:t>
      </w:r>
    </w:p>
    <w:p w:rsidR="000179C9" w:rsidRPr="00FF174F" w:rsidRDefault="000179C9" w:rsidP="00017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Объем текста тезисов –</w:t>
      </w:r>
      <w:r w:rsidRPr="00FF174F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r w:rsidRPr="00FF174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 печатная страница формата А</w:t>
      </w:r>
      <w:proofErr w:type="gramStart"/>
      <w:r w:rsidRPr="00FF174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4</w:t>
      </w:r>
      <w:proofErr w:type="gramEnd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179C9" w:rsidRPr="00FF174F" w:rsidRDefault="000179C9" w:rsidP="00017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Правила форматирования:</w:t>
      </w:r>
    </w:p>
    <w:p w:rsidR="000179C9" w:rsidRPr="00FF174F" w:rsidRDefault="000179C9" w:rsidP="000179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Текст тезисов печатается шрифтом </w:t>
      </w:r>
      <w:proofErr w:type="spellStart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Times</w:t>
      </w:r>
      <w:proofErr w:type="spellEnd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New</w:t>
      </w:r>
      <w:proofErr w:type="spellEnd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Roman</w:t>
      </w:r>
      <w:proofErr w:type="spellEnd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(12 пунктов), с полями: левое – 2 см (20 мм), правое – 2 см (20 мм), верхнее – 2 см (20 мм), нижнее – 2 см (20 мм).</w:t>
      </w:r>
      <w:proofErr w:type="gramEnd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Выравнивание текста – по ширине листа. Междустрочный интервал – одинарный. Контуры полей не наносятся.</w:t>
      </w:r>
    </w:p>
    <w:p w:rsidR="000179C9" w:rsidRPr="00FF174F" w:rsidRDefault="000179C9" w:rsidP="000179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Отступ первой строки абзаца составляет 1 см.</w:t>
      </w:r>
    </w:p>
    <w:p w:rsidR="000179C9" w:rsidRPr="00FF174F" w:rsidRDefault="000179C9" w:rsidP="000179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Заголовок тезисов печатается шрифтом </w:t>
      </w:r>
      <w:proofErr w:type="spellStart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Times</w:t>
      </w:r>
      <w:proofErr w:type="spellEnd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New</w:t>
      </w:r>
      <w:proofErr w:type="spellEnd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Roman</w:t>
      </w:r>
      <w:proofErr w:type="spellEnd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(12 пунктов, полужирный) и выравнивается по центру. Точка в конце заголовка, расположенного по середине строки, не ставится (</w:t>
      </w:r>
      <w:hyperlink r:id="rId5" w:history="1">
        <w:proofErr w:type="gramStart"/>
        <w:r w:rsidRPr="00FF174F">
          <w:rPr>
            <w:rFonts w:ascii="Arial" w:eastAsia="Times New Roman" w:hAnsi="Arial" w:cs="Arial"/>
            <w:color w:val="551A8B"/>
            <w:sz w:val="21"/>
            <w:lang w:eastAsia="ru-RU"/>
          </w:rPr>
          <w:t>см</w:t>
        </w:r>
        <w:proofErr w:type="gramEnd"/>
        <w:r w:rsidRPr="00FF174F">
          <w:rPr>
            <w:rFonts w:ascii="Arial" w:eastAsia="Times New Roman" w:hAnsi="Arial" w:cs="Arial"/>
            <w:color w:val="551A8B"/>
            <w:sz w:val="21"/>
            <w:lang w:eastAsia="ru-RU"/>
          </w:rPr>
          <w:t>. образец</w:t>
        </w:r>
      </w:hyperlink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0179C9" w:rsidRPr="00FF174F" w:rsidRDefault="000179C9" w:rsidP="000179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Фамилия, имя авторов (указывается полностью) и класс печатаются шрифтом </w:t>
      </w:r>
      <w:proofErr w:type="spellStart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Times</w:t>
      </w:r>
      <w:proofErr w:type="spellEnd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New</w:t>
      </w:r>
      <w:proofErr w:type="spellEnd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Roman</w:t>
      </w:r>
      <w:proofErr w:type="spellEnd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(12 пунктов, обычный). </w:t>
      </w:r>
      <w:proofErr w:type="gramStart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Направляющая организация, регион, город/село, фамилия научного руководителя (учителя) печатаются шрифтом </w:t>
      </w:r>
      <w:proofErr w:type="spellStart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Times</w:t>
      </w:r>
      <w:proofErr w:type="spellEnd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New</w:t>
      </w:r>
      <w:proofErr w:type="spellEnd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Roman</w:t>
      </w:r>
      <w:proofErr w:type="spellEnd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(12 пунктов, курсив) и выравниваются по центру (</w:t>
      </w:r>
      <w:hyperlink r:id="rId6" w:history="1">
        <w:r w:rsidRPr="00FF174F">
          <w:rPr>
            <w:rFonts w:ascii="Arial" w:eastAsia="Times New Roman" w:hAnsi="Arial" w:cs="Arial"/>
            <w:color w:val="551A8B"/>
            <w:sz w:val="21"/>
            <w:lang w:eastAsia="ru-RU"/>
          </w:rPr>
          <w:t>см. образец</w:t>
        </w:r>
      </w:hyperlink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  <w:proofErr w:type="gramEnd"/>
    </w:p>
    <w:p w:rsidR="000179C9" w:rsidRPr="00FF174F" w:rsidRDefault="000179C9" w:rsidP="000179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Расстояние между заголовком тезисов, фамилиями авторов, направляющей организацией, данными о научном руководителе и последующим текстом устанавливается равным одному интервалу. Направляющая организация и данные о научном руководителе указываются на разных строках без пропуска строки между ними (</w:t>
      </w:r>
      <w:hyperlink r:id="rId7" w:history="1">
        <w:proofErr w:type="gramStart"/>
        <w:r w:rsidRPr="00FF174F">
          <w:rPr>
            <w:rFonts w:ascii="Arial" w:eastAsia="Times New Roman" w:hAnsi="Arial" w:cs="Arial"/>
            <w:color w:val="551A8B"/>
            <w:sz w:val="21"/>
            <w:lang w:eastAsia="ru-RU"/>
          </w:rPr>
          <w:t>см</w:t>
        </w:r>
        <w:proofErr w:type="gramEnd"/>
        <w:r w:rsidRPr="00FF174F">
          <w:rPr>
            <w:rFonts w:ascii="Arial" w:eastAsia="Times New Roman" w:hAnsi="Arial" w:cs="Arial"/>
            <w:color w:val="551A8B"/>
            <w:sz w:val="21"/>
            <w:lang w:eastAsia="ru-RU"/>
          </w:rPr>
          <w:t>. образец</w:t>
        </w:r>
      </w:hyperlink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0179C9" w:rsidRPr="00FF174F" w:rsidRDefault="000179C9" w:rsidP="00017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Текст тезисов печатается на принтере на одной стороне белой бумаги формата А</w:t>
      </w:r>
      <w:proofErr w:type="gramStart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</w:t>
      </w:r>
      <w:proofErr w:type="gramEnd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(стандартный машинописный лист)</w:t>
      </w:r>
    </w:p>
    <w:p w:rsidR="000179C9" w:rsidRPr="00FF174F" w:rsidRDefault="000179C9" w:rsidP="000179C9">
      <w:pPr>
        <w:spacing w:before="105" w:after="105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Подробности:</w:t>
      </w:r>
      <w:hyperlink r:id="rId8" w:history="1">
        <w:r w:rsidRPr="00FF174F">
          <w:rPr>
            <w:rFonts w:ascii="Arial" w:eastAsia="Times New Roman" w:hAnsi="Arial" w:cs="Arial"/>
            <w:color w:val="551A8B"/>
            <w:sz w:val="21"/>
            <w:u w:val="single"/>
            <w:lang w:eastAsia="ru-RU"/>
          </w:rPr>
          <w:t>http</w:t>
        </w:r>
        <w:proofErr w:type="spellEnd"/>
        <w:r w:rsidRPr="00FF174F">
          <w:rPr>
            <w:rFonts w:ascii="Arial" w:eastAsia="Times New Roman" w:hAnsi="Arial" w:cs="Arial"/>
            <w:color w:val="551A8B"/>
            <w:sz w:val="21"/>
            <w:u w:val="single"/>
            <w:lang w:eastAsia="ru-RU"/>
          </w:rPr>
          <w:t>://</w:t>
        </w:r>
        <w:proofErr w:type="spellStart"/>
        <w:r w:rsidRPr="00FF174F">
          <w:rPr>
            <w:rFonts w:ascii="Arial" w:eastAsia="Times New Roman" w:hAnsi="Arial" w:cs="Arial"/>
            <w:color w:val="551A8B"/>
            <w:sz w:val="21"/>
            <w:u w:val="single"/>
            <w:lang w:eastAsia="ru-RU"/>
          </w:rPr>
          <w:t>kpfu.ru</w:t>
        </w:r>
        <w:proofErr w:type="spellEnd"/>
        <w:r w:rsidRPr="00FF174F">
          <w:rPr>
            <w:rFonts w:ascii="Arial" w:eastAsia="Times New Roman" w:hAnsi="Arial" w:cs="Arial"/>
            <w:color w:val="551A8B"/>
            <w:sz w:val="21"/>
            <w:u w:val="single"/>
            <w:lang w:eastAsia="ru-RU"/>
          </w:rPr>
          <w:t>/main_page?p_cid=5970</w:t>
        </w:r>
      </w:hyperlink>
    </w:p>
    <w:p w:rsidR="000179C9" w:rsidRPr="00FF174F" w:rsidRDefault="000179C9" w:rsidP="000179C9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Любое использование материалов допускается только при наличии гиперссылки на портал КФУ (</w:t>
      </w:r>
      <w:proofErr w:type="spellStart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kpfu.ru</w:t>
      </w:r>
      <w:proofErr w:type="spellEnd"/>
      <w:r w:rsidRPr="00FF17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</w:p>
    <w:p w:rsidR="000179C9" w:rsidRDefault="000179C9" w:rsidP="000179C9"/>
    <w:p w:rsidR="000179C9" w:rsidRDefault="000179C9" w:rsidP="000179C9"/>
    <w:p w:rsidR="000179C9" w:rsidRDefault="000179C9" w:rsidP="000179C9"/>
    <w:p w:rsidR="000179C9" w:rsidRDefault="000179C9"/>
    <w:sectPr w:rsidR="000179C9" w:rsidSect="009A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439"/>
    <w:multiLevelType w:val="multilevel"/>
    <w:tmpl w:val="4BFE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9C9"/>
    <w:rsid w:val="000179C9"/>
    <w:rsid w:val="009A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main_page?p_cid=59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fu.ru/docs/F937242015/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fu.ru/docs/F937242015/13.pdf" TargetMode="External"/><Relationship Id="rId5" Type="http://schemas.openxmlformats.org/officeDocument/2006/relationships/hyperlink" Target="http://kpfu.ru/docs/F937242015/1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Company>Kraftway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2014-03-20T20:20:00Z</dcterms:created>
  <dcterms:modified xsi:type="dcterms:W3CDTF">2014-03-20T20:24:00Z</dcterms:modified>
</cp:coreProperties>
</file>