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18" w:rsidRPr="009B185D" w:rsidRDefault="00044418">
      <w:pPr>
        <w:rPr>
          <w:rFonts w:ascii="Times New Roman" w:hAnsi="Times New Roman"/>
          <w:b/>
          <w:sz w:val="28"/>
          <w:szCs w:val="28"/>
        </w:rPr>
      </w:pPr>
      <w:r w:rsidRPr="009B185D">
        <w:rPr>
          <w:rFonts w:ascii="Times New Roman" w:hAnsi="Times New Roman"/>
          <w:b/>
          <w:sz w:val="28"/>
          <w:szCs w:val="28"/>
        </w:rPr>
        <w:t>Задание</w:t>
      </w:r>
      <w:r w:rsidRPr="001000C6">
        <w:rPr>
          <w:rFonts w:ascii="Times New Roman" w:hAnsi="Times New Roman"/>
          <w:b/>
          <w:sz w:val="28"/>
          <w:szCs w:val="28"/>
        </w:rPr>
        <w:t>:</w:t>
      </w:r>
    </w:p>
    <w:p w:rsidR="00044418" w:rsidRPr="00FC0344" w:rsidRDefault="00044418" w:rsidP="00044418">
      <w:pPr>
        <w:rPr>
          <w:rFonts w:ascii="Times New Roman" w:hAnsi="Times New Roman"/>
          <w:sz w:val="28"/>
          <w:szCs w:val="28"/>
        </w:rPr>
      </w:pPr>
      <w:r w:rsidRPr="00FC0344">
        <w:rPr>
          <w:rFonts w:ascii="Times New Roman" w:hAnsi="Times New Roman"/>
          <w:b/>
          <w:bCs/>
          <w:sz w:val="28"/>
          <w:szCs w:val="28"/>
        </w:rPr>
        <w:t>Вариант 16. </w:t>
      </w:r>
      <w:r w:rsidRPr="00FC0344">
        <w:rPr>
          <w:rFonts w:ascii="Times New Roman" w:hAnsi="Times New Roman"/>
          <w:sz w:val="28"/>
          <w:szCs w:val="28"/>
        </w:rPr>
        <w:t>Справочная аптеки</w:t>
      </w:r>
      <w:r w:rsidRPr="00FC0344">
        <w:rPr>
          <w:rFonts w:ascii="Times New Roman" w:hAnsi="Times New Roman"/>
          <w:b/>
          <w:bCs/>
          <w:sz w:val="28"/>
          <w:szCs w:val="28"/>
        </w:rPr>
        <w:br/>
      </w:r>
      <w:r w:rsidRPr="00FC0344">
        <w:rPr>
          <w:rFonts w:ascii="Times New Roman" w:hAnsi="Times New Roman"/>
          <w:sz w:val="28"/>
          <w:szCs w:val="28"/>
        </w:rPr>
        <w:t>База данных должна содержать сведения о следующих объектах:</w:t>
      </w:r>
    </w:p>
    <w:p w:rsidR="00044418" w:rsidRPr="00FC0344" w:rsidRDefault="00044418" w:rsidP="0004441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C0344">
        <w:rPr>
          <w:rFonts w:ascii="Times New Roman" w:hAnsi="Times New Roman"/>
          <w:sz w:val="28"/>
          <w:szCs w:val="28"/>
        </w:rPr>
        <w:t xml:space="preserve">Список </w:t>
      </w:r>
      <w:r w:rsidRPr="001000C6">
        <w:rPr>
          <w:rFonts w:ascii="Times New Roman" w:hAnsi="Times New Roman"/>
          <w:b/>
          <w:color w:val="FF0000"/>
          <w:sz w:val="28"/>
          <w:szCs w:val="28"/>
        </w:rPr>
        <w:t>лекарств</w:t>
      </w:r>
      <w:r w:rsidRPr="00FC0344">
        <w:rPr>
          <w:rFonts w:ascii="Times New Roman" w:hAnsi="Times New Roman"/>
          <w:sz w:val="28"/>
          <w:szCs w:val="28"/>
        </w:rPr>
        <w:t xml:space="preserve"> и их </w:t>
      </w:r>
      <w:r w:rsidRPr="001000C6">
        <w:rPr>
          <w:rFonts w:ascii="Times New Roman" w:hAnsi="Times New Roman"/>
          <w:b/>
          <w:color w:val="FF0000"/>
          <w:sz w:val="28"/>
          <w:szCs w:val="28"/>
        </w:rPr>
        <w:t>синонимов</w:t>
      </w:r>
      <w:r w:rsidRPr="00FC0344">
        <w:rPr>
          <w:rFonts w:ascii="Times New Roman" w:hAnsi="Times New Roman"/>
          <w:sz w:val="28"/>
          <w:szCs w:val="28"/>
        </w:rPr>
        <w:t xml:space="preserve"> с указанием </w:t>
      </w:r>
      <w:r w:rsidRPr="001000C6">
        <w:rPr>
          <w:rFonts w:ascii="Times New Roman" w:hAnsi="Times New Roman"/>
          <w:b/>
          <w:color w:val="FF0000"/>
          <w:sz w:val="28"/>
          <w:szCs w:val="28"/>
        </w:rPr>
        <w:t>расфасовк</w:t>
      </w:r>
      <w:proofErr w:type="gramStart"/>
      <w:r w:rsidRPr="001000C6">
        <w:rPr>
          <w:rFonts w:ascii="Times New Roman" w:hAnsi="Times New Roman"/>
          <w:b/>
          <w:color w:val="FF0000"/>
          <w:sz w:val="28"/>
          <w:szCs w:val="28"/>
        </w:rPr>
        <w:t>и</w:t>
      </w:r>
      <w:r w:rsidRPr="00FC0344">
        <w:rPr>
          <w:rFonts w:ascii="Times New Roman" w:hAnsi="Times New Roman"/>
          <w:sz w:val="28"/>
          <w:szCs w:val="28"/>
        </w:rPr>
        <w:t>(</w:t>
      </w:r>
      <w:proofErr w:type="gramEnd"/>
      <w:r w:rsidRPr="00FC0344">
        <w:rPr>
          <w:rFonts w:ascii="Times New Roman" w:hAnsi="Times New Roman"/>
          <w:sz w:val="28"/>
          <w:szCs w:val="28"/>
        </w:rPr>
        <w:t xml:space="preserve">упаковки), </w:t>
      </w:r>
      <w:r w:rsidRPr="001000C6">
        <w:rPr>
          <w:rFonts w:ascii="Times New Roman" w:hAnsi="Times New Roman"/>
          <w:b/>
          <w:color w:val="FF0000"/>
          <w:sz w:val="28"/>
          <w:szCs w:val="28"/>
        </w:rPr>
        <w:t>распределения по аптекам города</w:t>
      </w:r>
      <w:r w:rsidRPr="00FC0344">
        <w:rPr>
          <w:rFonts w:ascii="Times New Roman" w:hAnsi="Times New Roman"/>
          <w:sz w:val="28"/>
          <w:szCs w:val="28"/>
        </w:rPr>
        <w:t xml:space="preserve"> и </w:t>
      </w:r>
      <w:r w:rsidRPr="001000C6">
        <w:rPr>
          <w:rFonts w:ascii="Times New Roman" w:hAnsi="Times New Roman"/>
          <w:b/>
          <w:color w:val="FF0000"/>
          <w:sz w:val="28"/>
          <w:szCs w:val="28"/>
        </w:rPr>
        <w:t>частоты запросов</w:t>
      </w:r>
    </w:p>
    <w:p w:rsidR="00044418" w:rsidRPr="001000C6" w:rsidRDefault="00044418" w:rsidP="00044418">
      <w:pPr>
        <w:numPr>
          <w:ilvl w:val="0"/>
          <w:numId w:val="1"/>
        </w:numPr>
        <w:rPr>
          <w:rFonts w:ascii="Times New Roman" w:hAnsi="Times New Roman"/>
          <w:color w:val="FF0000"/>
          <w:sz w:val="28"/>
          <w:szCs w:val="28"/>
        </w:rPr>
      </w:pPr>
      <w:r w:rsidRPr="001000C6">
        <w:rPr>
          <w:rFonts w:ascii="Times New Roman" w:hAnsi="Times New Roman"/>
          <w:b/>
          <w:color w:val="FF0000"/>
          <w:sz w:val="28"/>
          <w:szCs w:val="28"/>
        </w:rPr>
        <w:t>Адреса аптек</w:t>
      </w:r>
      <w:r w:rsidRPr="00FC0344">
        <w:rPr>
          <w:rFonts w:ascii="Times New Roman" w:hAnsi="Times New Roman"/>
          <w:sz w:val="28"/>
          <w:szCs w:val="28"/>
        </w:rPr>
        <w:t xml:space="preserve"> с указанием </w:t>
      </w:r>
      <w:r w:rsidRPr="001000C6">
        <w:rPr>
          <w:rFonts w:ascii="Times New Roman" w:hAnsi="Times New Roman"/>
          <w:b/>
          <w:color w:val="FF0000"/>
          <w:sz w:val="28"/>
          <w:szCs w:val="28"/>
        </w:rPr>
        <w:t>транспортных маршрутов</w:t>
      </w:r>
      <w:r w:rsidRPr="00FC0344">
        <w:rPr>
          <w:rFonts w:ascii="Times New Roman" w:hAnsi="Times New Roman"/>
          <w:sz w:val="28"/>
          <w:szCs w:val="28"/>
        </w:rPr>
        <w:t xml:space="preserve"> и </w:t>
      </w:r>
      <w:r w:rsidRPr="001000C6">
        <w:rPr>
          <w:rFonts w:ascii="Times New Roman" w:hAnsi="Times New Roman"/>
          <w:color w:val="FF0000"/>
          <w:sz w:val="28"/>
          <w:szCs w:val="28"/>
        </w:rPr>
        <w:t>графика работы</w:t>
      </w:r>
    </w:p>
    <w:p w:rsidR="00044418" w:rsidRPr="00FC0344" w:rsidRDefault="00044418" w:rsidP="00044418">
      <w:pPr>
        <w:rPr>
          <w:rFonts w:ascii="Times New Roman" w:hAnsi="Times New Roman"/>
          <w:sz w:val="28"/>
          <w:szCs w:val="28"/>
        </w:rPr>
      </w:pPr>
      <w:r w:rsidRPr="00FC0344">
        <w:rPr>
          <w:rFonts w:ascii="Times New Roman" w:hAnsi="Times New Roman"/>
          <w:sz w:val="28"/>
          <w:szCs w:val="28"/>
        </w:rPr>
        <w:t>Выходные документы: Гистограмма запросов на конкретное лекарство по месяцам</w:t>
      </w:r>
    </w:p>
    <w:p w:rsidR="0089663B" w:rsidRPr="001000C6" w:rsidRDefault="001000C6" w:rsidP="0089663B">
      <w:pPr>
        <w:rPr>
          <w:rFonts w:ascii="Times New Roman" w:hAnsi="Times New Roman"/>
          <w:b/>
          <w:color w:val="FF0000"/>
          <w:sz w:val="28"/>
          <w:szCs w:val="28"/>
        </w:rPr>
      </w:pPr>
      <w:r w:rsidRPr="001000C6">
        <w:rPr>
          <w:rFonts w:ascii="Times New Roman" w:hAnsi="Times New Roman"/>
          <w:b/>
          <w:color w:val="FF0000"/>
          <w:sz w:val="28"/>
          <w:szCs w:val="28"/>
        </w:rPr>
        <w:t>Всё, что выделено красным цветом – это сущно</w:t>
      </w:r>
      <w:r>
        <w:rPr>
          <w:rFonts w:ascii="Times New Roman" w:hAnsi="Times New Roman"/>
          <w:b/>
          <w:color w:val="FF0000"/>
          <w:sz w:val="28"/>
          <w:szCs w:val="28"/>
        </w:rPr>
        <w:t>сти заданной предметной области!!!!</w:t>
      </w:r>
    </w:p>
    <w:p w:rsidR="009B185D" w:rsidRPr="0089663B" w:rsidRDefault="009B185D" w:rsidP="0089663B">
      <w:pPr>
        <w:rPr>
          <w:rFonts w:ascii="Times New Roman" w:hAnsi="Times New Roman"/>
          <w:b/>
          <w:sz w:val="28"/>
          <w:szCs w:val="28"/>
        </w:rPr>
      </w:pPr>
    </w:p>
    <w:p w:rsidR="0089663B" w:rsidRPr="0089663B" w:rsidRDefault="0089663B" w:rsidP="0089663B">
      <w:pPr>
        <w:numPr>
          <w:ilvl w:val="0"/>
          <w:numId w:val="3"/>
        </w:numPr>
        <w:tabs>
          <w:tab w:val="clear" w:pos="720"/>
          <w:tab w:val="num" w:pos="540"/>
        </w:tabs>
        <w:rPr>
          <w:rFonts w:ascii="Times New Roman" w:hAnsi="Times New Roman"/>
          <w:sz w:val="28"/>
          <w:szCs w:val="28"/>
        </w:rPr>
      </w:pPr>
      <w:proofErr w:type="gramStart"/>
      <w:r w:rsidRPr="0089663B">
        <w:rPr>
          <w:rFonts w:ascii="Times New Roman" w:hAnsi="Times New Roman"/>
          <w:sz w:val="28"/>
          <w:szCs w:val="28"/>
        </w:rPr>
        <w:t xml:space="preserve">Для заданного в варианте фрагмента предметной области) построить концептуальную модель данных </w:t>
      </w:r>
      <w:proofErr w:type="gramEnd"/>
    </w:p>
    <w:p w:rsidR="0089663B" w:rsidRPr="0089663B" w:rsidRDefault="0089663B" w:rsidP="0089663B">
      <w:pPr>
        <w:numPr>
          <w:ilvl w:val="1"/>
          <w:numId w:val="3"/>
        </w:numPr>
        <w:tabs>
          <w:tab w:val="clear" w:pos="900"/>
          <w:tab w:val="num" w:pos="540"/>
        </w:tabs>
        <w:rPr>
          <w:rFonts w:ascii="Times New Roman" w:hAnsi="Times New Roman"/>
          <w:sz w:val="28"/>
          <w:szCs w:val="28"/>
        </w:rPr>
      </w:pPr>
      <w:r w:rsidRPr="0089663B">
        <w:rPr>
          <w:rFonts w:ascii="Times New Roman" w:hAnsi="Times New Roman"/>
          <w:sz w:val="28"/>
          <w:szCs w:val="28"/>
        </w:rPr>
        <w:t>Выделить объекты предметной области, входящие в базу данных (сущности), определить атрибуты, характеризующие каждую сущность.</w:t>
      </w:r>
    </w:p>
    <w:p w:rsidR="0089663B" w:rsidRPr="0089663B" w:rsidRDefault="0089663B" w:rsidP="0089663B">
      <w:pPr>
        <w:numPr>
          <w:ilvl w:val="1"/>
          <w:numId w:val="3"/>
        </w:numPr>
        <w:tabs>
          <w:tab w:val="clear" w:pos="900"/>
          <w:tab w:val="num" w:pos="540"/>
        </w:tabs>
        <w:rPr>
          <w:rFonts w:ascii="Times New Roman" w:hAnsi="Times New Roman"/>
          <w:sz w:val="28"/>
          <w:szCs w:val="28"/>
        </w:rPr>
      </w:pPr>
      <w:r w:rsidRPr="0089663B">
        <w:rPr>
          <w:rFonts w:ascii="Times New Roman" w:hAnsi="Times New Roman"/>
          <w:sz w:val="28"/>
          <w:szCs w:val="28"/>
        </w:rPr>
        <w:t>Определить связи между объектами, характеристики  значности и членства каждой связи</w:t>
      </w:r>
    </w:p>
    <w:p w:rsidR="0089663B" w:rsidRPr="0089663B" w:rsidRDefault="0089663B" w:rsidP="0089663B">
      <w:pPr>
        <w:numPr>
          <w:ilvl w:val="1"/>
          <w:numId w:val="3"/>
        </w:numPr>
        <w:tabs>
          <w:tab w:val="clear" w:pos="900"/>
          <w:tab w:val="num" w:pos="540"/>
        </w:tabs>
        <w:rPr>
          <w:rFonts w:ascii="Times New Roman" w:hAnsi="Times New Roman"/>
          <w:sz w:val="28"/>
          <w:szCs w:val="28"/>
        </w:rPr>
      </w:pPr>
      <w:r w:rsidRPr="0089663B">
        <w:rPr>
          <w:rFonts w:ascii="Times New Roman" w:hAnsi="Times New Roman"/>
          <w:sz w:val="28"/>
          <w:szCs w:val="28"/>
        </w:rPr>
        <w:t xml:space="preserve">Построить диаграммы «сущность </w:t>
      </w:r>
      <w:proofErr w:type="gramStart"/>
      <w:r w:rsidRPr="0089663B">
        <w:rPr>
          <w:rFonts w:ascii="Times New Roman" w:hAnsi="Times New Roman"/>
          <w:sz w:val="28"/>
          <w:szCs w:val="28"/>
        </w:rPr>
        <w:t>–с</w:t>
      </w:r>
      <w:proofErr w:type="gramEnd"/>
      <w:r w:rsidRPr="0089663B">
        <w:rPr>
          <w:rFonts w:ascii="Times New Roman" w:hAnsi="Times New Roman"/>
          <w:sz w:val="28"/>
          <w:szCs w:val="28"/>
        </w:rPr>
        <w:t xml:space="preserve">вязь» На диаграммах указать атрибуты сущностей, значность и членство (ассоциативность) каждой связи. </w:t>
      </w:r>
    </w:p>
    <w:p w:rsidR="0089663B" w:rsidRPr="0089663B" w:rsidRDefault="0089663B" w:rsidP="0089663B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9663B">
        <w:rPr>
          <w:rFonts w:ascii="Times New Roman" w:hAnsi="Times New Roman"/>
          <w:sz w:val="28"/>
          <w:szCs w:val="28"/>
        </w:rPr>
        <w:t>На основе полученной концептуальной модели построить логическую модель данных:</w:t>
      </w:r>
    </w:p>
    <w:p w:rsidR="0089663B" w:rsidRPr="0089663B" w:rsidRDefault="0089663B" w:rsidP="0089663B">
      <w:pPr>
        <w:numPr>
          <w:ilvl w:val="1"/>
          <w:numId w:val="3"/>
        </w:numPr>
        <w:tabs>
          <w:tab w:val="clear" w:pos="900"/>
          <w:tab w:val="num" w:pos="540"/>
        </w:tabs>
        <w:rPr>
          <w:rFonts w:ascii="Times New Roman" w:hAnsi="Times New Roman"/>
          <w:sz w:val="28"/>
          <w:szCs w:val="28"/>
        </w:rPr>
      </w:pPr>
      <w:r w:rsidRPr="0089663B">
        <w:rPr>
          <w:rFonts w:ascii="Times New Roman" w:hAnsi="Times New Roman"/>
          <w:sz w:val="28"/>
          <w:szCs w:val="28"/>
        </w:rPr>
        <w:t xml:space="preserve">Определить количество и  содержание отношений, составляющих базу данных </w:t>
      </w:r>
    </w:p>
    <w:p w:rsidR="0089663B" w:rsidRPr="0089663B" w:rsidRDefault="0089663B" w:rsidP="0089663B">
      <w:pPr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89663B">
        <w:rPr>
          <w:rFonts w:ascii="Times New Roman" w:hAnsi="Times New Roman"/>
          <w:sz w:val="28"/>
          <w:szCs w:val="28"/>
        </w:rPr>
        <w:t xml:space="preserve">   Определить названия полей (столбцов) отношений и тип данных, содержащихся в каждом поле.</w:t>
      </w:r>
    </w:p>
    <w:p w:rsidR="0089663B" w:rsidRPr="0089663B" w:rsidRDefault="0089663B" w:rsidP="0089663B">
      <w:pPr>
        <w:rPr>
          <w:rFonts w:ascii="Times New Roman" w:hAnsi="Times New Roman"/>
          <w:sz w:val="28"/>
          <w:szCs w:val="28"/>
        </w:rPr>
      </w:pPr>
      <w:r w:rsidRPr="0089663B">
        <w:rPr>
          <w:rFonts w:ascii="Times New Roman" w:hAnsi="Times New Roman"/>
          <w:sz w:val="28"/>
          <w:szCs w:val="28"/>
        </w:rPr>
        <w:t xml:space="preserve">Для каждой таблицы определить </w:t>
      </w:r>
      <w:proofErr w:type="gramStart"/>
      <w:r w:rsidRPr="0089663B">
        <w:rPr>
          <w:rFonts w:ascii="Times New Roman" w:hAnsi="Times New Roman"/>
          <w:sz w:val="28"/>
          <w:szCs w:val="28"/>
        </w:rPr>
        <w:t>первичный</w:t>
      </w:r>
      <w:proofErr w:type="gramEnd"/>
      <w:r w:rsidRPr="0089663B">
        <w:rPr>
          <w:rFonts w:ascii="Times New Roman" w:hAnsi="Times New Roman"/>
          <w:sz w:val="28"/>
          <w:szCs w:val="28"/>
        </w:rPr>
        <w:t xml:space="preserve"> и (или) внешние ключи</w:t>
      </w:r>
    </w:p>
    <w:p w:rsidR="0089663B" w:rsidRPr="0092112A" w:rsidRDefault="0089663B" w:rsidP="008966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63B" w:rsidRPr="0092112A" w:rsidRDefault="0089663B" w:rsidP="008966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112A">
        <w:rPr>
          <w:rFonts w:ascii="Times New Roman" w:eastAsia="Times New Roman" w:hAnsi="Times New Roman"/>
          <w:b/>
          <w:sz w:val="28"/>
          <w:szCs w:val="28"/>
          <w:lang w:eastAsia="ru-RU"/>
        </w:rPr>
        <w:t>1. Концептуальное проектирование</w:t>
      </w:r>
    </w:p>
    <w:p w:rsidR="0089663B" w:rsidRDefault="0089663B" w:rsidP="008966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2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1.1</w:t>
      </w:r>
      <w:r w:rsidRPr="0092112A">
        <w:rPr>
          <w:rFonts w:ascii="Times New Roman" w:eastAsia="Times New Roman" w:hAnsi="Times New Roman"/>
          <w:sz w:val="28"/>
          <w:szCs w:val="28"/>
          <w:lang w:eastAsia="ru-RU"/>
        </w:rPr>
        <w:t>.  Выделим объекты предметной области, входящие в базу данных (сущности) и определим атрибуты, характеризующие каждую сущность</w:t>
      </w:r>
    </w:p>
    <w:p w:rsidR="0092112A" w:rsidRPr="0092112A" w:rsidRDefault="0092112A" w:rsidP="008966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63B" w:rsidRPr="0092112A" w:rsidRDefault="0089663B" w:rsidP="008966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211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Сущности:</w:t>
      </w:r>
    </w:p>
    <w:p w:rsidR="0092112A" w:rsidRPr="0092112A" w:rsidRDefault="0092112A" w:rsidP="0089663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2112A" w:rsidRDefault="0089663B" w:rsidP="009211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2A">
        <w:rPr>
          <w:rFonts w:ascii="Times New Roman" w:eastAsia="Times New Roman" w:hAnsi="Times New Roman"/>
          <w:sz w:val="28"/>
          <w:szCs w:val="28"/>
          <w:lang w:eastAsia="ru-RU"/>
        </w:rPr>
        <w:t>Лекарства</w:t>
      </w:r>
    </w:p>
    <w:p w:rsidR="0092112A" w:rsidRPr="0092112A" w:rsidRDefault="0092112A" w:rsidP="009211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2A">
        <w:rPr>
          <w:rFonts w:ascii="Times New Roman" w:eastAsia="Times New Roman" w:hAnsi="Times New Roman"/>
          <w:sz w:val="28"/>
          <w:szCs w:val="28"/>
          <w:lang w:eastAsia="ru-RU"/>
        </w:rPr>
        <w:t>Аптеки</w:t>
      </w:r>
    </w:p>
    <w:p w:rsidR="0089663B" w:rsidRPr="0092112A" w:rsidRDefault="0089663B" w:rsidP="008966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2A">
        <w:rPr>
          <w:rFonts w:ascii="Times New Roman" w:eastAsia="Times New Roman" w:hAnsi="Times New Roman"/>
          <w:sz w:val="28"/>
          <w:szCs w:val="28"/>
          <w:lang w:eastAsia="ru-RU"/>
        </w:rPr>
        <w:t>Запрос</w:t>
      </w:r>
    </w:p>
    <w:p w:rsidR="000D4FBE" w:rsidRDefault="00100973" w:rsidP="008966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Расфасовка</w:t>
      </w:r>
    </w:p>
    <w:p w:rsidR="0046392D" w:rsidRDefault="0046392D" w:rsidP="008966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Маршруты</w:t>
      </w:r>
    </w:p>
    <w:p w:rsidR="00100973" w:rsidRPr="0092112A" w:rsidRDefault="00100973" w:rsidP="008966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FBE" w:rsidRPr="0092112A" w:rsidRDefault="000D4FBE" w:rsidP="008966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FBE" w:rsidRDefault="000D4FBE" w:rsidP="008966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10C" w:rsidRDefault="008A010C" w:rsidP="008966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A010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Атрибуты сущностей:</w:t>
      </w:r>
    </w:p>
    <w:p w:rsidR="009C0AA8" w:rsidRDefault="009C0AA8" w:rsidP="008966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C0AA8" w:rsidRPr="009C0AA8" w:rsidRDefault="009C0AA8" w:rsidP="008966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A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</w:p>
    <w:p w:rsidR="009C0AA8" w:rsidRDefault="009C0AA8" w:rsidP="008966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C0AA8" w:rsidRPr="004079E3" w:rsidTr="004079E3">
        <w:tc>
          <w:tcPr>
            <w:tcW w:w="2943" w:type="dxa"/>
            <w:shd w:val="clear" w:color="auto" w:fill="auto"/>
          </w:tcPr>
          <w:p w:rsidR="009C0AA8" w:rsidRPr="004079E3" w:rsidRDefault="009C0AA8" w:rsidP="004079E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Сущность</w:t>
            </w:r>
          </w:p>
        </w:tc>
        <w:tc>
          <w:tcPr>
            <w:tcW w:w="6628" w:type="dxa"/>
            <w:shd w:val="clear" w:color="auto" w:fill="auto"/>
          </w:tcPr>
          <w:p w:rsidR="009C0AA8" w:rsidRPr="004079E3" w:rsidRDefault="009C0AA8" w:rsidP="004079E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Атрибуты</w:t>
            </w:r>
          </w:p>
        </w:tc>
      </w:tr>
      <w:tr w:rsidR="009C0AA8" w:rsidRPr="004079E3" w:rsidTr="004079E3">
        <w:tc>
          <w:tcPr>
            <w:tcW w:w="2943" w:type="dxa"/>
            <w:shd w:val="clear" w:color="auto" w:fill="auto"/>
          </w:tcPr>
          <w:p w:rsidR="009C0AA8" w:rsidRPr="004079E3" w:rsidRDefault="009C0AA8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Лекарство</w:t>
            </w:r>
          </w:p>
        </w:tc>
        <w:tc>
          <w:tcPr>
            <w:tcW w:w="6628" w:type="dxa"/>
            <w:shd w:val="clear" w:color="auto" w:fill="auto"/>
          </w:tcPr>
          <w:p w:rsidR="009C0AA8" w:rsidRPr="004079E3" w:rsidRDefault="009C0AA8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ID </w:t>
            </w: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лекарства</w:t>
            </w:r>
          </w:p>
        </w:tc>
      </w:tr>
      <w:tr w:rsidR="009C0AA8" w:rsidRPr="004079E3" w:rsidTr="004079E3">
        <w:tc>
          <w:tcPr>
            <w:tcW w:w="2943" w:type="dxa"/>
            <w:shd w:val="clear" w:color="auto" w:fill="auto"/>
          </w:tcPr>
          <w:p w:rsidR="009C0AA8" w:rsidRPr="004079E3" w:rsidRDefault="009C0AA8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9C0AA8" w:rsidRPr="004079E3" w:rsidRDefault="009C0AA8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9C0AA8" w:rsidRPr="004079E3" w:rsidTr="004079E3">
        <w:tc>
          <w:tcPr>
            <w:tcW w:w="2943" w:type="dxa"/>
            <w:shd w:val="clear" w:color="auto" w:fill="auto"/>
          </w:tcPr>
          <w:p w:rsidR="009C0AA8" w:rsidRPr="004079E3" w:rsidRDefault="009C0AA8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9C0AA8" w:rsidRPr="004079E3" w:rsidRDefault="006F4F1B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</w:t>
            </w:r>
          </w:p>
        </w:tc>
      </w:tr>
      <w:tr w:rsidR="009C0AA8" w:rsidRPr="004079E3" w:rsidTr="004079E3">
        <w:tc>
          <w:tcPr>
            <w:tcW w:w="2943" w:type="dxa"/>
            <w:shd w:val="clear" w:color="auto" w:fill="auto"/>
          </w:tcPr>
          <w:p w:rsidR="009C0AA8" w:rsidRPr="004079E3" w:rsidRDefault="009C0AA8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9C0AA8" w:rsidRPr="004079E3" w:rsidRDefault="006F4F1B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годности</w:t>
            </w:r>
          </w:p>
        </w:tc>
      </w:tr>
      <w:tr w:rsidR="009C0AA8" w:rsidRPr="004079E3" w:rsidTr="004079E3">
        <w:tc>
          <w:tcPr>
            <w:tcW w:w="2943" w:type="dxa"/>
            <w:shd w:val="clear" w:color="auto" w:fill="auto"/>
          </w:tcPr>
          <w:p w:rsidR="009C0AA8" w:rsidRPr="004079E3" w:rsidRDefault="009C0AA8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9C0AA8" w:rsidRPr="004079E3" w:rsidRDefault="009C0AA8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в упаковке</w:t>
            </w:r>
          </w:p>
        </w:tc>
      </w:tr>
      <w:tr w:rsidR="009C0AA8" w:rsidRPr="004079E3" w:rsidTr="004079E3">
        <w:tc>
          <w:tcPr>
            <w:tcW w:w="2943" w:type="dxa"/>
            <w:shd w:val="clear" w:color="auto" w:fill="auto"/>
          </w:tcPr>
          <w:p w:rsidR="009C0AA8" w:rsidRPr="004079E3" w:rsidRDefault="009C0AA8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9C0AA8" w:rsidRPr="001000C6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000C6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Наличие (№ аптеки)</w:t>
            </w:r>
          </w:p>
        </w:tc>
      </w:tr>
    </w:tbl>
    <w:p w:rsidR="009C0AA8" w:rsidRDefault="009C0AA8" w:rsidP="008966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C0AA8" w:rsidRDefault="009C0AA8" w:rsidP="008966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56677" w:rsidRDefault="00656677" w:rsidP="006566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656677" w:rsidRPr="004079E3" w:rsidTr="004079E3">
        <w:tc>
          <w:tcPr>
            <w:tcW w:w="2943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Сущность</w:t>
            </w:r>
          </w:p>
        </w:tc>
        <w:tc>
          <w:tcPr>
            <w:tcW w:w="6628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Атрибуты</w:t>
            </w:r>
          </w:p>
        </w:tc>
      </w:tr>
      <w:tr w:rsidR="00656677" w:rsidRPr="004079E3" w:rsidTr="004079E3">
        <w:tc>
          <w:tcPr>
            <w:tcW w:w="2943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Аптека</w:t>
            </w:r>
          </w:p>
        </w:tc>
        <w:tc>
          <w:tcPr>
            <w:tcW w:w="6628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аптеки</w:t>
            </w:r>
          </w:p>
        </w:tc>
      </w:tr>
      <w:tr w:rsidR="00656677" w:rsidRPr="004079E3" w:rsidTr="004079E3">
        <w:tc>
          <w:tcPr>
            <w:tcW w:w="2943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</w:t>
            </w:r>
          </w:p>
        </w:tc>
      </w:tr>
      <w:tr w:rsidR="00656677" w:rsidRPr="004079E3" w:rsidTr="004079E3">
        <w:tc>
          <w:tcPr>
            <w:tcW w:w="2943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656677" w:rsidRPr="004079E3" w:rsidTr="004079E3">
        <w:tc>
          <w:tcPr>
            <w:tcW w:w="2943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работы</w:t>
            </w:r>
          </w:p>
        </w:tc>
      </w:tr>
      <w:tr w:rsidR="00656677" w:rsidRPr="004079E3" w:rsidTr="004079E3">
        <w:tc>
          <w:tcPr>
            <w:tcW w:w="2943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Маршрута</w:t>
            </w:r>
          </w:p>
        </w:tc>
      </w:tr>
      <w:tr w:rsidR="00656677" w:rsidRPr="004079E3" w:rsidTr="004079E3">
        <w:tc>
          <w:tcPr>
            <w:tcW w:w="2943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56677" w:rsidRDefault="00656677" w:rsidP="008966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56677" w:rsidRDefault="00656677" w:rsidP="008966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56677" w:rsidRDefault="00656677" w:rsidP="006566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656677" w:rsidRPr="004079E3" w:rsidTr="004079E3">
        <w:tc>
          <w:tcPr>
            <w:tcW w:w="2943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Сущность</w:t>
            </w:r>
          </w:p>
        </w:tc>
        <w:tc>
          <w:tcPr>
            <w:tcW w:w="6628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Атрибуты</w:t>
            </w:r>
          </w:p>
        </w:tc>
      </w:tr>
      <w:tr w:rsidR="00656677" w:rsidRPr="004079E3" w:rsidTr="004079E3">
        <w:tc>
          <w:tcPr>
            <w:tcW w:w="2943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Запрос</w:t>
            </w:r>
          </w:p>
        </w:tc>
        <w:tc>
          <w:tcPr>
            <w:tcW w:w="6628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аптеки</w:t>
            </w:r>
          </w:p>
        </w:tc>
      </w:tr>
      <w:tr w:rsidR="00656677" w:rsidRPr="004079E3" w:rsidTr="004079E3">
        <w:tc>
          <w:tcPr>
            <w:tcW w:w="2943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ID </w:t>
            </w: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лекарства</w:t>
            </w:r>
          </w:p>
        </w:tc>
      </w:tr>
      <w:tr w:rsidR="00656677" w:rsidRPr="004079E3" w:rsidTr="004079E3">
        <w:tc>
          <w:tcPr>
            <w:tcW w:w="2943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656677" w:rsidRPr="004079E3" w:rsidTr="004079E3">
        <w:tc>
          <w:tcPr>
            <w:tcW w:w="2943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656677" w:rsidRPr="001000C6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000C6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Вид лекарства</w:t>
            </w:r>
          </w:p>
        </w:tc>
      </w:tr>
      <w:tr w:rsidR="00656677" w:rsidRPr="004079E3" w:rsidTr="004079E3">
        <w:tc>
          <w:tcPr>
            <w:tcW w:w="2943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656677" w:rsidRPr="001000C6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000C6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Упаковка</w:t>
            </w:r>
          </w:p>
        </w:tc>
      </w:tr>
      <w:tr w:rsidR="00656677" w:rsidRPr="004079E3" w:rsidTr="004079E3">
        <w:tc>
          <w:tcPr>
            <w:tcW w:w="2943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в упаковке</w:t>
            </w:r>
          </w:p>
        </w:tc>
      </w:tr>
      <w:tr w:rsidR="00656677" w:rsidRPr="004079E3" w:rsidTr="004079E3">
        <w:tc>
          <w:tcPr>
            <w:tcW w:w="2943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упаковок</w:t>
            </w:r>
          </w:p>
        </w:tc>
      </w:tr>
    </w:tbl>
    <w:p w:rsidR="00656677" w:rsidRDefault="00656677" w:rsidP="008966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56677" w:rsidRDefault="00656677" w:rsidP="008966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56677" w:rsidRDefault="00656677" w:rsidP="006566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656677" w:rsidRPr="004079E3" w:rsidTr="004079E3">
        <w:tc>
          <w:tcPr>
            <w:tcW w:w="2943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Сущность</w:t>
            </w:r>
          </w:p>
        </w:tc>
        <w:tc>
          <w:tcPr>
            <w:tcW w:w="6628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Атрибуты</w:t>
            </w:r>
          </w:p>
        </w:tc>
      </w:tr>
      <w:tr w:rsidR="00656677" w:rsidRPr="004079E3" w:rsidTr="004079E3">
        <w:tc>
          <w:tcPr>
            <w:tcW w:w="2943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Расфасовка </w:t>
            </w:r>
          </w:p>
        </w:tc>
        <w:tc>
          <w:tcPr>
            <w:tcW w:w="6628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ID </w:t>
            </w: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лекарства</w:t>
            </w:r>
          </w:p>
        </w:tc>
      </w:tr>
      <w:tr w:rsidR="00656677" w:rsidRPr="004079E3" w:rsidTr="004079E3">
        <w:tc>
          <w:tcPr>
            <w:tcW w:w="2943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656677" w:rsidRPr="004079E3" w:rsidTr="004079E3">
        <w:tc>
          <w:tcPr>
            <w:tcW w:w="2943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лекарства</w:t>
            </w:r>
          </w:p>
        </w:tc>
      </w:tr>
      <w:tr w:rsidR="00656677" w:rsidRPr="004079E3" w:rsidTr="004079E3">
        <w:tc>
          <w:tcPr>
            <w:tcW w:w="2943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Упаковка</w:t>
            </w:r>
          </w:p>
        </w:tc>
      </w:tr>
      <w:tr w:rsidR="00656677" w:rsidRPr="004079E3" w:rsidTr="004079E3">
        <w:tc>
          <w:tcPr>
            <w:tcW w:w="2943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в упаковке</w:t>
            </w:r>
          </w:p>
        </w:tc>
      </w:tr>
      <w:tr w:rsidR="00656677" w:rsidRPr="004079E3" w:rsidTr="004079E3">
        <w:tc>
          <w:tcPr>
            <w:tcW w:w="2943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656677" w:rsidRPr="004079E3" w:rsidRDefault="00656677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(№ аптеки)</w:t>
            </w:r>
          </w:p>
        </w:tc>
      </w:tr>
    </w:tbl>
    <w:p w:rsidR="00314EDF" w:rsidRDefault="00314EDF" w:rsidP="008966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14EDF" w:rsidRDefault="00314EDF" w:rsidP="008966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14EDF" w:rsidRDefault="00314EDF" w:rsidP="00314E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314EDF" w:rsidRPr="004079E3" w:rsidTr="004079E3">
        <w:tc>
          <w:tcPr>
            <w:tcW w:w="2943" w:type="dxa"/>
            <w:shd w:val="clear" w:color="auto" w:fill="auto"/>
          </w:tcPr>
          <w:p w:rsidR="00314EDF" w:rsidRPr="004079E3" w:rsidRDefault="00314EDF" w:rsidP="004079E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Сущность</w:t>
            </w:r>
          </w:p>
        </w:tc>
        <w:tc>
          <w:tcPr>
            <w:tcW w:w="6628" w:type="dxa"/>
            <w:shd w:val="clear" w:color="auto" w:fill="auto"/>
          </w:tcPr>
          <w:p w:rsidR="00314EDF" w:rsidRPr="004079E3" w:rsidRDefault="00314EDF" w:rsidP="004079E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Атрибуты</w:t>
            </w:r>
          </w:p>
        </w:tc>
      </w:tr>
      <w:tr w:rsidR="00314EDF" w:rsidRPr="004079E3" w:rsidTr="004079E3">
        <w:tc>
          <w:tcPr>
            <w:tcW w:w="2943" w:type="dxa"/>
            <w:shd w:val="clear" w:color="auto" w:fill="auto"/>
          </w:tcPr>
          <w:p w:rsidR="00314EDF" w:rsidRPr="004079E3" w:rsidRDefault="00314EDF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Маршруты</w:t>
            </w:r>
          </w:p>
        </w:tc>
        <w:tc>
          <w:tcPr>
            <w:tcW w:w="6628" w:type="dxa"/>
            <w:shd w:val="clear" w:color="auto" w:fill="auto"/>
          </w:tcPr>
          <w:p w:rsidR="00314EDF" w:rsidRPr="004079E3" w:rsidRDefault="00A05FDB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маршрута</w:t>
            </w:r>
          </w:p>
        </w:tc>
      </w:tr>
      <w:tr w:rsidR="00314EDF" w:rsidRPr="004079E3" w:rsidTr="004079E3">
        <w:tc>
          <w:tcPr>
            <w:tcW w:w="2943" w:type="dxa"/>
            <w:shd w:val="clear" w:color="auto" w:fill="auto"/>
          </w:tcPr>
          <w:p w:rsidR="00314EDF" w:rsidRPr="004079E3" w:rsidRDefault="00314EDF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314EDF" w:rsidRPr="004079E3" w:rsidRDefault="00314EDF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="00A05FDB"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маршрута</w:t>
            </w:r>
          </w:p>
        </w:tc>
      </w:tr>
      <w:tr w:rsidR="00314EDF" w:rsidRPr="004079E3" w:rsidTr="004079E3">
        <w:tc>
          <w:tcPr>
            <w:tcW w:w="2943" w:type="dxa"/>
            <w:shd w:val="clear" w:color="auto" w:fill="auto"/>
          </w:tcPr>
          <w:p w:rsidR="00314EDF" w:rsidRPr="004079E3" w:rsidRDefault="00314EDF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314EDF" w:rsidRPr="004079E3" w:rsidRDefault="00A05FDB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движения</w:t>
            </w:r>
          </w:p>
        </w:tc>
      </w:tr>
      <w:tr w:rsidR="00314EDF" w:rsidRPr="004079E3" w:rsidTr="004079E3">
        <w:tc>
          <w:tcPr>
            <w:tcW w:w="2943" w:type="dxa"/>
            <w:shd w:val="clear" w:color="auto" w:fill="auto"/>
          </w:tcPr>
          <w:p w:rsidR="00314EDF" w:rsidRPr="004079E3" w:rsidRDefault="00314EDF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314EDF" w:rsidRPr="004079E3" w:rsidRDefault="00A05FDB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Частота движения</w:t>
            </w:r>
          </w:p>
        </w:tc>
      </w:tr>
      <w:tr w:rsidR="00314EDF" w:rsidRPr="004079E3" w:rsidTr="004079E3">
        <w:tc>
          <w:tcPr>
            <w:tcW w:w="2943" w:type="dxa"/>
            <w:shd w:val="clear" w:color="auto" w:fill="auto"/>
          </w:tcPr>
          <w:p w:rsidR="00314EDF" w:rsidRPr="004079E3" w:rsidRDefault="00314EDF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314EDF" w:rsidRPr="004079E3" w:rsidRDefault="00A05FDB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аптеки</w:t>
            </w:r>
          </w:p>
        </w:tc>
      </w:tr>
      <w:tr w:rsidR="00A05FDB" w:rsidRPr="004079E3" w:rsidTr="004079E3">
        <w:tc>
          <w:tcPr>
            <w:tcW w:w="2943" w:type="dxa"/>
            <w:shd w:val="clear" w:color="auto" w:fill="auto"/>
          </w:tcPr>
          <w:p w:rsidR="00A05FDB" w:rsidRPr="004079E3" w:rsidRDefault="00A05FDB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A05FDB" w:rsidRPr="004079E3" w:rsidRDefault="00A05FDB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14EDF" w:rsidRDefault="00314EDF" w:rsidP="008966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C215B" w:rsidRDefault="004C215B" w:rsidP="008966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15B" w:rsidRDefault="004C215B" w:rsidP="008966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15B" w:rsidRDefault="004C215B" w:rsidP="008966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15B" w:rsidRDefault="004C215B" w:rsidP="008966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15B" w:rsidRDefault="004C215B" w:rsidP="008966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10C" w:rsidRPr="008A010C" w:rsidRDefault="008A010C" w:rsidP="008A01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10C">
        <w:rPr>
          <w:rFonts w:ascii="Times New Roman" w:eastAsia="Times New Roman" w:hAnsi="Times New Roman"/>
          <w:b/>
          <w:sz w:val="28"/>
          <w:szCs w:val="28"/>
          <w:lang w:eastAsia="ru-RU"/>
        </w:rPr>
        <w:t>1.2</w:t>
      </w:r>
      <w:r w:rsidRPr="008A010C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Определим связи между объектами, характеристики  значности и членства каждой связи:</w:t>
      </w:r>
    </w:p>
    <w:p w:rsidR="004C215B" w:rsidRDefault="004C215B" w:rsidP="008966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15B" w:rsidRDefault="008A010C" w:rsidP="008966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Одно и тоже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лекарство может находиться в различных аптеках, в одной аптеке могут находиться различные лекарства.</w:t>
      </w:r>
      <w:r w:rsidR="00517106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 лекарство может иметь различную расфасовку. На одно лекарство может быть несколько запросов. Один запрос может быть только на одно лекарство. </w:t>
      </w:r>
      <w:r w:rsidR="0046392D">
        <w:rPr>
          <w:rFonts w:ascii="Times New Roman" w:eastAsia="Times New Roman" w:hAnsi="Times New Roman"/>
          <w:sz w:val="28"/>
          <w:szCs w:val="28"/>
          <w:lang w:eastAsia="ru-RU"/>
        </w:rPr>
        <w:t>Один запрос может быть подан в различные аптеки. Запрос может быть подан на различную расфасовку. Определённая расфасовка может относиться только к одному запросу. Один маршрут может проходить около нескольких аптек, и около одной аптеки может проходить несколько маршрутов.</w:t>
      </w:r>
    </w:p>
    <w:p w:rsidR="004C215B" w:rsidRPr="0092112A" w:rsidRDefault="004C215B" w:rsidP="008966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3E6" w:rsidRDefault="00F263E6" w:rsidP="00F263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3E6">
        <w:rPr>
          <w:rFonts w:ascii="Times New Roman" w:eastAsia="Times New Roman" w:hAnsi="Times New Roman"/>
          <w:sz w:val="28"/>
          <w:szCs w:val="28"/>
          <w:lang w:eastAsia="ru-RU"/>
        </w:rPr>
        <w:t>Таким образом</w:t>
      </w:r>
      <w:r w:rsidRPr="001000C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B185D" w:rsidRPr="009B185D" w:rsidRDefault="009B185D" w:rsidP="00F263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3E6" w:rsidRPr="00F263E6" w:rsidRDefault="00F263E6" w:rsidP="00F263E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63E6" w:rsidRPr="00F263E6" w:rsidRDefault="00F263E6" w:rsidP="00F263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3E6">
        <w:rPr>
          <w:rFonts w:ascii="Times New Roman" w:eastAsia="Times New Roman" w:hAnsi="Times New Roman"/>
          <w:b/>
          <w:sz w:val="28"/>
          <w:szCs w:val="28"/>
          <w:lang w:eastAsia="ru-RU"/>
        </w:rPr>
        <w:t>1.3</w:t>
      </w:r>
      <w:proofErr w:type="gramStart"/>
      <w:r w:rsidRPr="00F263E6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F263E6">
        <w:rPr>
          <w:rFonts w:ascii="Times New Roman" w:eastAsia="Times New Roman" w:hAnsi="Times New Roman"/>
          <w:sz w:val="28"/>
          <w:szCs w:val="28"/>
          <w:lang w:eastAsia="ru-RU"/>
        </w:rPr>
        <w:t xml:space="preserve">остроим </w:t>
      </w:r>
      <w:r w:rsidRPr="00F263E6">
        <w:rPr>
          <w:rFonts w:ascii="Times New Roman" w:eastAsia="Times New Roman" w:hAnsi="Times New Roman"/>
          <w:sz w:val="28"/>
          <w:szCs w:val="28"/>
          <w:lang w:val="en-US" w:eastAsia="ru-RU"/>
        </w:rPr>
        <w:t>ER</w:t>
      </w:r>
      <w:r w:rsidRPr="001000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63E6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диаграмму </w:t>
      </w:r>
    </w:p>
    <w:p w:rsidR="0089663B" w:rsidRPr="0092112A" w:rsidRDefault="0089663B" w:rsidP="008966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63B" w:rsidRPr="0092112A" w:rsidRDefault="0089663B" w:rsidP="008966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663B" w:rsidRPr="0092112A" w:rsidRDefault="0089663B" w:rsidP="008966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663B" w:rsidRPr="0092112A" w:rsidRDefault="00B53BD5" w:rsidP="00896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378.95pt;margin-top:17.8pt;width:0;height:43pt;z-index:2516618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1" type="#_x0000_t32" style="position:absolute;margin-left:58.95pt;margin-top:17.8pt;width:0;height:43pt;z-index:25166080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0" type="#_x0000_t32" style="position:absolute;margin-left:58.95pt;margin-top:17.8pt;width:320pt;height:0;z-index:251659776" o:connectortype="straight"/>
        </w:pict>
      </w:r>
    </w:p>
    <w:p w:rsidR="0089663B" w:rsidRDefault="00B53BD5" w:rsidP="00896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7" type="#_x0000_t32" style="position:absolute;margin-left:378.95pt;margin-top:11.3pt;width:0;height:8pt;z-index:251666944" o:connectortype="straight">
            <v:stroke endarrow="block"/>
          </v:shape>
        </w:pict>
      </w:r>
    </w:p>
    <w:p w:rsidR="00F263E6" w:rsidRDefault="00B53BD5" w:rsidP="00896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0" style="position:absolute;margin-left:324.95pt;margin-top:3.8pt;width:119pt;height:55pt;z-index:251650560">
            <v:textbox>
              <w:txbxContent>
                <w:p w:rsidR="006E5C0F" w:rsidRPr="006E5C0F" w:rsidRDefault="006E5C0F" w:rsidP="006E5C0F">
                  <w:pPr>
                    <w:spacing w:before="240"/>
                    <w:jc w:val="center"/>
                    <w:rPr>
                      <w:sz w:val="28"/>
                      <w:szCs w:val="28"/>
                    </w:rPr>
                  </w:pPr>
                  <w:r w:rsidRPr="006E5C0F">
                    <w:rPr>
                      <w:sz w:val="28"/>
                      <w:szCs w:val="28"/>
                    </w:rPr>
                    <w:t>Запрос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7" style="position:absolute;margin-left:162.95pt;margin-top:3.8pt;width:122pt;height:55pt;z-index:251647488">
            <v:textbox>
              <w:txbxContent>
                <w:p w:rsidR="006E5C0F" w:rsidRPr="006E5C0F" w:rsidRDefault="006E5C0F" w:rsidP="006E5C0F">
                  <w:pPr>
                    <w:spacing w:before="240"/>
                    <w:jc w:val="center"/>
                    <w:rPr>
                      <w:sz w:val="28"/>
                      <w:szCs w:val="28"/>
                    </w:rPr>
                  </w:pPr>
                  <w:r w:rsidRPr="006E5C0F">
                    <w:rPr>
                      <w:sz w:val="28"/>
                      <w:szCs w:val="28"/>
                    </w:rPr>
                    <w:t>Аптека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6" style="position:absolute;margin-left:.95pt;margin-top:3.8pt;width:116pt;height:55pt;z-index:251646464">
            <v:textbox>
              <w:txbxContent>
                <w:p w:rsidR="006E5C0F" w:rsidRPr="006E5C0F" w:rsidRDefault="006E5C0F" w:rsidP="006E5C0F">
                  <w:pPr>
                    <w:spacing w:before="240"/>
                    <w:jc w:val="center"/>
                    <w:rPr>
                      <w:sz w:val="28"/>
                      <w:szCs w:val="28"/>
                    </w:rPr>
                  </w:pPr>
                  <w:r w:rsidRPr="006E5C0F">
                    <w:rPr>
                      <w:sz w:val="28"/>
                      <w:szCs w:val="28"/>
                    </w:rPr>
                    <w:t>Лекарство</w:t>
                  </w:r>
                </w:p>
              </w:txbxContent>
            </v:textbox>
          </v:rect>
        </w:pict>
      </w:r>
    </w:p>
    <w:p w:rsidR="00F263E6" w:rsidRDefault="00B53BD5" w:rsidP="00896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0" type="#_x0000_t32" style="position:absolute;margin-left:295.95pt;margin-top:2.25pt;width:16pt;height:0;z-index:25166899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8" type="#_x0000_t32" style="position:absolute;margin-left:284.95pt;margin-top:2.25pt;width:40pt;height:0;z-index:251667968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2" type="#_x0000_t32" style="position:absolute;margin-left:124.95pt;margin-top:2.25pt;width:30pt;height:0;z-index:251652608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1" type="#_x0000_t32" style="position:absolute;margin-left:116.95pt;margin-top:2.25pt;width:46pt;height:0;z-index:251651584" o:connectortype="straight">
            <v:stroke startarrow="block" endarrow="block"/>
          </v:shape>
        </w:pict>
      </w:r>
    </w:p>
    <w:p w:rsidR="00F263E6" w:rsidRDefault="00B53BD5" w:rsidP="00896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6" type="#_x0000_t32" style="position:absolute;margin-left:218.95pt;margin-top:14.75pt;width:0;height:33pt;flip:y;z-index:25166592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3" type="#_x0000_t32" style="position:absolute;margin-left:218.95pt;margin-top:1.75pt;width:0;height:99pt;flip:y;z-index:25166284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8" type="#_x0000_t32" style="position:absolute;margin-left:176.95pt;margin-top:9.75pt;width:1pt;height:44pt;flip:x y;z-index:25165772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6" type="#_x0000_t32" style="position:absolute;margin-left:176.95pt;margin-top:1.75pt;width:1pt;height:78pt;flip:x y;z-index:25165568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3" type="#_x0000_t32" style="position:absolute;margin-left:58.95pt;margin-top:1.75pt;width:0;height:70pt;z-index:251653632" o:connectortype="straight">
            <v:stroke startarrow="block" endarrow="block"/>
          </v:shape>
        </w:pict>
      </w:r>
    </w:p>
    <w:p w:rsidR="00F263E6" w:rsidRDefault="00B53BD5" w:rsidP="00896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4" type="#_x0000_t32" style="position:absolute;margin-left:58.95pt;margin-top:19.25pt;width:0;height:14pt;z-index:251654656" o:connectortype="straight">
            <v:stroke endarrow="block"/>
          </v:shape>
        </w:pict>
      </w:r>
    </w:p>
    <w:p w:rsidR="00F263E6" w:rsidRDefault="00B53BD5" w:rsidP="00896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9" type="#_x0000_t32" style="position:absolute;margin-left:124.95pt;margin-top:22.75pt;width:18pt;height:0;flip:x;z-index:25165875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7" type="#_x0000_t32" style="position:absolute;margin-left:116.95pt;margin-top:22.75pt;width:60pt;height:0;flip:x;z-index:2516567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9" style="position:absolute;margin-left:324.95pt;margin-top:14.75pt;width:119pt;height:54pt;z-index:251649536">
            <v:textbox>
              <w:txbxContent>
                <w:p w:rsidR="006E5C0F" w:rsidRPr="006E5C0F" w:rsidRDefault="006E5C0F" w:rsidP="006E5C0F">
                  <w:pPr>
                    <w:spacing w:before="240"/>
                    <w:jc w:val="center"/>
                    <w:rPr>
                      <w:sz w:val="28"/>
                      <w:szCs w:val="28"/>
                    </w:rPr>
                  </w:pPr>
                  <w:r w:rsidRPr="006E5C0F">
                    <w:rPr>
                      <w:sz w:val="28"/>
                      <w:szCs w:val="28"/>
                    </w:rPr>
                    <w:t>Маршруты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8" style="position:absolute;margin-left:.95pt;margin-top:14.75pt;width:116pt;height:52pt;z-index:251648512">
            <v:textbox>
              <w:txbxContent>
                <w:p w:rsidR="006E5C0F" w:rsidRPr="006E5C0F" w:rsidRDefault="006E5C0F" w:rsidP="006E5C0F">
                  <w:pPr>
                    <w:spacing w:before="240"/>
                    <w:jc w:val="center"/>
                    <w:rPr>
                      <w:sz w:val="28"/>
                      <w:szCs w:val="28"/>
                    </w:rPr>
                  </w:pPr>
                  <w:r w:rsidRPr="006E5C0F">
                    <w:rPr>
                      <w:sz w:val="28"/>
                      <w:szCs w:val="28"/>
                    </w:rPr>
                    <w:t>Расфасовка</w:t>
                  </w:r>
                </w:p>
              </w:txbxContent>
            </v:textbox>
          </v:rect>
        </w:pict>
      </w:r>
    </w:p>
    <w:p w:rsidR="00F263E6" w:rsidRDefault="00B53BD5" w:rsidP="00896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5" type="#_x0000_t32" style="position:absolute;margin-left:284.95pt;margin-top:15.2pt;width:27pt;height:0;z-index:25166489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4" type="#_x0000_t32" style="position:absolute;margin-left:218.95pt;margin-top:15.2pt;width:106pt;height:0;z-index:251663872" o:connectortype="straight">
            <v:stroke endarrow="block"/>
          </v:shape>
        </w:pict>
      </w:r>
    </w:p>
    <w:p w:rsidR="00F263E6" w:rsidRDefault="00F263E6" w:rsidP="0089663B">
      <w:pPr>
        <w:rPr>
          <w:rFonts w:ascii="Times New Roman" w:hAnsi="Times New Roman"/>
          <w:sz w:val="28"/>
          <w:szCs w:val="28"/>
        </w:rPr>
      </w:pPr>
    </w:p>
    <w:p w:rsidR="00F263E6" w:rsidRDefault="00F263E6" w:rsidP="0089663B">
      <w:pPr>
        <w:rPr>
          <w:rFonts w:ascii="Times New Roman" w:hAnsi="Times New Roman"/>
          <w:sz w:val="28"/>
          <w:szCs w:val="28"/>
        </w:rPr>
      </w:pPr>
    </w:p>
    <w:p w:rsidR="00F263E6" w:rsidRDefault="00F263E6" w:rsidP="0089663B">
      <w:pPr>
        <w:rPr>
          <w:rFonts w:ascii="Times New Roman" w:hAnsi="Times New Roman"/>
          <w:sz w:val="28"/>
          <w:szCs w:val="28"/>
        </w:rPr>
      </w:pPr>
    </w:p>
    <w:p w:rsidR="002F0019" w:rsidRPr="002F0019" w:rsidRDefault="002F0019" w:rsidP="002F0019">
      <w:pPr>
        <w:rPr>
          <w:rFonts w:ascii="Times New Roman" w:hAnsi="Times New Roman"/>
          <w:b/>
          <w:sz w:val="28"/>
          <w:szCs w:val="28"/>
        </w:rPr>
      </w:pPr>
      <w:r w:rsidRPr="002F0019">
        <w:rPr>
          <w:rFonts w:ascii="Times New Roman" w:hAnsi="Times New Roman"/>
          <w:b/>
          <w:sz w:val="28"/>
          <w:szCs w:val="28"/>
        </w:rPr>
        <w:t>2. Логическая модель (создание структуры таблиц)</w:t>
      </w:r>
    </w:p>
    <w:p w:rsidR="002F0019" w:rsidRPr="002F0019" w:rsidRDefault="002F0019" w:rsidP="002F0019">
      <w:pPr>
        <w:rPr>
          <w:rFonts w:ascii="Times New Roman" w:hAnsi="Times New Roman"/>
          <w:sz w:val="28"/>
          <w:szCs w:val="28"/>
        </w:rPr>
      </w:pPr>
      <w:r w:rsidRPr="002F0019">
        <w:rPr>
          <w:rFonts w:ascii="Times New Roman" w:hAnsi="Times New Roman"/>
          <w:sz w:val="28"/>
          <w:szCs w:val="28"/>
        </w:rPr>
        <w:t xml:space="preserve">Наиболее распространённая модель данных, используемая большинством СУБД – </w:t>
      </w:r>
      <w:r w:rsidRPr="002F0019">
        <w:rPr>
          <w:rFonts w:ascii="Times New Roman" w:hAnsi="Times New Roman"/>
          <w:b/>
          <w:i/>
          <w:sz w:val="28"/>
          <w:szCs w:val="28"/>
        </w:rPr>
        <w:t>реляционная модель</w:t>
      </w:r>
      <w:r w:rsidRPr="002F0019">
        <w:rPr>
          <w:rFonts w:ascii="Times New Roman" w:hAnsi="Times New Roman"/>
          <w:sz w:val="28"/>
          <w:szCs w:val="28"/>
        </w:rPr>
        <w:t xml:space="preserve">. Единственной структурой данных, используемой в реляционной модели, является  </w:t>
      </w:r>
      <w:r w:rsidRPr="002F0019">
        <w:rPr>
          <w:rFonts w:ascii="Times New Roman" w:hAnsi="Times New Roman"/>
          <w:b/>
          <w:i/>
          <w:sz w:val="28"/>
          <w:szCs w:val="28"/>
        </w:rPr>
        <w:t>отношение</w:t>
      </w:r>
      <w:r w:rsidRPr="002F0019">
        <w:rPr>
          <w:rFonts w:ascii="Times New Roman" w:hAnsi="Times New Roman"/>
          <w:sz w:val="28"/>
          <w:szCs w:val="28"/>
        </w:rPr>
        <w:t xml:space="preserve"> (</w:t>
      </w:r>
      <w:r w:rsidRPr="002F0019">
        <w:rPr>
          <w:rFonts w:ascii="Times New Roman" w:hAnsi="Times New Roman"/>
          <w:sz w:val="28"/>
          <w:szCs w:val="28"/>
          <w:lang w:val="en-US"/>
        </w:rPr>
        <w:t>relation</w:t>
      </w:r>
      <w:r w:rsidRPr="002F0019">
        <w:rPr>
          <w:rFonts w:ascii="Times New Roman" w:hAnsi="Times New Roman"/>
          <w:sz w:val="28"/>
          <w:szCs w:val="28"/>
        </w:rPr>
        <w:t xml:space="preserve">).  Отношение представляет собой связь между элементами нескольких множеств атомарных однотипных значений, именуемых </w:t>
      </w:r>
      <w:r w:rsidRPr="002F0019">
        <w:rPr>
          <w:rFonts w:ascii="Times New Roman" w:hAnsi="Times New Roman"/>
          <w:b/>
          <w:i/>
          <w:sz w:val="28"/>
          <w:szCs w:val="28"/>
        </w:rPr>
        <w:t>доменами</w:t>
      </w:r>
      <w:r w:rsidRPr="002F0019">
        <w:rPr>
          <w:rFonts w:ascii="Times New Roman" w:hAnsi="Times New Roman"/>
          <w:sz w:val="28"/>
          <w:szCs w:val="28"/>
        </w:rPr>
        <w:t>. Говорят, что значения принадлежат к одному и тому же до</w:t>
      </w:r>
      <w:r>
        <w:rPr>
          <w:rFonts w:ascii="Times New Roman" w:hAnsi="Times New Roman"/>
          <w:sz w:val="28"/>
          <w:szCs w:val="28"/>
        </w:rPr>
        <w:t>мену, если имеет смысл их сравн</w:t>
      </w:r>
      <w:r w:rsidRPr="002F0019">
        <w:rPr>
          <w:rFonts w:ascii="Times New Roman" w:hAnsi="Times New Roman"/>
          <w:sz w:val="28"/>
          <w:szCs w:val="28"/>
        </w:rPr>
        <w:t xml:space="preserve">ение. </w:t>
      </w:r>
      <w:r w:rsidRPr="002F0019">
        <w:rPr>
          <w:rFonts w:ascii="Times New Roman" w:hAnsi="Times New Roman"/>
          <w:b/>
          <w:i/>
          <w:sz w:val="28"/>
          <w:szCs w:val="28"/>
        </w:rPr>
        <w:t>Атрибутом отношения</w:t>
      </w:r>
      <w:r w:rsidRPr="002F0019">
        <w:rPr>
          <w:rFonts w:ascii="Times New Roman" w:hAnsi="Times New Roman"/>
          <w:sz w:val="28"/>
          <w:szCs w:val="28"/>
        </w:rPr>
        <w:t xml:space="preserve"> называют набор значений, принадлежащих к одному и тому же домену.</w:t>
      </w:r>
    </w:p>
    <w:p w:rsidR="002F0019" w:rsidRPr="002F0019" w:rsidRDefault="002F0019" w:rsidP="002F0019">
      <w:pPr>
        <w:rPr>
          <w:rFonts w:ascii="Times New Roman" w:hAnsi="Times New Roman"/>
          <w:sz w:val="28"/>
          <w:szCs w:val="28"/>
        </w:rPr>
      </w:pPr>
      <w:r w:rsidRPr="002F0019">
        <w:rPr>
          <w:rFonts w:ascii="Times New Roman" w:hAnsi="Times New Roman"/>
          <w:sz w:val="28"/>
          <w:szCs w:val="28"/>
        </w:rPr>
        <w:t>Для каждой сущности создается отдельная таблица (причем, имя сущности – имя таблицы, имя атрибута сущности – имя поля таблицы, экземпляр сущности – экземпляр таблицы):</w:t>
      </w:r>
    </w:p>
    <w:p w:rsidR="00F263E6" w:rsidRDefault="00F263E6" w:rsidP="0089663B">
      <w:pPr>
        <w:rPr>
          <w:rFonts w:ascii="Times New Roman" w:hAnsi="Times New Roman"/>
          <w:sz w:val="28"/>
          <w:szCs w:val="28"/>
        </w:rPr>
      </w:pPr>
    </w:p>
    <w:p w:rsidR="00F263E6" w:rsidRDefault="00F263E6" w:rsidP="0089663B">
      <w:pPr>
        <w:rPr>
          <w:rFonts w:ascii="Times New Roman" w:hAnsi="Times New Roman"/>
          <w:sz w:val="28"/>
          <w:szCs w:val="28"/>
        </w:rPr>
      </w:pPr>
    </w:p>
    <w:p w:rsidR="009B185D" w:rsidRDefault="009B185D" w:rsidP="0089663B">
      <w:pPr>
        <w:rPr>
          <w:rFonts w:ascii="Times New Roman" w:hAnsi="Times New Roman"/>
          <w:sz w:val="28"/>
          <w:szCs w:val="28"/>
        </w:rPr>
      </w:pPr>
    </w:p>
    <w:p w:rsidR="009B185D" w:rsidRDefault="009B185D" w:rsidP="0089663B">
      <w:pPr>
        <w:rPr>
          <w:rFonts w:ascii="Times New Roman" w:hAnsi="Times New Roman"/>
          <w:sz w:val="28"/>
          <w:szCs w:val="28"/>
        </w:rPr>
      </w:pPr>
    </w:p>
    <w:p w:rsidR="009B185D" w:rsidRDefault="009B185D" w:rsidP="0089663B">
      <w:pPr>
        <w:rPr>
          <w:rFonts w:ascii="Times New Roman" w:hAnsi="Times New Roman"/>
          <w:sz w:val="28"/>
          <w:szCs w:val="28"/>
        </w:rPr>
      </w:pPr>
    </w:p>
    <w:p w:rsidR="00F263E6" w:rsidRDefault="00F263E6" w:rsidP="0089663B">
      <w:pPr>
        <w:rPr>
          <w:rFonts w:ascii="Times New Roman" w:hAnsi="Times New Roman"/>
          <w:sz w:val="28"/>
          <w:szCs w:val="28"/>
        </w:rPr>
      </w:pPr>
    </w:p>
    <w:p w:rsidR="002F0019" w:rsidRDefault="002F0019" w:rsidP="00896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Лекарство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F0019" w:rsidRPr="004079E3" w:rsidTr="004079E3">
        <w:tc>
          <w:tcPr>
            <w:tcW w:w="3190" w:type="dxa"/>
            <w:shd w:val="clear" w:color="auto" w:fill="auto"/>
          </w:tcPr>
          <w:p w:rsidR="002F0019" w:rsidRPr="004079E3" w:rsidRDefault="002F0019" w:rsidP="004079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</w:rPr>
              <w:t>Поля</w:t>
            </w:r>
          </w:p>
        </w:tc>
        <w:tc>
          <w:tcPr>
            <w:tcW w:w="3190" w:type="dxa"/>
            <w:shd w:val="clear" w:color="auto" w:fill="auto"/>
          </w:tcPr>
          <w:p w:rsidR="002F0019" w:rsidRPr="004079E3" w:rsidRDefault="002F0019" w:rsidP="004079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</w:rPr>
              <w:t>Тип данных</w:t>
            </w:r>
          </w:p>
        </w:tc>
        <w:tc>
          <w:tcPr>
            <w:tcW w:w="3191" w:type="dxa"/>
            <w:shd w:val="clear" w:color="auto" w:fill="auto"/>
          </w:tcPr>
          <w:p w:rsidR="002F0019" w:rsidRPr="004079E3" w:rsidRDefault="002F0019" w:rsidP="004079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</w:rPr>
              <w:t>Примечания</w:t>
            </w:r>
          </w:p>
        </w:tc>
      </w:tr>
      <w:tr w:rsidR="002F0019" w:rsidRPr="004079E3" w:rsidTr="004079E3">
        <w:tc>
          <w:tcPr>
            <w:tcW w:w="3190" w:type="dxa"/>
            <w:shd w:val="clear" w:color="auto" w:fill="auto"/>
          </w:tcPr>
          <w:p w:rsidR="002F0019" w:rsidRPr="004079E3" w:rsidRDefault="002F0019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ID </w:t>
            </w: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лекарства</w:t>
            </w:r>
          </w:p>
        </w:tc>
        <w:tc>
          <w:tcPr>
            <w:tcW w:w="3190" w:type="dxa"/>
            <w:shd w:val="clear" w:color="auto" w:fill="auto"/>
          </w:tcPr>
          <w:p w:rsidR="002F0019" w:rsidRPr="004079E3" w:rsidRDefault="002F0019" w:rsidP="004079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</w:rPr>
              <w:t>Числовой</w:t>
            </w:r>
          </w:p>
        </w:tc>
        <w:tc>
          <w:tcPr>
            <w:tcW w:w="3191" w:type="dxa"/>
            <w:shd w:val="clear" w:color="auto" w:fill="auto"/>
          </w:tcPr>
          <w:p w:rsidR="002F0019" w:rsidRPr="004079E3" w:rsidRDefault="002F0019" w:rsidP="004079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</w:rPr>
              <w:t>Первичный ключ</w:t>
            </w:r>
          </w:p>
        </w:tc>
      </w:tr>
      <w:tr w:rsidR="002F0019" w:rsidRPr="004079E3" w:rsidTr="004079E3">
        <w:tc>
          <w:tcPr>
            <w:tcW w:w="3190" w:type="dxa"/>
            <w:shd w:val="clear" w:color="auto" w:fill="auto"/>
          </w:tcPr>
          <w:p w:rsidR="002F0019" w:rsidRPr="004079E3" w:rsidRDefault="002F0019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90" w:type="dxa"/>
            <w:shd w:val="clear" w:color="auto" w:fill="auto"/>
          </w:tcPr>
          <w:p w:rsidR="002F0019" w:rsidRPr="004079E3" w:rsidRDefault="002F0019" w:rsidP="004079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</w:rPr>
              <w:t>Текстовый</w:t>
            </w:r>
          </w:p>
        </w:tc>
        <w:tc>
          <w:tcPr>
            <w:tcW w:w="3191" w:type="dxa"/>
            <w:shd w:val="clear" w:color="auto" w:fill="auto"/>
          </w:tcPr>
          <w:p w:rsidR="002F0019" w:rsidRPr="004079E3" w:rsidRDefault="002F0019" w:rsidP="004079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F0019" w:rsidRPr="004079E3" w:rsidTr="004079E3">
        <w:tc>
          <w:tcPr>
            <w:tcW w:w="3190" w:type="dxa"/>
            <w:shd w:val="clear" w:color="auto" w:fill="auto"/>
          </w:tcPr>
          <w:p w:rsidR="002F0019" w:rsidRPr="004079E3" w:rsidRDefault="002F0019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3190" w:type="dxa"/>
            <w:shd w:val="clear" w:color="auto" w:fill="auto"/>
          </w:tcPr>
          <w:p w:rsidR="002F0019" w:rsidRPr="001000C6" w:rsidRDefault="002F0019" w:rsidP="004079E3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1000C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Числовой</w:t>
            </w:r>
            <w:r w:rsidR="001000C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???</w:t>
            </w:r>
          </w:p>
        </w:tc>
        <w:tc>
          <w:tcPr>
            <w:tcW w:w="3191" w:type="dxa"/>
            <w:shd w:val="clear" w:color="auto" w:fill="auto"/>
          </w:tcPr>
          <w:p w:rsidR="002F0019" w:rsidRPr="004079E3" w:rsidRDefault="002F0019" w:rsidP="004079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F0019" w:rsidRPr="004079E3" w:rsidTr="004079E3">
        <w:tc>
          <w:tcPr>
            <w:tcW w:w="3190" w:type="dxa"/>
            <w:shd w:val="clear" w:color="auto" w:fill="auto"/>
          </w:tcPr>
          <w:p w:rsidR="002F0019" w:rsidRPr="004079E3" w:rsidRDefault="002F0019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годности</w:t>
            </w:r>
          </w:p>
        </w:tc>
        <w:tc>
          <w:tcPr>
            <w:tcW w:w="3190" w:type="dxa"/>
            <w:shd w:val="clear" w:color="auto" w:fill="auto"/>
          </w:tcPr>
          <w:p w:rsidR="002F0019" w:rsidRPr="004079E3" w:rsidRDefault="002F0019" w:rsidP="004079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</w:rPr>
              <w:t>Текстовый</w:t>
            </w:r>
          </w:p>
        </w:tc>
        <w:tc>
          <w:tcPr>
            <w:tcW w:w="3191" w:type="dxa"/>
            <w:shd w:val="clear" w:color="auto" w:fill="auto"/>
          </w:tcPr>
          <w:p w:rsidR="002F0019" w:rsidRPr="004079E3" w:rsidRDefault="002F0019" w:rsidP="004079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F0019" w:rsidRPr="004079E3" w:rsidTr="004079E3">
        <w:tc>
          <w:tcPr>
            <w:tcW w:w="3190" w:type="dxa"/>
            <w:shd w:val="clear" w:color="auto" w:fill="auto"/>
          </w:tcPr>
          <w:p w:rsidR="002F0019" w:rsidRPr="004079E3" w:rsidRDefault="002F0019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в упаковке</w:t>
            </w:r>
          </w:p>
        </w:tc>
        <w:tc>
          <w:tcPr>
            <w:tcW w:w="3190" w:type="dxa"/>
            <w:shd w:val="clear" w:color="auto" w:fill="auto"/>
          </w:tcPr>
          <w:p w:rsidR="002F0019" w:rsidRPr="004079E3" w:rsidRDefault="002F0019" w:rsidP="004079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</w:rPr>
              <w:t>Числовой</w:t>
            </w:r>
          </w:p>
        </w:tc>
        <w:tc>
          <w:tcPr>
            <w:tcW w:w="3191" w:type="dxa"/>
            <w:shd w:val="clear" w:color="auto" w:fill="auto"/>
          </w:tcPr>
          <w:p w:rsidR="002F0019" w:rsidRPr="004079E3" w:rsidRDefault="002F0019" w:rsidP="004079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E58BD" w:rsidRDefault="00CE58BD" w:rsidP="0089663B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263E6" w:rsidRPr="00CE58BD" w:rsidRDefault="00CE58BD" w:rsidP="0089663B">
      <w:pPr>
        <w:rPr>
          <w:rFonts w:ascii="Times New Roman" w:hAnsi="Times New Roman"/>
          <w:sz w:val="28"/>
          <w:szCs w:val="28"/>
        </w:rPr>
      </w:pPr>
      <w:r w:rsidRPr="00CE58BD">
        <w:rPr>
          <w:rFonts w:ascii="Times New Roman" w:eastAsia="Times New Roman" w:hAnsi="Times New Roman"/>
          <w:sz w:val="28"/>
          <w:szCs w:val="28"/>
          <w:lang w:eastAsia="ru-RU"/>
        </w:rPr>
        <w:t>Наличие лекарства в аптеках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CE58BD" w:rsidRPr="004079E3" w:rsidTr="00CE58BD">
        <w:tc>
          <w:tcPr>
            <w:tcW w:w="3082" w:type="dxa"/>
            <w:shd w:val="clear" w:color="auto" w:fill="auto"/>
          </w:tcPr>
          <w:p w:rsidR="00CE58BD" w:rsidRPr="004079E3" w:rsidRDefault="00CE58BD" w:rsidP="002363C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</w:rPr>
              <w:t>Поля</w:t>
            </w:r>
          </w:p>
        </w:tc>
        <w:tc>
          <w:tcPr>
            <w:tcW w:w="3190" w:type="dxa"/>
            <w:shd w:val="clear" w:color="auto" w:fill="auto"/>
          </w:tcPr>
          <w:p w:rsidR="00CE58BD" w:rsidRPr="004079E3" w:rsidRDefault="00CE58BD" w:rsidP="002363C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</w:rPr>
              <w:t>Тип данных</w:t>
            </w:r>
          </w:p>
        </w:tc>
        <w:tc>
          <w:tcPr>
            <w:tcW w:w="3191" w:type="dxa"/>
            <w:shd w:val="clear" w:color="auto" w:fill="auto"/>
          </w:tcPr>
          <w:p w:rsidR="00CE58BD" w:rsidRPr="004079E3" w:rsidRDefault="00CE58BD" w:rsidP="002363C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</w:rPr>
              <w:t>Примечания</w:t>
            </w:r>
          </w:p>
        </w:tc>
      </w:tr>
      <w:tr w:rsidR="00CE58BD" w:rsidRPr="004079E3" w:rsidTr="00CE58BD">
        <w:tc>
          <w:tcPr>
            <w:tcW w:w="3082" w:type="dxa"/>
            <w:shd w:val="clear" w:color="auto" w:fill="auto"/>
          </w:tcPr>
          <w:p w:rsidR="00CE58BD" w:rsidRPr="004079E3" w:rsidRDefault="00CE58BD" w:rsidP="002363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аптеки</w:t>
            </w:r>
          </w:p>
        </w:tc>
        <w:tc>
          <w:tcPr>
            <w:tcW w:w="3190" w:type="dxa"/>
            <w:shd w:val="clear" w:color="auto" w:fill="auto"/>
          </w:tcPr>
          <w:p w:rsidR="00CE58BD" w:rsidRPr="001000C6" w:rsidRDefault="00CE58BD" w:rsidP="002363C0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1000C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Текстовый</w:t>
            </w:r>
            <w:r w:rsidR="001000C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???</w:t>
            </w:r>
          </w:p>
        </w:tc>
        <w:tc>
          <w:tcPr>
            <w:tcW w:w="3191" w:type="dxa"/>
            <w:shd w:val="clear" w:color="auto" w:fill="auto"/>
          </w:tcPr>
          <w:p w:rsidR="00CE58BD" w:rsidRPr="001000C6" w:rsidRDefault="00CE58BD" w:rsidP="002363C0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1000C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Первичный ключ</w:t>
            </w:r>
            <w:r w:rsidR="001000C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???</w:t>
            </w:r>
          </w:p>
        </w:tc>
      </w:tr>
      <w:tr w:rsidR="00CE58BD" w:rsidRPr="004079E3" w:rsidTr="00CE58BD">
        <w:tc>
          <w:tcPr>
            <w:tcW w:w="3082" w:type="dxa"/>
            <w:shd w:val="clear" w:color="auto" w:fill="auto"/>
          </w:tcPr>
          <w:p w:rsidR="00CE58BD" w:rsidRPr="004079E3" w:rsidRDefault="00CE58BD" w:rsidP="002363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8B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ID </w:t>
            </w:r>
            <w:r w:rsidRPr="00CE5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лекарства</w:t>
            </w:r>
          </w:p>
        </w:tc>
        <w:tc>
          <w:tcPr>
            <w:tcW w:w="3190" w:type="dxa"/>
            <w:shd w:val="clear" w:color="auto" w:fill="auto"/>
          </w:tcPr>
          <w:p w:rsidR="00CE58BD" w:rsidRPr="004079E3" w:rsidRDefault="00CE58BD" w:rsidP="00CE58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</w:rPr>
              <w:t xml:space="preserve">Числовой </w:t>
            </w:r>
          </w:p>
        </w:tc>
        <w:tc>
          <w:tcPr>
            <w:tcW w:w="3191" w:type="dxa"/>
            <w:shd w:val="clear" w:color="auto" w:fill="auto"/>
          </w:tcPr>
          <w:p w:rsidR="00CE58BD" w:rsidRPr="004079E3" w:rsidRDefault="00CE58BD" w:rsidP="002363C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F0019" w:rsidRDefault="002F0019" w:rsidP="0089663B">
      <w:pPr>
        <w:rPr>
          <w:rFonts w:ascii="Times New Roman" w:hAnsi="Times New Roman"/>
          <w:sz w:val="28"/>
          <w:szCs w:val="28"/>
        </w:rPr>
      </w:pPr>
    </w:p>
    <w:p w:rsidR="002F0019" w:rsidRDefault="002F0019" w:rsidP="00896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Аптеки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F0019" w:rsidRPr="004079E3" w:rsidTr="004079E3">
        <w:tc>
          <w:tcPr>
            <w:tcW w:w="3190" w:type="dxa"/>
            <w:shd w:val="clear" w:color="auto" w:fill="auto"/>
          </w:tcPr>
          <w:p w:rsidR="002F0019" w:rsidRPr="004079E3" w:rsidRDefault="002F0019" w:rsidP="002F0019">
            <w:pPr>
              <w:rPr>
                <w:rFonts w:ascii="Times New Roman" w:hAnsi="Times New Roman"/>
                <w:sz w:val="28"/>
                <w:szCs w:val="28"/>
              </w:rPr>
            </w:pPr>
            <w:r w:rsidRPr="004079E3">
              <w:rPr>
                <w:rFonts w:ascii="Times New Roman" w:hAnsi="Times New Roman"/>
                <w:sz w:val="28"/>
                <w:szCs w:val="28"/>
              </w:rPr>
              <w:t>Поля</w:t>
            </w:r>
          </w:p>
        </w:tc>
        <w:tc>
          <w:tcPr>
            <w:tcW w:w="3190" w:type="dxa"/>
            <w:shd w:val="clear" w:color="auto" w:fill="auto"/>
          </w:tcPr>
          <w:p w:rsidR="002F0019" w:rsidRPr="004079E3" w:rsidRDefault="002F0019" w:rsidP="002F0019">
            <w:pPr>
              <w:rPr>
                <w:rFonts w:ascii="Times New Roman" w:hAnsi="Times New Roman"/>
                <w:sz w:val="28"/>
                <w:szCs w:val="28"/>
              </w:rPr>
            </w:pPr>
            <w:r w:rsidRPr="004079E3">
              <w:rPr>
                <w:rFonts w:ascii="Times New Roman" w:hAnsi="Times New Roman"/>
                <w:sz w:val="28"/>
                <w:szCs w:val="28"/>
              </w:rPr>
              <w:t>Тип данных</w:t>
            </w:r>
          </w:p>
        </w:tc>
        <w:tc>
          <w:tcPr>
            <w:tcW w:w="3191" w:type="dxa"/>
            <w:shd w:val="clear" w:color="auto" w:fill="auto"/>
          </w:tcPr>
          <w:p w:rsidR="002F0019" w:rsidRPr="004079E3" w:rsidRDefault="002F0019" w:rsidP="002F0019">
            <w:pPr>
              <w:rPr>
                <w:rFonts w:ascii="Times New Roman" w:hAnsi="Times New Roman"/>
                <w:sz w:val="28"/>
                <w:szCs w:val="28"/>
              </w:rPr>
            </w:pPr>
            <w:r w:rsidRPr="004079E3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2F0019" w:rsidRPr="004079E3" w:rsidTr="004079E3">
        <w:tc>
          <w:tcPr>
            <w:tcW w:w="3190" w:type="dxa"/>
            <w:shd w:val="clear" w:color="auto" w:fill="auto"/>
          </w:tcPr>
          <w:p w:rsidR="002F0019" w:rsidRPr="004079E3" w:rsidRDefault="002F0019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аптеки</w:t>
            </w:r>
          </w:p>
        </w:tc>
        <w:tc>
          <w:tcPr>
            <w:tcW w:w="3190" w:type="dxa"/>
            <w:shd w:val="clear" w:color="auto" w:fill="auto"/>
          </w:tcPr>
          <w:p w:rsidR="002F0019" w:rsidRPr="001000C6" w:rsidRDefault="002F0019" w:rsidP="002F001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000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Текстовый</w:t>
            </w:r>
            <w:r w:rsidR="001000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????</w:t>
            </w:r>
          </w:p>
        </w:tc>
        <w:tc>
          <w:tcPr>
            <w:tcW w:w="3191" w:type="dxa"/>
            <w:shd w:val="clear" w:color="auto" w:fill="auto"/>
          </w:tcPr>
          <w:p w:rsidR="002F0019" w:rsidRPr="004079E3" w:rsidRDefault="002F0019" w:rsidP="002F0019">
            <w:pPr>
              <w:rPr>
                <w:rFonts w:ascii="Times New Roman" w:hAnsi="Times New Roman"/>
                <w:sz w:val="28"/>
                <w:szCs w:val="28"/>
              </w:rPr>
            </w:pPr>
            <w:r w:rsidRPr="004079E3">
              <w:rPr>
                <w:rFonts w:ascii="Times New Roman" w:hAnsi="Times New Roman"/>
                <w:sz w:val="28"/>
                <w:szCs w:val="28"/>
              </w:rPr>
              <w:t>Первичный ключ</w:t>
            </w:r>
          </w:p>
        </w:tc>
      </w:tr>
      <w:tr w:rsidR="00507E60" w:rsidRPr="004079E3" w:rsidTr="004079E3">
        <w:tc>
          <w:tcPr>
            <w:tcW w:w="3190" w:type="dxa"/>
            <w:shd w:val="clear" w:color="auto" w:fill="auto"/>
          </w:tcPr>
          <w:p w:rsidR="00507E60" w:rsidRPr="004079E3" w:rsidRDefault="00507E60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3190" w:type="dxa"/>
            <w:shd w:val="clear" w:color="auto" w:fill="auto"/>
          </w:tcPr>
          <w:p w:rsidR="00507E60" w:rsidRPr="004079E3" w:rsidRDefault="00507E60" w:rsidP="004079E3">
            <w:pPr>
              <w:rPr>
                <w:rFonts w:ascii="Times New Roman" w:hAnsi="Times New Roman"/>
                <w:sz w:val="28"/>
                <w:szCs w:val="28"/>
              </w:rPr>
            </w:pPr>
            <w:r w:rsidRPr="004079E3">
              <w:rPr>
                <w:rFonts w:ascii="Times New Roman" w:hAnsi="Times New Roman"/>
                <w:sz w:val="28"/>
                <w:szCs w:val="28"/>
              </w:rPr>
              <w:t>Текстовый</w:t>
            </w:r>
          </w:p>
        </w:tc>
        <w:tc>
          <w:tcPr>
            <w:tcW w:w="3191" w:type="dxa"/>
            <w:shd w:val="clear" w:color="auto" w:fill="auto"/>
          </w:tcPr>
          <w:p w:rsidR="00507E60" w:rsidRPr="004079E3" w:rsidRDefault="00507E60" w:rsidP="002F0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E60" w:rsidRPr="004079E3" w:rsidTr="004079E3">
        <w:tc>
          <w:tcPr>
            <w:tcW w:w="3190" w:type="dxa"/>
            <w:shd w:val="clear" w:color="auto" w:fill="auto"/>
          </w:tcPr>
          <w:p w:rsidR="00507E60" w:rsidRPr="004079E3" w:rsidRDefault="00507E60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3190" w:type="dxa"/>
            <w:shd w:val="clear" w:color="auto" w:fill="auto"/>
          </w:tcPr>
          <w:p w:rsidR="00507E60" w:rsidRPr="004079E3" w:rsidRDefault="00507E60" w:rsidP="004079E3">
            <w:pPr>
              <w:rPr>
                <w:rFonts w:ascii="Times New Roman" w:hAnsi="Times New Roman"/>
                <w:sz w:val="28"/>
                <w:szCs w:val="28"/>
              </w:rPr>
            </w:pPr>
            <w:r w:rsidRPr="004079E3">
              <w:rPr>
                <w:rFonts w:ascii="Times New Roman" w:hAnsi="Times New Roman"/>
                <w:sz w:val="28"/>
                <w:szCs w:val="28"/>
              </w:rPr>
              <w:t>Текстовый</w:t>
            </w:r>
          </w:p>
        </w:tc>
        <w:tc>
          <w:tcPr>
            <w:tcW w:w="3191" w:type="dxa"/>
            <w:shd w:val="clear" w:color="auto" w:fill="auto"/>
          </w:tcPr>
          <w:p w:rsidR="00507E60" w:rsidRPr="001000C6" w:rsidRDefault="001000C6" w:rsidP="002F001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000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График работы????</w:t>
            </w:r>
          </w:p>
        </w:tc>
      </w:tr>
      <w:tr w:rsidR="00507E60" w:rsidRPr="004079E3" w:rsidTr="004079E3">
        <w:tc>
          <w:tcPr>
            <w:tcW w:w="3190" w:type="dxa"/>
            <w:shd w:val="clear" w:color="auto" w:fill="auto"/>
          </w:tcPr>
          <w:p w:rsidR="00507E60" w:rsidRPr="004079E3" w:rsidRDefault="00507E60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3190" w:type="dxa"/>
            <w:shd w:val="clear" w:color="auto" w:fill="auto"/>
          </w:tcPr>
          <w:p w:rsidR="00507E60" w:rsidRPr="001000C6" w:rsidRDefault="00507E60" w:rsidP="004079E3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000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Текстовый</w:t>
            </w:r>
            <w:r w:rsidR="001000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???</w:t>
            </w:r>
          </w:p>
        </w:tc>
        <w:tc>
          <w:tcPr>
            <w:tcW w:w="3191" w:type="dxa"/>
            <w:shd w:val="clear" w:color="auto" w:fill="auto"/>
          </w:tcPr>
          <w:p w:rsidR="00507E60" w:rsidRPr="004079E3" w:rsidRDefault="00507E60" w:rsidP="002F0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7E60" w:rsidRDefault="00507E60" w:rsidP="0089663B">
      <w:pPr>
        <w:rPr>
          <w:rFonts w:ascii="Times New Roman" w:hAnsi="Times New Roman"/>
          <w:sz w:val="28"/>
          <w:szCs w:val="28"/>
        </w:rPr>
      </w:pPr>
    </w:p>
    <w:p w:rsidR="00B25F89" w:rsidRDefault="00B25F89" w:rsidP="0089663B">
      <w:pPr>
        <w:rPr>
          <w:rFonts w:ascii="Times New Roman" w:hAnsi="Times New Roman"/>
          <w:sz w:val="28"/>
          <w:szCs w:val="28"/>
        </w:rPr>
      </w:pPr>
    </w:p>
    <w:p w:rsidR="00B25F89" w:rsidRDefault="00B25F89" w:rsidP="0089663B">
      <w:pPr>
        <w:rPr>
          <w:rFonts w:ascii="Times New Roman" w:hAnsi="Times New Roman"/>
          <w:sz w:val="28"/>
          <w:szCs w:val="28"/>
        </w:rPr>
      </w:pPr>
    </w:p>
    <w:p w:rsidR="00B25F89" w:rsidRDefault="00B25F89" w:rsidP="0089663B">
      <w:pPr>
        <w:rPr>
          <w:rFonts w:ascii="Times New Roman" w:hAnsi="Times New Roman"/>
          <w:sz w:val="28"/>
          <w:szCs w:val="28"/>
        </w:rPr>
      </w:pPr>
    </w:p>
    <w:p w:rsidR="009B185D" w:rsidRDefault="009B185D" w:rsidP="0089663B">
      <w:pPr>
        <w:rPr>
          <w:rFonts w:ascii="Times New Roman" w:hAnsi="Times New Roman"/>
          <w:sz w:val="28"/>
          <w:szCs w:val="28"/>
        </w:rPr>
      </w:pPr>
    </w:p>
    <w:p w:rsidR="00B25F89" w:rsidRDefault="00B25F89" w:rsidP="0089663B">
      <w:pPr>
        <w:rPr>
          <w:rFonts w:ascii="Times New Roman" w:hAnsi="Times New Roman"/>
          <w:sz w:val="28"/>
          <w:szCs w:val="28"/>
        </w:rPr>
      </w:pPr>
    </w:p>
    <w:p w:rsidR="00507E60" w:rsidRPr="001000C6" w:rsidRDefault="00507E60" w:rsidP="00507E60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Запрос</w:t>
      </w:r>
      <w:proofErr w:type="gramEnd"/>
      <w:r w:rsidR="001000C6">
        <w:rPr>
          <w:rFonts w:ascii="Times New Roman" w:hAnsi="Times New Roman"/>
          <w:sz w:val="28"/>
          <w:szCs w:val="28"/>
        </w:rPr>
        <w:t xml:space="preserve"> </w:t>
      </w:r>
      <w:r w:rsidR="001000C6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чего или </w:t>
      </w:r>
      <w:proofErr w:type="gramStart"/>
      <w:r w:rsidR="001000C6">
        <w:rPr>
          <w:rFonts w:ascii="Times New Roman" w:hAnsi="Times New Roman"/>
          <w:b/>
          <w:color w:val="FF0000"/>
          <w:sz w:val="28"/>
          <w:szCs w:val="28"/>
          <w:u w:val="single"/>
        </w:rPr>
        <w:t>какой</w:t>
      </w:r>
      <w:proofErr w:type="gramEnd"/>
      <w:r w:rsidR="001000C6">
        <w:rPr>
          <w:rFonts w:ascii="Times New Roman" w:hAnsi="Times New Roman"/>
          <w:b/>
          <w:color w:val="FF0000"/>
          <w:sz w:val="28"/>
          <w:szCs w:val="28"/>
          <w:u w:val="single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07E60" w:rsidRPr="004079E3" w:rsidTr="004079E3">
        <w:tc>
          <w:tcPr>
            <w:tcW w:w="3190" w:type="dxa"/>
            <w:shd w:val="clear" w:color="auto" w:fill="auto"/>
          </w:tcPr>
          <w:p w:rsidR="00507E60" w:rsidRPr="004079E3" w:rsidRDefault="00507E60" w:rsidP="00507E60">
            <w:pPr>
              <w:rPr>
                <w:rFonts w:ascii="Times New Roman" w:hAnsi="Times New Roman"/>
                <w:sz w:val="28"/>
                <w:szCs w:val="28"/>
              </w:rPr>
            </w:pPr>
            <w:r w:rsidRPr="004079E3">
              <w:rPr>
                <w:rFonts w:ascii="Times New Roman" w:hAnsi="Times New Roman"/>
                <w:sz w:val="28"/>
                <w:szCs w:val="28"/>
              </w:rPr>
              <w:t>Поля</w:t>
            </w:r>
          </w:p>
        </w:tc>
        <w:tc>
          <w:tcPr>
            <w:tcW w:w="3190" w:type="dxa"/>
            <w:shd w:val="clear" w:color="auto" w:fill="auto"/>
          </w:tcPr>
          <w:p w:rsidR="00507E60" w:rsidRPr="004079E3" w:rsidRDefault="00507E60" w:rsidP="00507E60">
            <w:pPr>
              <w:rPr>
                <w:rFonts w:ascii="Times New Roman" w:hAnsi="Times New Roman"/>
                <w:sz w:val="28"/>
                <w:szCs w:val="28"/>
              </w:rPr>
            </w:pPr>
            <w:r w:rsidRPr="004079E3">
              <w:rPr>
                <w:rFonts w:ascii="Times New Roman" w:hAnsi="Times New Roman"/>
                <w:sz w:val="28"/>
                <w:szCs w:val="28"/>
              </w:rPr>
              <w:t>Тип данных</w:t>
            </w:r>
          </w:p>
        </w:tc>
        <w:tc>
          <w:tcPr>
            <w:tcW w:w="3191" w:type="dxa"/>
            <w:shd w:val="clear" w:color="auto" w:fill="auto"/>
          </w:tcPr>
          <w:p w:rsidR="00507E60" w:rsidRPr="004079E3" w:rsidRDefault="00507E60" w:rsidP="00507E60">
            <w:pPr>
              <w:rPr>
                <w:rFonts w:ascii="Times New Roman" w:hAnsi="Times New Roman"/>
                <w:sz w:val="28"/>
                <w:szCs w:val="28"/>
              </w:rPr>
            </w:pPr>
            <w:r w:rsidRPr="004079E3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507E60" w:rsidRPr="004079E3" w:rsidTr="004079E3">
        <w:tc>
          <w:tcPr>
            <w:tcW w:w="3190" w:type="dxa"/>
            <w:shd w:val="clear" w:color="auto" w:fill="auto"/>
          </w:tcPr>
          <w:p w:rsidR="00507E60" w:rsidRPr="004079E3" w:rsidRDefault="00507E60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аптеки</w:t>
            </w:r>
          </w:p>
        </w:tc>
        <w:tc>
          <w:tcPr>
            <w:tcW w:w="3190" w:type="dxa"/>
            <w:shd w:val="clear" w:color="auto" w:fill="auto"/>
          </w:tcPr>
          <w:p w:rsidR="00507E60" w:rsidRPr="001000C6" w:rsidRDefault="00507E60" w:rsidP="00507E6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000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Текстовый</w:t>
            </w:r>
            <w:r w:rsidR="001000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???</w:t>
            </w:r>
          </w:p>
        </w:tc>
        <w:tc>
          <w:tcPr>
            <w:tcW w:w="3191" w:type="dxa"/>
            <w:shd w:val="clear" w:color="auto" w:fill="auto"/>
          </w:tcPr>
          <w:p w:rsidR="00507E60" w:rsidRPr="004079E3" w:rsidRDefault="00507E60" w:rsidP="00507E60">
            <w:pPr>
              <w:rPr>
                <w:rFonts w:ascii="Times New Roman" w:hAnsi="Times New Roman"/>
                <w:sz w:val="28"/>
                <w:szCs w:val="28"/>
              </w:rPr>
            </w:pPr>
            <w:r w:rsidRPr="004079E3">
              <w:rPr>
                <w:rFonts w:ascii="Times New Roman" w:hAnsi="Times New Roman"/>
                <w:sz w:val="28"/>
                <w:szCs w:val="28"/>
              </w:rPr>
              <w:t>Внешний ключ</w:t>
            </w:r>
          </w:p>
        </w:tc>
      </w:tr>
      <w:tr w:rsidR="00507E60" w:rsidRPr="004079E3" w:rsidTr="004079E3">
        <w:tc>
          <w:tcPr>
            <w:tcW w:w="3190" w:type="dxa"/>
            <w:shd w:val="clear" w:color="auto" w:fill="auto"/>
          </w:tcPr>
          <w:p w:rsidR="00507E60" w:rsidRPr="004079E3" w:rsidRDefault="00507E60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ID </w:t>
            </w: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лекарства</w:t>
            </w:r>
          </w:p>
        </w:tc>
        <w:tc>
          <w:tcPr>
            <w:tcW w:w="3190" w:type="dxa"/>
            <w:shd w:val="clear" w:color="auto" w:fill="auto"/>
          </w:tcPr>
          <w:p w:rsidR="00507E60" w:rsidRPr="004079E3" w:rsidRDefault="00507E60" w:rsidP="00507E60">
            <w:pPr>
              <w:rPr>
                <w:rFonts w:ascii="Times New Roman" w:hAnsi="Times New Roman"/>
                <w:sz w:val="28"/>
                <w:szCs w:val="28"/>
              </w:rPr>
            </w:pPr>
            <w:r w:rsidRPr="004079E3">
              <w:rPr>
                <w:rFonts w:ascii="Times New Roman" w:hAnsi="Times New Roman"/>
                <w:sz w:val="28"/>
                <w:szCs w:val="28"/>
              </w:rPr>
              <w:t>Числовой</w:t>
            </w:r>
          </w:p>
        </w:tc>
        <w:tc>
          <w:tcPr>
            <w:tcW w:w="3191" w:type="dxa"/>
            <w:shd w:val="clear" w:color="auto" w:fill="auto"/>
          </w:tcPr>
          <w:p w:rsidR="00507E60" w:rsidRPr="004079E3" w:rsidRDefault="00507E60" w:rsidP="00507E60">
            <w:pPr>
              <w:rPr>
                <w:rFonts w:ascii="Times New Roman" w:hAnsi="Times New Roman"/>
                <w:sz w:val="28"/>
                <w:szCs w:val="28"/>
              </w:rPr>
            </w:pPr>
            <w:r w:rsidRPr="004079E3">
              <w:rPr>
                <w:rFonts w:ascii="Times New Roman" w:hAnsi="Times New Roman"/>
                <w:sz w:val="28"/>
                <w:szCs w:val="28"/>
              </w:rPr>
              <w:t>Внешний ключ</w:t>
            </w:r>
          </w:p>
        </w:tc>
      </w:tr>
      <w:tr w:rsidR="00507E60" w:rsidRPr="004079E3" w:rsidTr="004079E3">
        <w:tc>
          <w:tcPr>
            <w:tcW w:w="3190" w:type="dxa"/>
            <w:shd w:val="clear" w:color="auto" w:fill="auto"/>
          </w:tcPr>
          <w:p w:rsidR="00507E60" w:rsidRPr="00B25F89" w:rsidRDefault="00507E60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F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3190" w:type="dxa"/>
            <w:shd w:val="clear" w:color="auto" w:fill="auto"/>
          </w:tcPr>
          <w:p w:rsidR="00507E60" w:rsidRPr="001000C6" w:rsidRDefault="00507E60" w:rsidP="00507E6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000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Текстовый</w:t>
            </w:r>
            <w:r w:rsidR="001000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???</w:t>
            </w:r>
          </w:p>
        </w:tc>
        <w:tc>
          <w:tcPr>
            <w:tcW w:w="3191" w:type="dxa"/>
            <w:shd w:val="clear" w:color="auto" w:fill="auto"/>
          </w:tcPr>
          <w:p w:rsidR="00507E60" w:rsidRPr="001000C6" w:rsidRDefault="001000C6" w:rsidP="00507E6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000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???</w:t>
            </w:r>
          </w:p>
        </w:tc>
      </w:tr>
      <w:tr w:rsidR="00507E60" w:rsidRPr="004079E3" w:rsidTr="004079E3">
        <w:tc>
          <w:tcPr>
            <w:tcW w:w="3190" w:type="dxa"/>
            <w:shd w:val="clear" w:color="auto" w:fill="auto"/>
          </w:tcPr>
          <w:p w:rsidR="00507E60" w:rsidRPr="001000C6" w:rsidRDefault="00507E60" w:rsidP="004079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1000C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Кол-во в упаковке</w:t>
            </w:r>
          </w:p>
        </w:tc>
        <w:tc>
          <w:tcPr>
            <w:tcW w:w="3190" w:type="dxa"/>
            <w:shd w:val="clear" w:color="auto" w:fill="auto"/>
          </w:tcPr>
          <w:p w:rsidR="00507E60" w:rsidRPr="001000C6" w:rsidRDefault="00507E60" w:rsidP="00507E6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000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Числовой</w:t>
            </w:r>
          </w:p>
        </w:tc>
        <w:tc>
          <w:tcPr>
            <w:tcW w:w="3191" w:type="dxa"/>
            <w:shd w:val="clear" w:color="auto" w:fill="auto"/>
          </w:tcPr>
          <w:p w:rsidR="00507E60" w:rsidRPr="001000C6" w:rsidRDefault="001000C6" w:rsidP="00507E6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?????</w:t>
            </w:r>
          </w:p>
        </w:tc>
      </w:tr>
      <w:tr w:rsidR="00507E60" w:rsidRPr="004079E3" w:rsidTr="004079E3">
        <w:tc>
          <w:tcPr>
            <w:tcW w:w="3190" w:type="dxa"/>
            <w:shd w:val="clear" w:color="auto" w:fill="auto"/>
          </w:tcPr>
          <w:p w:rsidR="00507E60" w:rsidRPr="004079E3" w:rsidRDefault="00507E60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упаковок</w:t>
            </w:r>
          </w:p>
        </w:tc>
        <w:tc>
          <w:tcPr>
            <w:tcW w:w="3190" w:type="dxa"/>
            <w:shd w:val="clear" w:color="auto" w:fill="auto"/>
          </w:tcPr>
          <w:p w:rsidR="00507E60" w:rsidRPr="004079E3" w:rsidRDefault="00507E60" w:rsidP="00507E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</w:rPr>
              <w:t>Числовой</w:t>
            </w:r>
          </w:p>
        </w:tc>
        <w:tc>
          <w:tcPr>
            <w:tcW w:w="3191" w:type="dxa"/>
            <w:shd w:val="clear" w:color="auto" w:fill="auto"/>
          </w:tcPr>
          <w:p w:rsidR="00507E60" w:rsidRPr="004079E3" w:rsidRDefault="00507E60" w:rsidP="00507E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263E6" w:rsidRDefault="00F263E6" w:rsidP="0089663B">
      <w:pPr>
        <w:rPr>
          <w:rFonts w:ascii="Times New Roman" w:hAnsi="Times New Roman"/>
          <w:sz w:val="28"/>
          <w:szCs w:val="28"/>
        </w:rPr>
      </w:pPr>
    </w:p>
    <w:p w:rsidR="009B51AE" w:rsidRDefault="009B51AE" w:rsidP="0089663B">
      <w:pPr>
        <w:rPr>
          <w:rFonts w:ascii="Times New Roman" w:hAnsi="Times New Roman"/>
          <w:sz w:val="28"/>
          <w:szCs w:val="28"/>
        </w:rPr>
      </w:pPr>
    </w:p>
    <w:p w:rsidR="007039CE" w:rsidRPr="009B51AE" w:rsidRDefault="00210484" w:rsidP="007039CE">
      <w:pPr>
        <w:rPr>
          <w:rFonts w:ascii="Times New Roman" w:hAnsi="Times New Roman"/>
          <w:color w:val="FF0000"/>
          <w:sz w:val="28"/>
          <w:szCs w:val="28"/>
        </w:rPr>
      </w:pPr>
      <w:r w:rsidRPr="00210484">
        <w:rPr>
          <w:rFonts w:ascii="Times New Roman" w:hAnsi="Times New Roman"/>
          <w:sz w:val="28"/>
          <w:szCs w:val="28"/>
        </w:rPr>
        <w:t>Маршруты.</w:t>
      </w:r>
      <w:r w:rsidR="009B51A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39CE" w:rsidRPr="004079E3" w:rsidTr="004079E3">
        <w:tc>
          <w:tcPr>
            <w:tcW w:w="3190" w:type="dxa"/>
            <w:shd w:val="clear" w:color="auto" w:fill="auto"/>
          </w:tcPr>
          <w:p w:rsidR="007039CE" w:rsidRPr="004079E3" w:rsidRDefault="007039CE" w:rsidP="007039CE">
            <w:pPr>
              <w:rPr>
                <w:rFonts w:ascii="Times New Roman" w:hAnsi="Times New Roman"/>
                <w:sz w:val="28"/>
                <w:szCs w:val="28"/>
              </w:rPr>
            </w:pPr>
            <w:r w:rsidRPr="004079E3">
              <w:rPr>
                <w:rFonts w:ascii="Times New Roman" w:hAnsi="Times New Roman"/>
                <w:sz w:val="28"/>
                <w:szCs w:val="28"/>
              </w:rPr>
              <w:t>Поля</w:t>
            </w:r>
          </w:p>
        </w:tc>
        <w:tc>
          <w:tcPr>
            <w:tcW w:w="3190" w:type="dxa"/>
            <w:shd w:val="clear" w:color="auto" w:fill="auto"/>
          </w:tcPr>
          <w:p w:rsidR="007039CE" w:rsidRPr="004079E3" w:rsidRDefault="007039CE" w:rsidP="007039CE">
            <w:pPr>
              <w:rPr>
                <w:rFonts w:ascii="Times New Roman" w:hAnsi="Times New Roman"/>
                <w:sz w:val="28"/>
                <w:szCs w:val="28"/>
              </w:rPr>
            </w:pPr>
            <w:r w:rsidRPr="004079E3">
              <w:rPr>
                <w:rFonts w:ascii="Times New Roman" w:hAnsi="Times New Roman"/>
                <w:sz w:val="28"/>
                <w:szCs w:val="28"/>
              </w:rPr>
              <w:t>Тип данных</w:t>
            </w:r>
          </w:p>
        </w:tc>
        <w:tc>
          <w:tcPr>
            <w:tcW w:w="3191" w:type="dxa"/>
            <w:shd w:val="clear" w:color="auto" w:fill="auto"/>
          </w:tcPr>
          <w:p w:rsidR="007039CE" w:rsidRPr="004079E3" w:rsidRDefault="007039CE" w:rsidP="007039CE">
            <w:pPr>
              <w:rPr>
                <w:rFonts w:ascii="Times New Roman" w:hAnsi="Times New Roman"/>
                <w:sz w:val="28"/>
                <w:szCs w:val="28"/>
              </w:rPr>
            </w:pPr>
            <w:r w:rsidRPr="004079E3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7039CE" w:rsidRPr="004079E3" w:rsidTr="004079E3">
        <w:tc>
          <w:tcPr>
            <w:tcW w:w="3190" w:type="dxa"/>
            <w:shd w:val="clear" w:color="auto" w:fill="auto"/>
          </w:tcPr>
          <w:p w:rsidR="007039CE" w:rsidRPr="004079E3" w:rsidRDefault="007039CE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маршрута</w:t>
            </w:r>
          </w:p>
        </w:tc>
        <w:tc>
          <w:tcPr>
            <w:tcW w:w="3190" w:type="dxa"/>
            <w:shd w:val="clear" w:color="auto" w:fill="auto"/>
          </w:tcPr>
          <w:p w:rsidR="007039CE" w:rsidRPr="004079E3" w:rsidRDefault="007039CE" w:rsidP="007039CE">
            <w:pPr>
              <w:rPr>
                <w:rFonts w:ascii="Times New Roman" w:hAnsi="Times New Roman"/>
                <w:sz w:val="28"/>
                <w:szCs w:val="28"/>
              </w:rPr>
            </w:pPr>
            <w:r w:rsidRPr="004079E3">
              <w:rPr>
                <w:rFonts w:ascii="Times New Roman" w:hAnsi="Times New Roman"/>
                <w:sz w:val="28"/>
                <w:szCs w:val="28"/>
              </w:rPr>
              <w:t>Числовой</w:t>
            </w:r>
          </w:p>
        </w:tc>
        <w:tc>
          <w:tcPr>
            <w:tcW w:w="3191" w:type="dxa"/>
            <w:shd w:val="clear" w:color="auto" w:fill="auto"/>
          </w:tcPr>
          <w:p w:rsidR="007039CE" w:rsidRPr="004079E3" w:rsidRDefault="007039CE" w:rsidP="007039CE">
            <w:pPr>
              <w:rPr>
                <w:rFonts w:ascii="Times New Roman" w:hAnsi="Times New Roman"/>
                <w:sz w:val="28"/>
                <w:szCs w:val="28"/>
              </w:rPr>
            </w:pPr>
            <w:r w:rsidRPr="004079E3">
              <w:rPr>
                <w:rFonts w:ascii="Times New Roman" w:hAnsi="Times New Roman"/>
                <w:sz w:val="28"/>
                <w:szCs w:val="28"/>
              </w:rPr>
              <w:t>Первичный ключ</w:t>
            </w:r>
          </w:p>
        </w:tc>
      </w:tr>
      <w:tr w:rsidR="007039CE" w:rsidRPr="004079E3" w:rsidTr="004079E3">
        <w:tc>
          <w:tcPr>
            <w:tcW w:w="3190" w:type="dxa"/>
            <w:shd w:val="clear" w:color="auto" w:fill="auto"/>
          </w:tcPr>
          <w:p w:rsidR="007039CE" w:rsidRPr="004079E3" w:rsidRDefault="007039CE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маршрута</w:t>
            </w:r>
          </w:p>
        </w:tc>
        <w:tc>
          <w:tcPr>
            <w:tcW w:w="3190" w:type="dxa"/>
            <w:shd w:val="clear" w:color="auto" w:fill="auto"/>
          </w:tcPr>
          <w:p w:rsidR="007039CE" w:rsidRPr="004079E3" w:rsidRDefault="007039CE" w:rsidP="007039CE">
            <w:pPr>
              <w:rPr>
                <w:rFonts w:ascii="Times New Roman" w:hAnsi="Times New Roman"/>
                <w:sz w:val="28"/>
                <w:szCs w:val="28"/>
              </w:rPr>
            </w:pPr>
            <w:r w:rsidRPr="004079E3">
              <w:rPr>
                <w:rFonts w:ascii="Times New Roman" w:hAnsi="Times New Roman"/>
                <w:sz w:val="28"/>
                <w:szCs w:val="28"/>
              </w:rPr>
              <w:t>Текстовый</w:t>
            </w:r>
          </w:p>
        </w:tc>
        <w:tc>
          <w:tcPr>
            <w:tcW w:w="3191" w:type="dxa"/>
            <w:shd w:val="clear" w:color="auto" w:fill="auto"/>
          </w:tcPr>
          <w:p w:rsidR="007039CE" w:rsidRPr="004079E3" w:rsidRDefault="007039CE" w:rsidP="007039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9CE" w:rsidRPr="004079E3" w:rsidTr="004079E3">
        <w:tc>
          <w:tcPr>
            <w:tcW w:w="3190" w:type="dxa"/>
            <w:shd w:val="clear" w:color="auto" w:fill="auto"/>
          </w:tcPr>
          <w:p w:rsidR="007039CE" w:rsidRPr="004079E3" w:rsidRDefault="007039CE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движения</w:t>
            </w:r>
          </w:p>
        </w:tc>
        <w:tc>
          <w:tcPr>
            <w:tcW w:w="3190" w:type="dxa"/>
            <w:shd w:val="clear" w:color="auto" w:fill="auto"/>
          </w:tcPr>
          <w:p w:rsidR="007039CE" w:rsidRPr="001000C6" w:rsidRDefault="007039CE" w:rsidP="007039CE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000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Текстовый</w:t>
            </w:r>
            <w:r w:rsidR="001000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???</w:t>
            </w:r>
          </w:p>
        </w:tc>
        <w:tc>
          <w:tcPr>
            <w:tcW w:w="3191" w:type="dxa"/>
            <w:shd w:val="clear" w:color="auto" w:fill="auto"/>
          </w:tcPr>
          <w:p w:rsidR="007039CE" w:rsidRPr="004079E3" w:rsidRDefault="007039CE" w:rsidP="007039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9CE" w:rsidRPr="004079E3" w:rsidTr="004079E3">
        <w:tc>
          <w:tcPr>
            <w:tcW w:w="3190" w:type="dxa"/>
            <w:shd w:val="clear" w:color="auto" w:fill="auto"/>
          </w:tcPr>
          <w:p w:rsidR="007039CE" w:rsidRPr="004079E3" w:rsidRDefault="007039CE" w:rsidP="004079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Частота движения</w:t>
            </w:r>
          </w:p>
        </w:tc>
        <w:tc>
          <w:tcPr>
            <w:tcW w:w="3190" w:type="dxa"/>
            <w:shd w:val="clear" w:color="auto" w:fill="auto"/>
          </w:tcPr>
          <w:p w:rsidR="007039CE" w:rsidRPr="001000C6" w:rsidRDefault="007039CE" w:rsidP="007039CE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000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Текстовый</w:t>
            </w:r>
            <w:r w:rsidR="001000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????</w:t>
            </w:r>
          </w:p>
        </w:tc>
        <w:tc>
          <w:tcPr>
            <w:tcW w:w="3191" w:type="dxa"/>
            <w:shd w:val="clear" w:color="auto" w:fill="auto"/>
          </w:tcPr>
          <w:p w:rsidR="007039CE" w:rsidRPr="004079E3" w:rsidRDefault="007039CE" w:rsidP="007039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9CE" w:rsidRPr="004079E3" w:rsidTr="004079E3">
        <w:tc>
          <w:tcPr>
            <w:tcW w:w="3190" w:type="dxa"/>
            <w:shd w:val="clear" w:color="auto" w:fill="auto"/>
          </w:tcPr>
          <w:p w:rsidR="007039CE" w:rsidRPr="001000C6" w:rsidRDefault="007039CE" w:rsidP="004079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1000C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№ аптеки</w:t>
            </w:r>
          </w:p>
        </w:tc>
        <w:tc>
          <w:tcPr>
            <w:tcW w:w="3190" w:type="dxa"/>
            <w:shd w:val="clear" w:color="auto" w:fill="auto"/>
          </w:tcPr>
          <w:p w:rsidR="007039CE" w:rsidRPr="001000C6" w:rsidRDefault="007039CE" w:rsidP="007039CE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000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Текстовый</w:t>
            </w:r>
          </w:p>
        </w:tc>
        <w:tc>
          <w:tcPr>
            <w:tcW w:w="3191" w:type="dxa"/>
            <w:shd w:val="clear" w:color="auto" w:fill="auto"/>
          </w:tcPr>
          <w:p w:rsidR="007039CE" w:rsidRPr="001000C6" w:rsidRDefault="007039CE" w:rsidP="007039CE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000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Внешний ключ</w:t>
            </w:r>
          </w:p>
        </w:tc>
      </w:tr>
    </w:tbl>
    <w:p w:rsidR="007039CE" w:rsidRPr="007039CE" w:rsidRDefault="007039CE" w:rsidP="007039CE">
      <w:pPr>
        <w:rPr>
          <w:rFonts w:ascii="Times New Roman" w:hAnsi="Times New Roman"/>
          <w:sz w:val="28"/>
          <w:szCs w:val="28"/>
        </w:rPr>
      </w:pPr>
    </w:p>
    <w:p w:rsidR="00546375" w:rsidRPr="00546375" w:rsidRDefault="00546375" w:rsidP="00546375">
      <w:pPr>
        <w:rPr>
          <w:rFonts w:ascii="Times New Roman" w:hAnsi="Times New Roman"/>
          <w:sz w:val="28"/>
          <w:szCs w:val="28"/>
        </w:rPr>
      </w:pPr>
      <w:r w:rsidRPr="00546375">
        <w:rPr>
          <w:rFonts w:ascii="Times New Roman" w:hAnsi="Times New Roman"/>
          <w:b/>
          <w:i/>
          <w:sz w:val="28"/>
          <w:szCs w:val="28"/>
        </w:rPr>
        <w:t xml:space="preserve">Ключ - </w:t>
      </w:r>
      <w:r w:rsidRPr="00546375">
        <w:rPr>
          <w:rFonts w:ascii="Times New Roman" w:hAnsi="Times New Roman"/>
          <w:sz w:val="28"/>
          <w:szCs w:val="28"/>
        </w:rPr>
        <w:t xml:space="preserve">это минимальный набор атрибутов, однозначно определяющий (позволяющий найти) каждую строку реляционной таблицы. Т.о., ключ должен  содержать уникальное значение для каждой строки. В целях экономии памяти и ускорения обработки данных при поиске  в качестве ключевого часто создаётся искусственный атрибут, часто называемый </w:t>
      </w:r>
      <w:r w:rsidRPr="00546375">
        <w:rPr>
          <w:rFonts w:ascii="Times New Roman" w:hAnsi="Times New Roman"/>
          <w:i/>
          <w:sz w:val="28"/>
          <w:szCs w:val="28"/>
        </w:rPr>
        <w:t>кодом</w:t>
      </w:r>
      <w:r w:rsidRPr="00546375">
        <w:rPr>
          <w:rFonts w:ascii="Times New Roman" w:hAnsi="Times New Roman"/>
          <w:sz w:val="28"/>
          <w:szCs w:val="28"/>
        </w:rPr>
        <w:t xml:space="preserve">, представляющий собой порядковый номер строки. </w:t>
      </w:r>
    </w:p>
    <w:p w:rsidR="00546375" w:rsidRPr="00546375" w:rsidRDefault="00546375" w:rsidP="00546375">
      <w:pPr>
        <w:rPr>
          <w:rFonts w:ascii="Times New Roman" w:hAnsi="Times New Roman"/>
          <w:sz w:val="28"/>
          <w:szCs w:val="28"/>
        </w:rPr>
      </w:pPr>
      <w:r w:rsidRPr="00546375">
        <w:rPr>
          <w:rFonts w:ascii="Times New Roman" w:hAnsi="Times New Roman"/>
          <w:b/>
          <w:i/>
          <w:sz w:val="28"/>
          <w:szCs w:val="28"/>
        </w:rPr>
        <w:t>Первичный ключ</w:t>
      </w:r>
      <w:r w:rsidRPr="00546375">
        <w:rPr>
          <w:rFonts w:ascii="Times New Roman" w:hAnsi="Times New Roman"/>
          <w:sz w:val="28"/>
          <w:szCs w:val="28"/>
        </w:rPr>
        <w:t xml:space="preserve"> – индикатор, который определяет всю запись</w:t>
      </w:r>
    </w:p>
    <w:p w:rsidR="00546375" w:rsidRPr="00546375" w:rsidRDefault="00546375" w:rsidP="00546375">
      <w:pPr>
        <w:rPr>
          <w:rFonts w:ascii="Times New Roman" w:hAnsi="Times New Roman"/>
          <w:sz w:val="28"/>
          <w:szCs w:val="28"/>
        </w:rPr>
      </w:pPr>
      <w:r w:rsidRPr="00546375">
        <w:rPr>
          <w:rFonts w:ascii="Times New Roman" w:hAnsi="Times New Roman"/>
          <w:sz w:val="28"/>
          <w:szCs w:val="28"/>
        </w:rPr>
        <w:t xml:space="preserve">Для установления связей между таблицами в реляционной модели данных используются внешние ключи. </w:t>
      </w:r>
      <w:r w:rsidRPr="00546375">
        <w:rPr>
          <w:rFonts w:ascii="Times New Roman" w:hAnsi="Times New Roman"/>
          <w:b/>
          <w:i/>
          <w:sz w:val="28"/>
          <w:szCs w:val="28"/>
        </w:rPr>
        <w:t>Внешний ключ</w:t>
      </w:r>
      <w:r w:rsidRPr="00546375">
        <w:rPr>
          <w:rFonts w:ascii="Times New Roman" w:hAnsi="Times New Roman"/>
          <w:sz w:val="28"/>
          <w:szCs w:val="28"/>
        </w:rPr>
        <w:t xml:space="preserve"> – это набор атрибутов </w:t>
      </w:r>
      <w:r w:rsidRPr="00546375">
        <w:rPr>
          <w:rFonts w:ascii="Times New Roman" w:hAnsi="Times New Roman"/>
          <w:sz w:val="28"/>
          <w:szCs w:val="28"/>
        </w:rPr>
        <w:lastRenderedPageBreak/>
        <w:t xml:space="preserve">таблицы, являющийся одновременно ключом другой (или той же самой), связанной с ней таблицы. </w:t>
      </w:r>
    </w:p>
    <w:p w:rsidR="004079E3" w:rsidRPr="004079E3" w:rsidRDefault="004079E3" w:rsidP="00B53BD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079E3" w:rsidRPr="004079E3" w:rsidSect="00C3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258E"/>
    <w:multiLevelType w:val="multilevel"/>
    <w:tmpl w:val="C08C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B384B"/>
    <w:multiLevelType w:val="hybridMultilevel"/>
    <w:tmpl w:val="294EDA76"/>
    <w:lvl w:ilvl="0" w:tplc="D7E62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32E21"/>
    <w:multiLevelType w:val="multilevel"/>
    <w:tmpl w:val="A5E24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B2AE5"/>
    <w:multiLevelType w:val="multilevel"/>
    <w:tmpl w:val="1974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7E7C21CD"/>
    <w:multiLevelType w:val="multilevel"/>
    <w:tmpl w:val="1DC69D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288"/>
    <w:rsid w:val="00044418"/>
    <w:rsid w:val="000D4FBE"/>
    <w:rsid w:val="001000C6"/>
    <w:rsid w:val="00100973"/>
    <w:rsid w:val="00191FE6"/>
    <w:rsid w:val="00210484"/>
    <w:rsid w:val="0022219A"/>
    <w:rsid w:val="002363C0"/>
    <w:rsid w:val="002A4596"/>
    <w:rsid w:val="002F0019"/>
    <w:rsid w:val="00307623"/>
    <w:rsid w:val="00314EDF"/>
    <w:rsid w:val="0031533D"/>
    <w:rsid w:val="00356288"/>
    <w:rsid w:val="004079E3"/>
    <w:rsid w:val="0042459C"/>
    <w:rsid w:val="0046392D"/>
    <w:rsid w:val="004C215B"/>
    <w:rsid w:val="00507E60"/>
    <w:rsid w:val="005123AD"/>
    <w:rsid w:val="00517106"/>
    <w:rsid w:val="005321D1"/>
    <w:rsid w:val="00546375"/>
    <w:rsid w:val="00655524"/>
    <w:rsid w:val="00656677"/>
    <w:rsid w:val="006E5C0F"/>
    <w:rsid w:val="006F4F1B"/>
    <w:rsid w:val="007039CE"/>
    <w:rsid w:val="00710561"/>
    <w:rsid w:val="0089663B"/>
    <w:rsid w:val="008A010C"/>
    <w:rsid w:val="0092112A"/>
    <w:rsid w:val="009B185D"/>
    <w:rsid w:val="009B51AE"/>
    <w:rsid w:val="009C0AA8"/>
    <w:rsid w:val="00A05FDB"/>
    <w:rsid w:val="00AC78EE"/>
    <w:rsid w:val="00AF2948"/>
    <w:rsid w:val="00B25F89"/>
    <w:rsid w:val="00B53BD5"/>
    <w:rsid w:val="00C31768"/>
    <w:rsid w:val="00C46275"/>
    <w:rsid w:val="00C464FD"/>
    <w:rsid w:val="00CE58BD"/>
    <w:rsid w:val="00E94786"/>
    <w:rsid w:val="00F263E6"/>
    <w:rsid w:val="00FC0344"/>
    <w:rsid w:val="00F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_x0000_s1067"/>
        <o:r id="V:Rule2" type="connector" idref="#_x0000_s1063"/>
        <o:r id="V:Rule3" type="connector" idref="#_x0000_s1059"/>
        <o:r id="V:Rule4" type="connector" idref="#_x0000_s1065"/>
        <o:r id="V:Rule5" type="connector" idref="#_x0000_s1057"/>
        <o:r id="V:Rule6" type="connector" idref="#_x0000_s1060"/>
        <o:r id="V:Rule7" type="connector" idref="#_x0000_s1068"/>
        <o:r id="V:Rule8" type="connector" idref="#_x0000_s1064"/>
        <o:r id="V:Rule9" type="connector" idref="#_x0000_s1066"/>
        <o:r id="V:Rule10" type="connector" idref="#_x0000_s1052"/>
        <o:r id="V:Rule11" type="connector" idref="#_x0000_s1058"/>
        <o:r id="V:Rule12" type="connector" idref="#_x0000_s1053"/>
        <o:r id="V:Rule13" type="connector" idref="#_x0000_s1054"/>
        <o:r id="V:Rule14" type="connector" idref="#_x0000_s1051"/>
        <o:r id="V:Rule15" type="connector" idref="#_x0000_s1061"/>
        <o:r id="V:Rule16" type="connector" idref="#_x0000_s1062"/>
        <o:r id="V:Rule17" type="connector" idref="#_x0000_s1070"/>
        <o:r id="V:Rule18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C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185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6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B185D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styleId="a4">
    <w:name w:val="Strong"/>
    <w:basedOn w:val="a0"/>
    <w:uiPriority w:val="22"/>
    <w:qFormat/>
    <w:rsid w:val="009B1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2014-03-21T07:51:00Z</dcterms:created>
  <dcterms:modified xsi:type="dcterms:W3CDTF">2014-03-21T11:04:00Z</dcterms:modified>
</cp:coreProperties>
</file>