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18F" w:rsidRPr="00611837" w:rsidRDefault="00611837" w:rsidP="009D57F8">
      <w:pPr>
        <w:autoSpaceDE w:val="0"/>
        <w:autoSpaceDN w:val="0"/>
        <w:adjustRightInd w:val="0"/>
        <w:spacing w:line="288" w:lineRule="auto"/>
        <w:jc w:val="center"/>
        <w:rPr>
          <w:rFonts w:ascii="Times New Roman" w:hAnsi="Times New Roman"/>
          <w:b/>
          <w:bCs/>
          <w:sz w:val="30"/>
          <w:szCs w:val="30"/>
          <w:lang w:val="ru-RU"/>
        </w:rPr>
      </w:pPr>
      <w:r>
        <w:rPr>
          <w:rFonts w:ascii="Times New Roman" w:hAnsi="Times New Roman"/>
          <w:b/>
          <w:bCs/>
          <w:sz w:val="30"/>
          <w:szCs w:val="30"/>
          <w:lang w:val="ru-RU"/>
        </w:rPr>
        <w:t>Аннотация</w:t>
      </w:r>
    </w:p>
    <w:p w:rsidR="007F09D5" w:rsidRPr="00716D35" w:rsidRDefault="007F09D5" w:rsidP="009D57F8">
      <w:pPr>
        <w:autoSpaceDE w:val="0"/>
        <w:autoSpaceDN w:val="0"/>
        <w:adjustRightInd w:val="0"/>
        <w:spacing w:line="288" w:lineRule="auto"/>
        <w:jc w:val="center"/>
        <w:rPr>
          <w:rFonts w:ascii="Times New Roman" w:hAnsi="Times New Roman"/>
          <w:b/>
          <w:bCs/>
          <w:sz w:val="30"/>
          <w:szCs w:val="30"/>
          <w:lang w:val="ru-RU"/>
        </w:rPr>
      </w:pPr>
    </w:p>
    <w:p w:rsidR="0082518F" w:rsidRPr="00AF5C10" w:rsidRDefault="007407A1" w:rsidP="009D57F8">
      <w:pPr>
        <w:autoSpaceDE w:val="0"/>
        <w:autoSpaceDN w:val="0"/>
        <w:adjustRightInd w:val="0"/>
        <w:spacing w:line="288" w:lineRule="auto"/>
        <w:ind w:firstLine="567"/>
        <w:jc w:val="both"/>
        <w:rPr>
          <w:rFonts w:ascii="Times New Roman" w:hAnsi="Times New Roman"/>
          <w:sz w:val="30"/>
          <w:szCs w:val="30"/>
          <w:lang w:val="ru-RU"/>
        </w:rPr>
      </w:pPr>
      <w:r>
        <w:rPr>
          <w:rFonts w:ascii="Times New Roman" w:hAnsi="Times New Roman"/>
          <w:sz w:val="30"/>
          <w:szCs w:val="30"/>
          <w:lang w:val="ru-RU"/>
        </w:rPr>
        <w:t xml:space="preserve">Контрольная работа </w:t>
      </w:r>
      <w:r w:rsidR="0082518F" w:rsidRPr="00716D35">
        <w:rPr>
          <w:rFonts w:ascii="Times New Roman" w:hAnsi="Times New Roman"/>
          <w:sz w:val="30"/>
          <w:szCs w:val="30"/>
          <w:lang w:val="ru-RU"/>
        </w:rPr>
        <w:t xml:space="preserve">по дисциплине «Социально-экономическая статистика» </w:t>
      </w:r>
      <w:r w:rsidR="00912F52" w:rsidRPr="00716D35">
        <w:rPr>
          <w:rFonts w:ascii="Times New Roman" w:hAnsi="Times New Roman"/>
          <w:sz w:val="30"/>
          <w:szCs w:val="30"/>
          <w:lang w:val="ru-RU"/>
        </w:rPr>
        <w:t>предназначена для обучения</w:t>
      </w:r>
      <w:r w:rsidR="0082518F" w:rsidRPr="00716D35">
        <w:rPr>
          <w:rFonts w:ascii="Times New Roman" w:hAnsi="Times New Roman"/>
          <w:sz w:val="30"/>
          <w:szCs w:val="30"/>
          <w:lang w:val="ru-RU"/>
        </w:rPr>
        <w:t xml:space="preserve"> </w:t>
      </w:r>
      <w:r w:rsidR="00912F52" w:rsidRPr="00716D35">
        <w:rPr>
          <w:rFonts w:ascii="Times New Roman" w:hAnsi="Times New Roman"/>
          <w:sz w:val="30"/>
          <w:szCs w:val="30"/>
          <w:lang w:val="ru-RU"/>
        </w:rPr>
        <w:t xml:space="preserve">студентов </w:t>
      </w:r>
      <w:r w:rsidR="00B20206" w:rsidRPr="00716D35">
        <w:rPr>
          <w:rFonts w:ascii="Times New Roman" w:hAnsi="Times New Roman"/>
          <w:sz w:val="30"/>
          <w:szCs w:val="30"/>
          <w:lang w:val="ru-RU"/>
        </w:rPr>
        <w:t>экономических</w:t>
      </w:r>
      <w:r w:rsidR="00F44300">
        <w:rPr>
          <w:rFonts w:ascii="Times New Roman" w:hAnsi="Times New Roman"/>
          <w:sz w:val="30"/>
          <w:szCs w:val="30"/>
          <w:lang w:val="ru-RU"/>
        </w:rPr>
        <w:t xml:space="preserve"> </w:t>
      </w:r>
      <w:r w:rsidR="00B20206" w:rsidRPr="00716D35">
        <w:rPr>
          <w:rFonts w:ascii="Times New Roman" w:hAnsi="Times New Roman"/>
          <w:sz w:val="30"/>
          <w:szCs w:val="30"/>
          <w:lang w:val="ru-RU"/>
        </w:rPr>
        <w:t>специальностей</w:t>
      </w:r>
      <w:r w:rsidR="00912F52" w:rsidRPr="00716D35">
        <w:rPr>
          <w:rFonts w:ascii="Times New Roman" w:hAnsi="Times New Roman"/>
          <w:sz w:val="30"/>
          <w:szCs w:val="30"/>
          <w:lang w:val="ru-RU"/>
        </w:rPr>
        <w:t>, с целью</w:t>
      </w:r>
      <w:r w:rsidR="0082518F" w:rsidRPr="00716D35">
        <w:rPr>
          <w:rFonts w:ascii="Times New Roman" w:hAnsi="Times New Roman"/>
          <w:sz w:val="30"/>
          <w:szCs w:val="30"/>
          <w:lang w:val="ru-RU"/>
        </w:rPr>
        <w:t xml:space="preserve"> </w:t>
      </w:r>
      <w:r w:rsidR="00B20206" w:rsidRPr="00716D35">
        <w:rPr>
          <w:rFonts w:ascii="Times New Roman" w:hAnsi="Times New Roman"/>
          <w:sz w:val="30"/>
          <w:szCs w:val="30"/>
          <w:lang w:val="ru-RU"/>
        </w:rPr>
        <w:t>глубокого изучения лекционных материалов, а также выработки</w:t>
      </w:r>
      <w:r w:rsidR="0082518F" w:rsidRPr="00716D35">
        <w:rPr>
          <w:rFonts w:ascii="Times New Roman" w:hAnsi="Times New Roman"/>
          <w:sz w:val="30"/>
          <w:szCs w:val="30"/>
          <w:lang w:val="ru-RU"/>
        </w:rPr>
        <w:t xml:space="preserve"> </w:t>
      </w:r>
      <w:r w:rsidR="00B20206" w:rsidRPr="00716D35">
        <w:rPr>
          <w:rFonts w:ascii="Times New Roman" w:hAnsi="Times New Roman"/>
          <w:sz w:val="30"/>
          <w:szCs w:val="30"/>
          <w:lang w:val="ru-RU"/>
        </w:rPr>
        <w:t>практических</w:t>
      </w:r>
      <w:r w:rsidR="0082518F" w:rsidRPr="00716D35">
        <w:rPr>
          <w:rFonts w:ascii="Times New Roman" w:hAnsi="Times New Roman"/>
          <w:sz w:val="30"/>
          <w:szCs w:val="30"/>
          <w:lang w:val="ru-RU"/>
        </w:rPr>
        <w:t xml:space="preserve"> </w:t>
      </w:r>
      <w:r w:rsidR="00B20206" w:rsidRPr="00716D35">
        <w:rPr>
          <w:rFonts w:ascii="Times New Roman" w:hAnsi="Times New Roman"/>
          <w:sz w:val="30"/>
          <w:szCs w:val="30"/>
          <w:lang w:val="ru-RU"/>
        </w:rPr>
        <w:t>навыков</w:t>
      </w:r>
      <w:r w:rsidR="0082518F" w:rsidRPr="00716D35">
        <w:rPr>
          <w:rFonts w:ascii="Times New Roman" w:hAnsi="Times New Roman"/>
          <w:sz w:val="30"/>
          <w:szCs w:val="30"/>
          <w:lang w:val="ru-RU"/>
        </w:rPr>
        <w:t xml:space="preserve"> решения конкретных задач различног</w:t>
      </w:r>
      <w:r w:rsidR="00AA7255">
        <w:rPr>
          <w:rFonts w:ascii="Times New Roman" w:hAnsi="Times New Roman"/>
          <w:sz w:val="30"/>
          <w:szCs w:val="30"/>
          <w:lang w:val="ru-RU"/>
        </w:rPr>
        <w:t>о типа в области статистических исследований</w:t>
      </w:r>
      <w:r w:rsidR="0082518F" w:rsidRPr="00716D35">
        <w:rPr>
          <w:rFonts w:ascii="Times New Roman" w:hAnsi="Times New Roman"/>
          <w:sz w:val="30"/>
          <w:szCs w:val="30"/>
          <w:lang w:val="ru-RU"/>
        </w:rPr>
        <w:t xml:space="preserve"> социально-экономических процессов и </w:t>
      </w:r>
      <w:r w:rsidR="0082518F" w:rsidRPr="00AF5C10">
        <w:rPr>
          <w:rFonts w:ascii="Times New Roman" w:hAnsi="Times New Roman"/>
          <w:sz w:val="30"/>
          <w:szCs w:val="30"/>
          <w:lang w:val="ru-RU"/>
        </w:rPr>
        <w:t>явлений.</w:t>
      </w:r>
    </w:p>
    <w:p w:rsidR="0082518F" w:rsidRPr="00AF5C10" w:rsidRDefault="0082518F" w:rsidP="009D57F8">
      <w:pPr>
        <w:autoSpaceDE w:val="0"/>
        <w:autoSpaceDN w:val="0"/>
        <w:adjustRightInd w:val="0"/>
        <w:spacing w:line="288" w:lineRule="auto"/>
        <w:ind w:firstLine="567"/>
        <w:jc w:val="both"/>
        <w:rPr>
          <w:rFonts w:ascii="Times New Roman" w:hAnsi="Times New Roman"/>
          <w:sz w:val="30"/>
          <w:szCs w:val="30"/>
          <w:lang w:val="ru-RU"/>
        </w:rPr>
      </w:pPr>
      <w:r w:rsidRPr="00AF5C10">
        <w:rPr>
          <w:rFonts w:ascii="Times New Roman" w:hAnsi="Times New Roman"/>
          <w:sz w:val="30"/>
          <w:szCs w:val="30"/>
          <w:lang w:val="ru-RU"/>
        </w:rPr>
        <w:t xml:space="preserve">В </w:t>
      </w:r>
      <w:r w:rsidR="00123CBE">
        <w:rPr>
          <w:rFonts w:ascii="Times New Roman" w:hAnsi="Times New Roman"/>
          <w:sz w:val="30"/>
          <w:szCs w:val="30"/>
          <w:lang w:val="ru-RU"/>
        </w:rPr>
        <w:t>контрольной работе</w:t>
      </w:r>
      <w:r w:rsidRPr="00AF5C10">
        <w:rPr>
          <w:rFonts w:ascii="Times New Roman" w:hAnsi="Times New Roman"/>
          <w:sz w:val="30"/>
          <w:szCs w:val="30"/>
          <w:lang w:val="ru-RU"/>
        </w:rPr>
        <w:t xml:space="preserve"> предложены задачи по основным темам курса:</w:t>
      </w:r>
    </w:p>
    <w:p w:rsidR="0082518F" w:rsidRPr="00AF5C10" w:rsidRDefault="00724EDA" w:rsidP="009D57F8">
      <w:pPr>
        <w:pStyle w:val="a3"/>
        <w:numPr>
          <w:ilvl w:val="0"/>
          <w:numId w:val="1"/>
        </w:numPr>
        <w:autoSpaceDE w:val="0"/>
        <w:autoSpaceDN w:val="0"/>
        <w:adjustRightInd w:val="0"/>
        <w:spacing w:line="288" w:lineRule="auto"/>
        <w:ind w:left="0" w:firstLine="567"/>
        <w:jc w:val="both"/>
        <w:rPr>
          <w:rFonts w:ascii="Times New Roman" w:hAnsi="Times New Roman"/>
          <w:sz w:val="30"/>
          <w:szCs w:val="30"/>
          <w:lang w:val="ru-RU"/>
        </w:rPr>
      </w:pPr>
      <w:r>
        <w:rPr>
          <w:rFonts w:ascii="Times New Roman" w:hAnsi="Times New Roman"/>
          <w:sz w:val="30"/>
          <w:szCs w:val="30"/>
          <w:lang w:val="ru-RU"/>
        </w:rPr>
        <w:t>статистика населения;</w:t>
      </w:r>
    </w:p>
    <w:p w:rsidR="0082518F" w:rsidRPr="00AF5C10" w:rsidRDefault="0082518F" w:rsidP="009D57F8">
      <w:pPr>
        <w:pStyle w:val="a3"/>
        <w:numPr>
          <w:ilvl w:val="0"/>
          <w:numId w:val="1"/>
        </w:numPr>
        <w:autoSpaceDE w:val="0"/>
        <w:autoSpaceDN w:val="0"/>
        <w:adjustRightInd w:val="0"/>
        <w:spacing w:line="288" w:lineRule="auto"/>
        <w:ind w:left="0" w:firstLine="567"/>
        <w:jc w:val="both"/>
        <w:rPr>
          <w:rFonts w:ascii="Times New Roman" w:hAnsi="Times New Roman"/>
          <w:sz w:val="30"/>
          <w:szCs w:val="30"/>
          <w:lang w:val="ru-RU"/>
        </w:rPr>
      </w:pPr>
      <w:r w:rsidRPr="00AF5C10">
        <w:rPr>
          <w:rFonts w:ascii="Times New Roman" w:hAnsi="Times New Roman"/>
          <w:sz w:val="30"/>
          <w:szCs w:val="30"/>
          <w:lang w:val="ru-RU"/>
        </w:rPr>
        <w:t>статистика экономически активного населения, занятости и безработицы;</w:t>
      </w:r>
    </w:p>
    <w:p w:rsidR="00611837" w:rsidRDefault="0082518F" w:rsidP="009D57F8">
      <w:pPr>
        <w:pStyle w:val="a3"/>
        <w:numPr>
          <w:ilvl w:val="0"/>
          <w:numId w:val="1"/>
        </w:numPr>
        <w:autoSpaceDE w:val="0"/>
        <w:autoSpaceDN w:val="0"/>
        <w:adjustRightInd w:val="0"/>
        <w:spacing w:line="288" w:lineRule="auto"/>
        <w:ind w:left="0" w:firstLine="567"/>
        <w:jc w:val="both"/>
        <w:rPr>
          <w:rFonts w:ascii="Times New Roman" w:hAnsi="Times New Roman"/>
          <w:sz w:val="30"/>
          <w:szCs w:val="30"/>
          <w:lang w:val="ru-RU"/>
        </w:rPr>
      </w:pPr>
      <w:r w:rsidRPr="00AF5C10">
        <w:rPr>
          <w:rFonts w:ascii="Times New Roman" w:hAnsi="Times New Roman"/>
          <w:sz w:val="30"/>
          <w:szCs w:val="30"/>
          <w:lang w:val="ru-RU"/>
        </w:rPr>
        <w:t>статистика</w:t>
      </w:r>
      <w:r w:rsidR="005B3A5C">
        <w:rPr>
          <w:rFonts w:ascii="Times New Roman" w:hAnsi="Times New Roman"/>
          <w:sz w:val="30"/>
          <w:szCs w:val="30"/>
          <w:lang w:val="ru-RU"/>
        </w:rPr>
        <w:t xml:space="preserve"> использования рабочего времени;</w:t>
      </w:r>
    </w:p>
    <w:p w:rsidR="005B3A5C" w:rsidRPr="005B3A5C" w:rsidRDefault="005B3A5C" w:rsidP="005B3A5C">
      <w:pPr>
        <w:pStyle w:val="a3"/>
        <w:numPr>
          <w:ilvl w:val="0"/>
          <w:numId w:val="1"/>
        </w:numPr>
        <w:autoSpaceDE w:val="0"/>
        <w:autoSpaceDN w:val="0"/>
        <w:adjustRightInd w:val="0"/>
        <w:spacing w:line="288" w:lineRule="auto"/>
        <w:ind w:left="0" w:firstLine="567"/>
        <w:jc w:val="both"/>
        <w:rPr>
          <w:rFonts w:ascii="Times New Roman" w:hAnsi="Times New Roman"/>
          <w:sz w:val="30"/>
          <w:szCs w:val="30"/>
          <w:lang w:val="ru-RU"/>
        </w:rPr>
      </w:pPr>
      <w:r w:rsidRPr="00AF5C10">
        <w:rPr>
          <w:rFonts w:ascii="Times New Roman" w:hAnsi="Times New Roman"/>
          <w:sz w:val="30"/>
          <w:szCs w:val="30"/>
          <w:lang w:val="ru-RU"/>
        </w:rPr>
        <w:t>статистика уровня жизни населения</w:t>
      </w:r>
      <w:r>
        <w:rPr>
          <w:rFonts w:ascii="Times New Roman" w:hAnsi="Times New Roman"/>
          <w:sz w:val="30"/>
          <w:szCs w:val="30"/>
          <w:lang w:val="ru-RU"/>
        </w:rPr>
        <w:t>.</w:t>
      </w:r>
    </w:p>
    <w:p w:rsidR="00611837" w:rsidRDefault="00611837" w:rsidP="008C597A">
      <w:pPr>
        <w:pStyle w:val="a3"/>
        <w:autoSpaceDE w:val="0"/>
        <w:autoSpaceDN w:val="0"/>
        <w:adjustRightInd w:val="0"/>
        <w:spacing w:line="288" w:lineRule="auto"/>
        <w:ind w:left="0" w:firstLine="567"/>
        <w:jc w:val="both"/>
        <w:rPr>
          <w:rFonts w:ascii="Times New Roman" w:hAnsi="Times New Roman"/>
          <w:sz w:val="30"/>
          <w:szCs w:val="30"/>
          <w:lang w:val="ru-RU"/>
        </w:rPr>
      </w:pPr>
      <w:r>
        <w:rPr>
          <w:rFonts w:ascii="Times New Roman" w:hAnsi="Times New Roman"/>
          <w:sz w:val="30"/>
          <w:szCs w:val="30"/>
          <w:lang w:val="ru-RU"/>
        </w:rPr>
        <w:t>Содержание заданий предполагает, что студенты освоили курс общей теории статистики, владеют методологией расчета обобщающих показателей (относительных, средних величин, структурных характеристик рядов распределений), методами измерения вариации, корреляции, построения уравнения регрессии, анализа динамики явлений, оценки структурных изменений и их влияния на динамику а</w:t>
      </w:r>
      <w:r w:rsidR="00AA7255">
        <w:rPr>
          <w:rFonts w:ascii="Times New Roman" w:hAnsi="Times New Roman"/>
          <w:sz w:val="30"/>
          <w:szCs w:val="30"/>
          <w:lang w:val="ru-RU"/>
        </w:rPr>
        <w:t>бсолютных и средних показателей, индексным анализом, построением трендов и прогнозов.</w:t>
      </w:r>
    </w:p>
    <w:p w:rsidR="0082518F" w:rsidRPr="00611837" w:rsidRDefault="00912F52" w:rsidP="009D57F8">
      <w:pPr>
        <w:pStyle w:val="a3"/>
        <w:autoSpaceDE w:val="0"/>
        <w:autoSpaceDN w:val="0"/>
        <w:adjustRightInd w:val="0"/>
        <w:spacing w:line="288" w:lineRule="auto"/>
        <w:ind w:left="567"/>
        <w:jc w:val="both"/>
        <w:rPr>
          <w:rFonts w:ascii="Times New Roman" w:hAnsi="Times New Roman"/>
          <w:sz w:val="30"/>
          <w:szCs w:val="30"/>
          <w:lang w:val="ru-RU"/>
        </w:rPr>
      </w:pPr>
      <w:r w:rsidRPr="00611837">
        <w:rPr>
          <w:rFonts w:ascii="Times New Roman" w:hAnsi="Times New Roman"/>
          <w:sz w:val="30"/>
          <w:szCs w:val="30"/>
          <w:lang w:val="ru-RU"/>
        </w:rPr>
        <w:t>П</w:t>
      </w:r>
      <w:r w:rsidR="0082518F" w:rsidRPr="00611837">
        <w:rPr>
          <w:rFonts w:ascii="Times New Roman" w:hAnsi="Times New Roman"/>
          <w:sz w:val="30"/>
          <w:szCs w:val="30"/>
          <w:lang w:val="ru-RU"/>
        </w:rPr>
        <w:t>риведен перечень</w:t>
      </w:r>
      <w:r w:rsidRPr="00611837">
        <w:rPr>
          <w:rFonts w:ascii="Times New Roman" w:hAnsi="Times New Roman"/>
          <w:sz w:val="30"/>
          <w:szCs w:val="30"/>
          <w:lang w:val="ru-RU"/>
        </w:rPr>
        <w:t xml:space="preserve"> </w:t>
      </w:r>
      <w:r w:rsidR="0082518F" w:rsidRPr="00611837">
        <w:rPr>
          <w:rFonts w:ascii="Times New Roman" w:hAnsi="Times New Roman"/>
          <w:sz w:val="30"/>
          <w:szCs w:val="30"/>
          <w:lang w:val="ru-RU"/>
        </w:rPr>
        <w:t>основной и дополнительной литературы.</w:t>
      </w:r>
    </w:p>
    <w:p w:rsidR="001F3A52" w:rsidRDefault="0082518F" w:rsidP="009D57F8">
      <w:pPr>
        <w:autoSpaceDE w:val="0"/>
        <w:autoSpaceDN w:val="0"/>
        <w:adjustRightInd w:val="0"/>
        <w:spacing w:line="288" w:lineRule="auto"/>
        <w:ind w:firstLine="567"/>
        <w:jc w:val="both"/>
        <w:rPr>
          <w:rFonts w:ascii="Times New Roman" w:hAnsi="Times New Roman"/>
          <w:sz w:val="30"/>
          <w:szCs w:val="30"/>
          <w:lang w:val="ru-RU"/>
        </w:rPr>
      </w:pPr>
      <w:r w:rsidRPr="00AF5C10">
        <w:rPr>
          <w:rFonts w:ascii="Times New Roman" w:hAnsi="Times New Roman"/>
          <w:sz w:val="30"/>
          <w:szCs w:val="30"/>
          <w:lang w:val="ru-RU"/>
        </w:rPr>
        <w:t xml:space="preserve">В процессе создания рабочей тетради использовались </w:t>
      </w:r>
      <w:r w:rsidR="00912F52" w:rsidRPr="00AF5C10">
        <w:rPr>
          <w:rFonts w:ascii="Times New Roman" w:hAnsi="Times New Roman"/>
          <w:sz w:val="30"/>
          <w:szCs w:val="30"/>
          <w:lang w:val="ru-RU"/>
        </w:rPr>
        <w:t>материалы исследований в области социальной, промышленной и экономической статистики таких</w:t>
      </w:r>
      <w:r w:rsidR="00AA7255">
        <w:rPr>
          <w:rFonts w:ascii="Times New Roman" w:hAnsi="Times New Roman"/>
          <w:sz w:val="30"/>
          <w:szCs w:val="30"/>
          <w:lang w:val="ru-RU"/>
        </w:rPr>
        <w:t xml:space="preserve"> авторов</w:t>
      </w:r>
      <w:r w:rsidR="00912F52" w:rsidRPr="00AF5C10">
        <w:rPr>
          <w:rFonts w:ascii="Times New Roman" w:hAnsi="Times New Roman"/>
          <w:sz w:val="30"/>
          <w:szCs w:val="30"/>
          <w:lang w:val="ru-RU"/>
        </w:rPr>
        <w:t xml:space="preserve"> как:</w:t>
      </w:r>
      <w:r w:rsidRPr="00AF5C10">
        <w:rPr>
          <w:rFonts w:ascii="Times New Roman" w:hAnsi="Times New Roman"/>
          <w:sz w:val="30"/>
          <w:szCs w:val="30"/>
          <w:lang w:val="ru-RU"/>
        </w:rPr>
        <w:t xml:space="preserve"> </w:t>
      </w:r>
      <w:r w:rsidR="00292B65" w:rsidRPr="00AF5C10">
        <w:rPr>
          <w:rFonts w:ascii="Times New Roman" w:hAnsi="Times New Roman"/>
          <w:sz w:val="30"/>
          <w:szCs w:val="30"/>
          <w:lang w:val="ru-RU"/>
        </w:rPr>
        <w:t xml:space="preserve">С.А. Айвазяна, </w:t>
      </w:r>
      <w:r w:rsidR="00912F52" w:rsidRPr="00AF5C10">
        <w:rPr>
          <w:rFonts w:ascii="Times New Roman" w:hAnsi="Times New Roman"/>
          <w:sz w:val="30"/>
          <w:szCs w:val="30"/>
          <w:lang w:val="ru-RU"/>
        </w:rPr>
        <w:t xml:space="preserve">И.И. Елисеевой, В.Н. </w:t>
      </w:r>
      <w:proofErr w:type="spellStart"/>
      <w:r w:rsidR="00912F52" w:rsidRPr="00AF5C10">
        <w:rPr>
          <w:rFonts w:ascii="Times New Roman" w:hAnsi="Times New Roman"/>
          <w:sz w:val="30"/>
          <w:szCs w:val="30"/>
          <w:lang w:val="ru-RU"/>
        </w:rPr>
        <w:t>Салина</w:t>
      </w:r>
      <w:proofErr w:type="spellEnd"/>
      <w:r w:rsidR="00912F52" w:rsidRPr="00AF5C10">
        <w:rPr>
          <w:rFonts w:ascii="Times New Roman" w:hAnsi="Times New Roman"/>
          <w:sz w:val="30"/>
          <w:szCs w:val="30"/>
          <w:lang w:val="ru-RU"/>
        </w:rPr>
        <w:t xml:space="preserve">, Е.П. </w:t>
      </w:r>
      <w:proofErr w:type="spellStart"/>
      <w:r w:rsidR="00912F52" w:rsidRPr="00AF5C10">
        <w:rPr>
          <w:rFonts w:ascii="Times New Roman" w:hAnsi="Times New Roman"/>
          <w:sz w:val="30"/>
          <w:szCs w:val="30"/>
          <w:lang w:val="ru-RU"/>
        </w:rPr>
        <w:t>Шпаковской</w:t>
      </w:r>
      <w:proofErr w:type="spellEnd"/>
      <w:r w:rsidR="00912F52" w:rsidRPr="00AF5C10">
        <w:rPr>
          <w:rFonts w:ascii="Times New Roman" w:hAnsi="Times New Roman"/>
          <w:sz w:val="30"/>
          <w:szCs w:val="30"/>
          <w:lang w:val="ru-RU"/>
        </w:rPr>
        <w:t xml:space="preserve">, </w:t>
      </w:r>
      <w:r w:rsidRPr="00AF5C10">
        <w:rPr>
          <w:rFonts w:ascii="Times New Roman" w:hAnsi="Times New Roman"/>
          <w:sz w:val="30"/>
          <w:szCs w:val="30"/>
          <w:lang w:val="ru-RU"/>
        </w:rPr>
        <w:t xml:space="preserve">Р.А. </w:t>
      </w:r>
      <w:proofErr w:type="spellStart"/>
      <w:r w:rsidRPr="00AF5C10">
        <w:rPr>
          <w:rFonts w:ascii="Times New Roman" w:hAnsi="Times New Roman"/>
          <w:sz w:val="30"/>
          <w:szCs w:val="30"/>
          <w:lang w:val="ru-RU"/>
        </w:rPr>
        <w:t>Шмойловой</w:t>
      </w:r>
      <w:proofErr w:type="spellEnd"/>
      <w:r w:rsidRPr="00AF5C10">
        <w:rPr>
          <w:rFonts w:ascii="Times New Roman" w:hAnsi="Times New Roman"/>
          <w:sz w:val="30"/>
          <w:szCs w:val="30"/>
          <w:lang w:val="ru-RU"/>
        </w:rPr>
        <w:t xml:space="preserve">, </w:t>
      </w:r>
      <w:r w:rsidR="00912F52" w:rsidRPr="00AF5C10">
        <w:rPr>
          <w:rFonts w:ascii="Times New Roman" w:hAnsi="Times New Roman"/>
          <w:sz w:val="30"/>
          <w:szCs w:val="30"/>
          <w:lang w:val="ru-RU"/>
        </w:rPr>
        <w:t xml:space="preserve">М.Р. Ефимова, В.С. </w:t>
      </w:r>
      <w:proofErr w:type="spellStart"/>
      <w:r w:rsidR="00912F52" w:rsidRPr="00AF5C10">
        <w:rPr>
          <w:rFonts w:ascii="Times New Roman" w:hAnsi="Times New Roman"/>
          <w:sz w:val="30"/>
          <w:szCs w:val="30"/>
          <w:lang w:val="ru-RU"/>
        </w:rPr>
        <w:t>Мхиторяна</w:t>
      </w:r>
      <w:proofErr w:type="spellEnd"/>
      <w:r w:rsidR="00912F52" w:rsidRPr="00AF5C10">
        <w:rPr>
          <w:rFonts w:ascii="Times New Roman" w:hAnsi="Times New Roman"/>
          <w:sz w:val="30"/>
          <w:szCs w:val="30"/>
          <w:lang w:val="ru-RU"/>
        </w:rPr>
        <w:t xml:space="preserve"> </w:t>
      </w:r>
      <w:r w:rsidRPr="00AF5C10">
        <w:rPr>
          <w:rFonts w:ascii="Times New Roman" w:hAnsi="Times New Roman"/>
          <w:sz w:val="30"/>
          <w:szCs w:val="30"/>
          <w:lang w:val="ru-RU"/>
        </w:rPr>
        <w:t>и др.</w:t>
      </w:r>
      <w:r w:rsidR="00912F52" w:rsidRPr="00AF5C10">
        <w:rPr>
          <w:rFonts w:ascii="Times New Roman" w:hAnsi="Times New Roman"/>
          <w:sz w:val="30"/>
          <w:szCs w:val="30"/>
          <w:lang w:val="ru-RU"/>
        </w:rPr>
        <w:t xml:space="preserve"> </w:t>
      </w:r>
      <w:r w:rsidR="008536C3" w:rsidRPr="00AF5C10">
        <w:rPr>
          <w:rFonts w:ascii="Times New Roman" w:hAnsi="Times New Roman"/>
          <w:sz w:val="30"/>
          <w:szCs w:val="30"/>
          <w:lang w:val="ru-RU"/>
        </w:rPr>
        <w:t>Базой данных для составления задач послужили статистические справочники</w:t>
      </w:r>
      <w:r w:rsidR="008536C3" w:rsidRPr="00716D35">
        <w:rPr>
          <w:rFonts w:ascii="Times New Roman" w:hAnsi="Times New Roman"/>
          <w:sz w:val="30"/>
          <w:szCs w:val="30"/>
          <w:lang w:val="ru-RU"/>
        </w:rPr>
        <w:t xml:space="preserve"> и информационные сайты</w:t>
      </w:r>
      <w:r w:rsidR="00912F52" w:rsidRPr="00716D35">
        <w:rPr>
          <w:rFonts w:ascii="Times New Roman" w:hAnsi="Times New Roman"/>
          <w:sz w:val="30"/>
          <w:szCs w:val="30"/>
          <w:lang w:val="ru-RU"/>
        </w:rPr>
        <w:t>.</w:t>
      </w:r>
    </w:p>
    <w:p w:rsidR="00292B65" w:rsidRPr="00D01814" w:rsidRDefault="00292B65" w:rsidP="00431807">
      <w:pPr>
        <w:spacing w:after="200" w:line="288" w:lineRule="auto"/>
        <w:rPr>
          <w:rFonts w:ascii="Times New Roman" w:hAnsi="Times New Roman"/>
          <w:sz w:val="30"/>
          <w:szCs w:val="30"/>
          <w:lang w:val="ru-RU"/>
        </w:rPr>
      </w:pPr>
      <w:r w:rsidRPr="00D01814">
        <w:rPr>
          <w:rFonts w:ascii="Times New Roman" w:hAnsi="Times New Roman"/>
          <w:sz w:val="30"/>
          <w:szCs w:val="30"/>
          <w:lang w:val="ru-RU"/>
        </w:rPr>
        <w:br w:type="page"/>
      </w:r>
    </w:p>
    <w:p w:rsidR="00431807" w:rsidRDefault="00431807" w:rsidP="009D57F8">
      <w:pPr>
        <w:pStyle w:val="1"/>
        <w:spacing w:line="288" w:lineRule="auto"/>
        <w:rPr>
          <w:sz w:val="30"/>
          <w:szCs w:val="30"/>
          <w:lang w:val="en-US"/>
        </w:rPr>
      </w:pPr>
      <w:bookmarkStart w:id="0" w:name="_Toc377141621"/>
    </w:p>
    <w:p w:rsidR="00292B65" w:rsidRPr="00716D35" w:rsidRDefault="00F44300" w:rsidP="009D57F8">
      <w:pPr>
        <w:pStyle w:val="1"/>
        <w:spacing w:line="288" w:lineRule="auto"/>
        <w:rPr>
          <w:sz w:val="30"/>
          <w:szCs w:val="30"/>
        </w:rPr>
      </w:pPr>
      <w:r>
        <w:rPr>
          <w:sz w:val="30"/>
          <w:szCs w:val="30"/>
        </w:rPr>
        <w:t xml:space="preserve">Тема: </w:t>
      </w:r>
      <w:r w:rsidR="00BA458A" w:rsidRPr="00716D35">
        <w:rPr>
          <w:sz w:val="30"/>
          <w:szCs w:val="30"/>
        </w:rPr>
        <w:t>Статистика населения</w:t>
      </w:r>
      <w:bookmarkEnd w:id="0"/>
    </w:p>
    <w:p w:rsidR="00A03823" w:rsidRPr="00716D35" w:rsidRDefault="007407A1" w:rsidP="009D57F8">
      <w:pPr>
        <w:pStyle w:val="2"/>
        <w:spacing w:line="288" w:lineRule="auto"/>
      </w:pPr>
      <w:bookmarkStart w:id="1" w:name="_Toc377141630"/>
      <w:r>
        <w:t>Вариант</w:t>
      </w:r>
      <w:r w:rsidR="00A60086">
        <w:t xml:space="preserve"> </w:t>
      </w:r>
      <w:r w:rsidR="00A03823">
        <w:t>9</w:t>
      </w:r>
      <w:bookmarkEnd w:id="1"/>
    </w:p>
    <w:p w:rsidR="00A03823" w:rsidRDefault="00A03823" w:rsidP="009D57F8">
      <w:pPr>
        <w:autoSpaceDE w:val="0"/>
        <w:autoSpaceDN w:val="0"/>
        <w:adjustRightInd w:val="0"/>
        <w:spacing w:line="288" w:lineRule="auto"/>
        <w:jc w:val="both"/>
        <w:rPr>
          <w:rFonts w:ascii="Times New Roman" w:hAnsi="Times New Roman"/>
          <w:sz w:val="30"/>
          <w:szCs w:val="30"/>
          <w:lang w:val="ru-RU"/>
        </w:rPr>
      </w:pPr>
      <w:r>
        <w:rPr>
          <w:rFonts w:ascii="Times New Roman" w:hAnsi="Times New Roman"/>
          <w:sz w:val="30"/>
          <w:szCs w:val="30"/>
          <w:lang w:val="ru-RU"/>
        </w:rPr>
        <w:t>В РФ доля женщин в возрасте от 15 до 49 лет среди всего населения составляла 24%. Общий коэффициент рождаемости за этот же год составил 14</w:t>
      </w:r>
      <w:r w:rsidRPr="00716D35">
        <w:rPr>
          <w:rFonts w:ascii="Times New Roman" w:hAnsi="Times New Roman"/>
          <w:sz w:val="30"/>
          <w:szCs w:val="30"/>
          <w:lang w:val="ru-RU"/>
        </w:rPr>
        <w:t>‰</w:t>
      </w:r>
      <w:r>
        <w:rPr>
          <w:rFonts w:ascii="Times New Roman" w:hAnsi="Times New Roman"/>
          <w:sz w:val="30"/>
          <w:szCs w:val="30"/>
          <w:lang w:val="ru-RU"/>
        </w:rPr>
        <w:t>.</w:t>
      </w:r>
    </w:p>
    <w:p w:rsidR="00A03823" w:rsidRPr="00716D35" w:rsidRDefault="00A03823" w:rsidP="009D57F8">
      <w:pPr>
        <w:autoSpaceDE w:val="0"/>
        <w:autoSpaceDN w:val="0"/>
        <w:adjustRightInd w:val="0"/>
        <w:spacing w:line="288" w:lineRule="auto"/>
        <w:rPr>
          <w:rFonts w:ascii="Times New Roman" w:hAnsi="Times New Roman"/>
          <w:sz w:val="30"/>
          <w:szCs w:val="30"/>
          <w:lang w:val="ru-RU"/>
        </w:rPr>
      </w:pPr>
    </w:p>
    <w:p w:rsidR="00A03823" w:rsidRPr="00716D35" w:rsidRDefault="00A03823" w:rsidP="009D57F8">
      <w:pPr>
        <w:autoSpaceDE w:val="0"/>
        <w:autoSpaceDN w:val="0"/>
        <w:adjustRightInd w:val="0"/>
        <w:spacing w:line="288" w:lineRule="auto"/>
        <w:rPr>
          <w:rFonts w:ascii="Times New Roman" w:hAnsi="Times New Roman"/>
          <w:sz w:val="30"/>
          <w:szCs w:val="30"/>
          <w:lang w:val="ru-RU"/>
        </w:rPr>
      </w:pPr>
      <w:r w:rsidRPr="00716D35">
        <w:rPr>
          <w:rFonts w:ascii="Times New Roman" w:hAnsi="Times New Roman"/>
          <w:sz w:val="30"/>
          <w:szCs w:val="30"/>
          <w:lang w:val="ru-RU"/>
        </w:rPr>
        <w:t>Определите:</w:t>
      </w:r>
    </w:p>
    <w:p w:rsidR="00C00CA6" w:rsidRPr="00965E6A" w:rsidRDefault="00A03823" w:rsidP="00965E6A">
      <w:pPr>
        <w:autoSpaceDE w:val="0"/>
        <w:autoSpaceDN w:val="0"/>
        <w:adjustRightInd w:val="0"/>
        <w:spacing w:line="288" w:lineRule="auto"/>
        <w:jc w:val="both"/>
        <w:rPr>
          <w:rFonts w:ascii="Times New Roman" w:hAnsi="Times New Roman"/>
          <w:sz w:val="30"/>
          <w:szCs w:val="30"/>
          <w:lang w:val="ru-RU"/>
        </w:rPr>
      </w:pPr>
      <w:r>
        <w:rPr>
          <w:rFonts w:ascii="Times New Roman" w:hAnsi="Times New Roman"/>
          <w:sz w:val="30"/>
          <w:szCs w:val="30"/>
          <w:lang w:val="ru-RU"/>
        </w:rPr>
        <w:t>Спец</w:t>
      </w:r>
      <w:r w:rsidR="00C00CA6">
        <w:rPr>
          <w:rFonts w:ascii="Times New Roman" w:hAnsi="Times New Roman"/>
          <w:sz w:val="30"/>
          <w:szCs w:val="30"/>
          <w:lang w:val="ru-RU"/>
        </w:rPr>
        <w:t>иальный коэффициент рождаемости.</w:t>
      </w:r>
    </w:p>
    <w:p w:rsidR="007407A1" w:rsidRDefault="007407A1">
      <w:pPr>
        <w:spacing w:after="200" w:line="276" w:lineRule="auto"/>
        <w:rPr>
          <w:rFonts w:ascii="Times New Roman" w:eastAsiaTheme="majorEastAsia" w:hAnsi="Times New Roman"/>
          <w:b/>
          <w:bCs/>
          <w:kern w:val="32"/>
          <w:sz w:val="30"/>
          <w:szCs w:val="30"/>
          <w:lang w:val="ru-RU"/>
        </w:rPr>
      </w:pPr>
      <w:r w:rsidRPr="00431807">
        <w:rPr>
          <w:sz w:val="30"/>
          <w:szCs w:val="30"/>
          <w:lang w:val="ru-RU"/>
        </w:rPr>
        <w:br w:type="page"/>
      </w:r>
    </w:p>
    <w:p w:rsidR="00F252E5" w:rsidRPr="00716D35" w:rsidRDefault="00CF1678" w:rsidP="009D57F8">
      <w:pPr>
        <w:pStyle w:val="1"/>
        <w:spacing w:line="288" w:lineRule="auto"/>
        <w:rPr>
          <w:sz w:val="30"/>
          <w:szCs w:val="30"/>
        </w:rPr>
      </w:pPr>
      <w:bookmarkStart w:id="2" w:name="_Toc377141631"/>
      <w:r>
        <w:rPr>
          <w:sz w:val="30"/>
          <w:szCs w:val="30"/>
        </w:rPr>
        <w:lastRenderedPageBreak/>
        <w:t>Тема</w:t>
      </w:r>
      <w:r w:rsidR="00FE1246">
        <w:rPr>
          <w:sz w:val="30"/>
          <w:szCs w:val="30"/>
        </w:rPr>
        <w:t>:</w:t>
      </w:r>
      <w:r>
        <w:rPr>
          <w:sz w:val="30"/>
          <w:szCs w:val="30"/>
        </w:rPr>
        <w:t xml:space="preserve"> </w:t>
      </w:r>
      <w:r w:rsidR="00A664D0" w:rsidRPr="00716D35">
        <w:rPr>
          <w:sz w:val="30"/>
          <w:szCs w:val="30"/>
        </w:rPr>
        <w:t>Статистика экономически активного населения, занятости и безработицы</w:t>
      </w:r>
      <w:bookmarkEnd w:id="2"/>
    </w:p>
    <w:p w:rsidR="00431807" w:rsidRDefault="00431807" w:rsidP="009D57F8">
      <w:pPr>
        <w:pStyle w:val="2"/>
        <w:spacing w:line="288" w:lineRule="auto"/>
        <w:rPr>
          <w:lang w:val="en-US"/>
        </w:rPr>
      </w:pPr>
      <w:bookmarkStart w:id="3" w:name="_Toc377141640"/>
    </w:p>
    <w:p w:rsidR="00E431E8" w:rsidRDefault="007407A1" w:rsidP="009D57F8">
      <w:pPr>
        <w:pStyle w:val="2"/>
        <w:spacing w:line="288" w:lineRule="auto"/>
      </w:pPr>
      <w:r>
        <w:t>Вариант</w:t>
      </w:r>
      <w:r w:rsidR="00CF1678">
        <w:t xml:space="preserve"> </w:t>
      </w:r>
      <w:r w:rsidR="00473DAA">
        <w:t>9</w:t>
      </w:r>
      <w:bookmarkEnd w:id="3"/>
    </w:p>
    <w:p w:rsidR="00E431E8" w:rsidRPr="00473DAA" w:rsidRDefault="00E431E8" w:rsidP="009D57F8">
      <w:pPr>
        <w:tabs>
          <w:tab w:val="left" w:pos="0"/>
        </w:tabs>
        <w:spacing w:line="288" w:lineRule="auto"/>
        <w:jc w:val="both"/>
        <w:rPr>
          <w:rFonts w:ascii="Times New Roman" w:hAnsi="Times New Roman"/>
          <w:sz w:val="30"/>
          <w:szCs w:val="30"/>
          <w:lang w:val="ru-RU"/>
        </w:rPr>
      </w:pPr>
      <w:r w:rsidRPr="00473DAA">
        <w:rPr>
          <w:rFonts w:ascii="Times New Roman" w:hAnsi="Times New Roman"/>
          <w:sz w:val="30"/>
          <w:szCs w:val="30"/>
          <w:lang w:val="ru-RU"/>
        </w:rPr>
        <w:t>Имеютс</w:t>
      </w:r>
      <w:r w:rsidR="00473DAA">
        <w:rPr>
          <w:rFonts w:ascii="Times New Roman" w:hAnsi="Times New Roman"/>
          <w:sz w:val="30"/>
          <w:szCs w:val="30"/>
          <w:lang w:val="ru-RU"/>
        </w:rPr>
        <w:t xml:space="preserve">я следующие данные </w:t>
      </w:r>
      <w:proofErr w:type="gramStart"/>
      <w:r w:rsidR="00473DAA">
        <w:rPr>
          <w:rFonts w:ascii="Times New Roman" w:hAnsi="Times New Roman"/>
          <w:sz w:val="30"/>
          <w:szCs w:val="30"/>
          <w:lang w:val="ru-RU"/>
        </w:rPr>
        <w:t>на конец</w:t>
      </w:r>
      <w:proofErr w:type="gramEnd"/>
      <w:r w:rsidR="00473DAA">
        <w:rPr>
          <w:rFonts w:ascii="Times New Roman" w:hAnsi="Times New Roman"/>
          <w:sz w:val="30"/>
          <w:szCs w:val="30"/>
          <w:lang w:val="ru-RU"/>
        </w:rPr>
        <w:t xml:space="preserve"> 2012</w:t>
      </w:r>
      <w:r w:rsidRPr="00473DAA">
        <w:rPr>
          <w:rFonts w:ascii="Times New Roman" w:hAnsi="Times New Roman"/>
          <w:sz w:val="30"/>
          <w:szCs w:val="30"/>
          <w:lang w:val="ru-RU"/>
        </w:rPr>
        <w:t xml:space="preserve"> года по РФ, млн. чел.</w:t>
      </w:r>
    </w:p>
    <w:p w:rsidR="00E431E8" w:rsidRPr="00473DAA" w:rsidRDefault="00E431E8" w:rsidP="009D57F8">
      <w:pPr>
        <w:tabs>
          <w:tab w:val="left" w:pos="0"/>
        </w:tabs>
        <w:spacing w:line="288" w:lineRule="auto"/>
        <w:jc w:val="both"/>
        <w:rPr>
          <w:rFonts w:ascii="Times New Roman" w:hAnsi="Times New Roman"/>
          <w:sz w:val="30"/>
          <w:szCs w:val="30"/>
          <w:lang w:val="ru-RU"/>
        </w:rPr>
      </w:pPr>
      <w:r w:rsidRPr="00473DAA">
        <w:rPr>
          <w:rFonts w:ascii="Times New Roman" w:hAnsi="Times New Roman"/>
          <w:sz w:val="30"/>
          <w:szCs w:val="30"/>
          <w:lang w:val="ru-RU"/>
        </w:rPr>
        <w:t>Численность н</w:t>
      </w:r>
      <w:r w:rsidR="00473DAA">
        <w:rPr>
          <w:rFonts w:ascii="Times New Roman" w:hAnsi="Times New Roman"/>
          <w:sz w:val="30"/>
          <w:szCs w:val="30"/>
          <w:lang w:val="ru-RU"/>
        </w:rPr>
        <w:t>аселения – 143</w:t>
      </w:r>
      <w:r w:rsidRPr="00473DAA">
        <w:rPr>
          <w:rFonts w:ascii="Times New Roman" w:hAnsi="Times New Roman"/>
          <w:sz w:val="30"/>
          <w:szCs w:val="30"/>
          <w:lang w:val="ru-RU"/>
        </w:rPr>
        <w:t xml:space="preserve"> ,7</w:t>
      </w:r>
      <w:r w:rsidR="00CB7588">
        <w:rPr>
          <w:rFonts w:ascii="Times New Roman" w:hAnsi="Times New Roman"/>
          <w:sz w:val="30"/>
          <w:szCs w:val="30"/>
          <w:lang w:val="ru-RU"/>
        </w:rPr>
        <w:t>;</w:t>
      </w:r>
    </w:p>
    <w:p w:rsidR="00E431E8" w:rsidRPr="00473DAA" w:rsidRDefault="00E431E8" w:rsidP="009D57F8">
      <w:pPr>
        <w:tabs>
          <w:tab w:val="left" w:pos="0"/>
        </w:tabs>
        <w:spacing w:line="288" w:lineRule="auto"/>
        <w:jc w:val="both"/>
        <w:rPr>
          <w:rFonts w:ascii="Times New Roman" w:hAnsi="Times New Roman"/>
          <w:sz w:val="30"/>
          <w:szCs w:val="30"/>
          <w:lang w:val="ru-RU"/>
        </w:rPr>
      </w:pPr>
      <w:r w:rsidRPr="00473DAA">
        <w:rPr>
          <w:rFonts w:ascii="Times New Roman" w:hAnsi="Times New Roman"/>
          <w:sz w:val="30"/>
          <w:szCs w:val="30"/>
          <w:lang w:val="ru-RU"/>
        </w:rPr>
        <w:t>Экономически активное население – 66,7</w:t>
      </w:r>
      <w:r w:rsidR="00CB7588">
        <w:rPr>
          <w:rFonts w:ascii="Times New Roman" w:hAnsi="Times New Roman"/>
          <w:sz w:val="30"/>
          <w:szCs w:val="30"/>
          <w:lang w:val="ru-RU"/>
        </w:rPr>
        <w:t>;</w:t>
      </w:r>
    </w:p>
    <w:p w:rsidR="00E431E8" w:rsidRPr="00473DAA" w:rsidRDefault="00E431E8" w:rsidP="009D57F8">
      <w:pPr>
        <w:tabs>
          <w:tab w:val="left" w:pos="0"/>
        </w:tabs>
        <w:spacing w:line="288" w:lineRule="auto"/>
        <w:jc w:val="both"/>
        <w:rPr>
          <w:rFonts w:ascii="Times New Roman" w:hAnsi="Times New Roman"/>
          <w:sz w:val="30"/>
          <w:szCs w:val="30"/>
          <w:lang w:val="ru-RU"/>
        </w:rPr>
      </w:pPr>
      <w:r w:rsidRPr="002C4F83">
        <w:rPr>
          <w:rFonts w:ascii="Times New Roman" w:hAnsi="Times New Roman"/>
          <w:spacing w:val="-10"/>
          <w:sz w:val="30"/>
          <w:szCs w:val="30"/>
          <w:lang w:val="ru-RU"/>
        </w:rPr>
        <w:t>Численность безработных, зарегистриро</w:t>
      </w:r>
      <w:r w:rsidR="00CB7588" w:rsidRPr="002C4F83">
        <w:rPr>
          <w:rFonts w:ascii="Times New Roman" w:hAnsi="Times New Roman"/>
          <w:spacing w:val="-10"/>
          <w:sz w:val="30"/>
          <w:szCs w:val="30"/>
          <w:lang w:val="ru-RU"/>
        </w:rPr>
        <w:t>ванных в службе занятости</w:t>
      </w:r>
      <w:r w:rsidR="00CB7588">
        <w:rPr>
          <w:rFonts w:ascii="Times New Roman" w:hAnsi="Times New Roman"/>
          <w:sz w:val="30"/>
          <w:szCs w:val="30"/>
          <w:lang w:val="ru-RU"/>
        </w:rPr>
        <w:t xml:space="preserve"> – 2,0.</w:t>
      </w:r>
    </w:p>
    <w:p w:rsidR="00E431E8" w:rsidRPr="00473DAA" w:rsidRDefault="00E431E8" w:rsidP="009D57F8">
      <w:pPr>
        <w:tabs>
          <w:tab w:val="left" w:pos="0"/>
        </w:tabs>
        <w:spacing w:line="288" w:lineRule="auto"/>
        <w:jc w:val="both"/>
        <w:rPr>
          <w:rFonts w:ascii="Times New Roman" w:hAnsi="Times New Roman"/>
          <w:sz w:val="30"/>
          <w:szCs w:val="30"/>
          <w:lang w:val="ru-RU"/>
        </w:rPr>
      </w:pPr>
    </w:p>
    <w:p w:rsidR="00E431E8" w:rsidRPr="00CB7588" w:rsidRDefault="00CE6D0A" w:rsidP="009D57F8">
      <w:pPr>
        <w:tabs>
          <w:tab w:val="left" w:pos="0"/>
        </w:tabs>
        <w:spacing w:line="288" w:lineRule="auto"/>
        <w:jc w:val="both"/>
        <w:rPr>
          <w:rFonts w:ascii="Times New Roman" w:hAnsi="Times New Roman"/>
          <w:bCs/>
          <w:sz w:val="30"/>
          <w:szCs w:val="30"/>
          <w:lang w:val="ru-RU"/>
        </w:rPr>
      </w:pPr>
      <w:r>
        <w:rPr>
          <w:rFonts w:ascii="Times New Roman" w:hAnsi="Times New Roman"/>
          <w:bCs/>
          <w:sz w:val="30"/>
          <w:szCs w:val="30"/>
          <w:lang w:val="ru-RU"/>
        </w:rPr>
        <w:t>Определите</w:t>
      </w:r>
      <w:r w:rsidR="00E431E8" w:rsidRPr="00CB7588">
        <w:rPr>
          <w:rFonts w:ascii="Times New Roman" w:hAnsi="Times New Roman"/>
          <w:bCs/>
          <w:sz w:val="30"/>
          <w:szCs w:val="30"/>
          <w:lang w:val="ru-RU"/>
        </w:rPr>
        <w:t>:</w:t>
      </w:r>
    </w:p>
    <w:p w:rsidR="00E431E8" w:rsidRPr="00E37C0E" w:rsidRDefault="00E431E8" w:rsidP="009D57F8">
      <w:pPr>
        <w:pStyle w:val="a3"/>
        <w:numPr>
          <w:ilvl w:val="0"/>
          <w:numId w:val="11"/>
        </w:numPr>
        <w:tabs>
          <w:tab w:val="left" w:pos="567"/>
        </w:tabs>
        <w:spacing w:line="288" w:lineRule="auto"/>
        <w:ind w:left="0" w:firstLine="0"/>
        <w:jc w:val="both"/>
        <w:rPr>
          <w:rFonts w:ascii="Times New Roman" w:hAnsi="Times New Roman"/>
          <w:sz w:val="30"/>
          <w:szCs w:val="30"/>
          <w:lang w:val="ru-RU"/>
        </w:rPr>
      </w:pPr>
      <w:r w:rsidRPr="00E37C0E">
        <w:rPr>
          <w:rFonts w:ascii="Times New Roman" w:hAnsi="Times New Roman"/>
          <w:sz w:val="30"/>
          <w:szCs w:val="30"/>
          <w:lang w:val="ru-RU"/>
        </w:rPr>
        <w:t>уровень экономически активного населения;</w:t>
      </w:r>
    </w:p>
    <w:p w:rsidR="00E431E8" w:rsidRPr="00E37C0E" w:rsidRDefault="00E431E8" w:rsidP="009D57F8">
      <w:pPr>
        <w:pStyle w:val="a3"/>
        <w:numPr>
          <w:ilvl w:val="0"/>
          <w:numId w:val="11"/>
        </w:numPr>
        <w:tabs>
          <w:tab w:val="left" w:pos="567"/>
        </w:tabs>
        <w:spacing w:line="288" w:lineRule="auto"/>
        <w:ind w:left="0" w:firstLine="0"/>
        <w:jc w:val="both"/>
        <w:rPr>
          <w:rFonts w:ascii="Times New Roman" w:hAnsi="Times New Roman"/>
          <w:sz w:val="30"/>
          <w:szCs w:val="30"/>
          <w:lang w:val="ru-RU"/>
        </w:rPr>
      </w:pPr>
      <w:r w:rsidRPr="00E37C0E">
        <w:rPr>
          <w:rFonts w:ascii="Times New Roman" w:hAnsi="Times New Roman"/>
          <w:sz w:val="30"/>
          <w:szCs w:val="30"/>
          <w:lang w:val="ru-RU"/>
        </w:rPr>
        <w:t>уровень занятости;</w:t>
      </w:r>
    </w:p>
    <w:p w:rsidR="00E431E8" w:rsidRPr="00E37C0E" w:rsidRDefault="00E431E8" w:rsidP="009D57F8">
      <w:pPr>
        <w:pStyle w:val="a3"/>
        <w:numPr>
          <w:ilvl w:val="0"/>
          <w:numId w:val="11"/>
        </w:numPr>
        <w:tabs>
          <w:tab w:val="left" w:pos="567"/>
        </w:tabs>
        <w:spacing w:line="288" w:lineRule="auto"/>
        <w:ind w:left="0" w:firstLine="0"/>
        <w:jc w:val="both"/>
        <w:rPr>
          <w:rFonts w:ascii="Times New Roman" w:hAnsi="Times New Roman"/>
          <w:sz w:val="30"/>
          <w:szCs w:val="30"/>
          <w:lang w:val="ru-RU"/>
        </w:rPr>
      </w:pPr>
      <w:r w:rsidRPr="00E37C0E">
        <w:rPr>
          <w:rFonts w:ascii="Times New Roman" w:hAnsi="Times New Roman"/>
          <w:sz w:val="30"/>
          <w:szCs w:val="30"/>
          <w:lang w:val="ru-RU"/>
        </w:rPr>
        <w:t>уровень безработицы;</w:t>
      </w:r>
    </w:p>
    <w:p w:rsidR="00E431E8" w:rsidRPr="00E37C0E" w:rsidRDefault="00E431E8" w:rsidP="009D57F8">
      <w:pPr>
        <w:pStyle w:val="a3"/>
        <w:numPr>
          <w:ilvl w:val="0"/>
          <w:numId w:val="11"/>
        </w:numPr>
        <w:tabs>
          <w:tab w:val="left" w:pos="567"/>
        </w:tabs>
        <w:spacing w:line="288" w:lineRule="auto"/>
        <w:ind w:left="0" w:firstLine="0"/>
        <w:jc w:val="both"/>
        <w:rPr>
          <w:rFonts w:ascii="Times New Roman" w:hAnsi="Times New Roman"/>
          <w:sz w:val="30"/>
          <w:szCs w:val="30"/>
          <w:lang w:val="ru-RU"/>
        </w:rPr>
      </w:pPr>
      <w:r w:rsidRPr="00E37C0E">
        <w:rPr>
          <w:rFonts w:ascii="Times New Roman" w:hAnsi="Times New Roman"/>
          <w:sz w:val="30"/>
          <w:szCs w:val="30"/>
          <w:lang w:val="ru-RU"/>
        </w:rPr>
        <w:t>уровень зарегистрированных безработных;</w:t>
      </w:r>
    </w:p>
    <w:p w:rsidR="00E431E8" w:rsidRPr="00E37C0E" w:rsidRDefault="00E431E8" w:rsidP="001878A5">
      <w:pPr>
        <w:pStyle w:val="a3"/>
        <w:numPr>
          <w:ilvl w:val="0"/>
          <w:numId w:val="11"/>
        </w:numPr>
        <w:tabs>
          <w:tab w:val="left" w:pos="567"/>
        </w:tabs>
        <w:spacing w:line="288" w:lineRule="auto"/>
        <w:ind w:left="0" w:firstLine="0"/>
        <w:jc w:val="both"/>
        <w:rPr>
          <w:rFonts w:ascii="Times New Roman" w:hAnsi="Times New Roman"/>
          <w:sz w:val="30"/>
          <w:szCs w:val="30"/>
          <w:lang w:val="ru-RU"/>
        </w:rPr>
      </w:pPr>
      <w:r w:rsidRPr="00E37C0E">
        <w:rPr>
          <w:rFonts w:ascii="Times New Roman" w:hAnsi="Times New Roman"/>
          <w:sz w:val="30"/>
          <w:szCs w:val="30"/>
          <w:lang w:val="ru-RU"/>
        </w:rPr>
        <w:t>коэффициент нагрузки</w:t>
      </w:r>
      <w:r w:rsidR="006C5ABF" w:rsidRPr="00E37C0E">
        <w:rPr>
          <w:rFonts w:ascii="Times New Roman" w:hAnsi="Times New Roman"/>
          <w:sz w:val="30"/>
          <w:szCs w:val="30"/>
          <w:lang w:val="ru-RU"/>
        </w:rPr>
        <w:t xml:space="preserve"> на одного занятого в экономике.</w:t>
      </w:r>
    </w:p>
    <w:p w:rsidR="00CD790F" w:rsidRDefault="00CD790F" w:rsidP="001878A5">
      <w:pPr>
        <w:spacing w:line="288" w:lineRule="auto"/>
        <w:rPr>
          <w:rFonts w:ascii="Times New Roman" w:hAnsi="Times New Roman"/>
          <w:sz w:val="30"/>
          <w:szCs w:val="30"/>
          <w:lang w:val="ru-RU"/>
        </w:rPr>
      </w:pPr>
    </w:p>
    <w:p w:rsidR="007407A1" w:rsidRDefault="007407A1">
      <w:pPr>
        <w:spacing w:after="200" w:line="276" w:lineRule="auto"/>
        <w:rPr>
          <w:rFonts w:ascii="Times New Roman" w:eastAsiaTheme="majorEastAsia" w:hAnsi="Times New Roman"/>
          <w:b/>
          <w:bCs/>
          <w:kern w:val="32"/>
          <w:sz w:val="30"/>
          <w:szCs w:val="30"/>
          <w:lang w:val="ru-RU"/>
        </w:rPr>
      </w:pPr>
      <w:r w:rsidRPr="00431807">
        <w:rPr>
          <w:sz w:val="30"/>
          <w:szCs w:val="30"/>
          <w:lang w:val="ru-RU"/>
        </w:rPr>
        <w:br w:type="page"/>
      </w:r>
    </w:p>
    <w:p w:rsidR="00726198" w:rsidRPr="00716D35" w:rsidRDefault="00CF1678" w:rsidP="009D57F8">
      <w:pPr>
        <w:pStyle w:val="1"/>
        <w:spacing w:line="288" w:lineRule="auto"/>
        <w:rPr>
          <w:sz w:val="30"/>
          <w:szCs w:val="30"/>
          <w:lang w:bidi="ar-SA"/>
        </w:rPr>
      </w:pPr>
      <w:bookmarkStart w:id="4" w:name="_Toc377141641"/>
      <w:r>
        <w:rPr>
          <w:sz w:val="30"/>
          <w:szCs w:val="30"/>
        </w:rPr>
        <w:lastRenderedPageBreak/>
        <w:t xml:space="preserve">Тема: </w:t>
      </w:r>
      <w:r w:rsidR="00726198" w:rsidRPr="00716D35">
        <w:rPr>
          <w:sz w:val="30"/>
          <w:szCs w:val="30"/>
        </w:rPr>
        <w:t>Статистика использования рабочего времени</w:t>
      </w:r>
      <w:bookmarkEnd w:id="4"/>
    </w:p>
    <w:p w:rsidR="00726198" w:rsidRPr="00716D35" w:rsidRDefault="00726198" w:rsidP="009D57F8">
      <w:pPr>
        <w:spacing w:line="288" w:lineRule="auto"/>
        <w:ind w:firstLine="709"/>
        <w:jc w:val="both"/>
        <w:rPr>
          <w:rFonts w:ascii="Times New Roman" w:hAnsi="Times New Roman"/>
          <w:sz w:val="30"/>
          <w:szCs w:val="30"/>
          <w:lang w:val="ru-RU"/>
        </w:rPr>
      </w:pPr>
    </w:p>
    <w:p w:rsidR="00431807" w:rsidRDefault="00431807" w:rsidP="009D57F8">
      <w:pPr>
        <w:pStyle w:val="2"/>
        <w:spacing w:line="288" w:lineRule="auto"/>
        <w:rPr>
          <w:lang w:val="en-US"/>
        </w:rPr>
      </w:pPr>
      <w:bookmarkStart w:id="5" w:name="_Toc377141650"/>
    </w:p>
    <w:p w:rsidR="00D1336C" w:rsidRPr="00716D35" w:rsidRDefault="007407A1" w:rsidP="009D57F8">
      <w:pPr>
        <w:pStyle w:val="2"/>
        <w:spacing w:line="288" w:lineRule="auto"/>
      </w:pPr>
      <w:r>
        <w:t>Вариант</w:t>
      </w:r>
      <w:r w:rsidR="009500D4">
        <w:t xml:space="preserve"> </w:t>
      </w:r>
      <w:r w:rsidR="004E60D5">
        <w:t>9</w:t>
      </w:r>
      <w:bookmarkEnd w:id="5"/>
    </w:p>
    <w:p w:rsidR="003C769E" w:rsidRDefault="003C769E" w:rsidP="009D57F8">
      <w:pPr>
        <w:autoSpaceDE w:val="0"/>
        <w:autoSpaceDN w:val="0"/>
        <w:adjustRightInd w:val="0"/>
        <w:spacing w:line="288" w:lineRule="auto"/>
        <w:jc w:val="both"/>
        <w:rPr>
          <w:rFonts w:ascii="Times New Roman" w:hAnsi="Times New Roman"/>
          <w:sz w:val="30"/>
          <w:szCs w:val="30"/>
          <w:lang w:val="ru-RU" w:bidi="ar-SA"/>
        </w:rPr>
      </w:pPr>
      <w:r w:rsidRPr="00716D35">
        <w:rPr>
          <w:rFonts w:ascii="Times New Roman" w:hAnsi="Times New Roman"/>
          <w:sz w:val="30"/>
          <w:szCs w:val="30"/>
          <w:lang w:val="ru-RU" w:bidi="ar-SA"/>
        </w:rPr>
        <w:t>По швейному объединению имеются следующие данные:</w:t>
      </w:r>
    </w:p>
    <w:p w:rsidR="006324F5" w:rsidRPr="00716D35" w:rsidRDefault="006324F5" w:rsidP="009D57F8">
      <w:pPr>
        <w:autoSpaceDE w:val="0"/>
        <w:autoSpaceDN w:val="0"/>
        <w:adjustRightInd w:val="0"/>
        <w:spacing w:line="288" w:lineRule="auto"/>
        <w:jc w:val="right"/>
        <w:rPr>
          <w:rFonts w:ascii="Times New Roman" w:hAnsi="Times New Roman"/>
          <w:sz w:val="30"/>
          <w:szCs w:val="30"/>
          <w:lang w:val="ru-RU" w:bidi="ar-SA"/>
        </w:rPr>
      </w:pPr>
      <w:r>
        <w:rPr>
          <w:rFonts w:ascii="Times New Roman" w:hAnsi="Times New Roman"/>
          <w:sz w:val="30"/>
          <w:szCs w:val="30"/>
          <w:lang w:val="ru-RU" w:bidi="ar-SA"/>
        </w:rPr>
        <w:t>Таблица</w:t>
      </w:r>
    </w:p>
    <w:tbl>
      <w:tblPr>
        <w:tblStyle w:val="af3"/>
        <w:tblW w:w="9078" w:type="dxa"/>
        <w:tblCellMar>
          <w:left w:w="0" w:type="dxa"/>
          <w:right w:w="0" w:type="dxa"/>
        </w:tblCellMar>
        <w:tblLook w:val="04A0" w:firstRow="1" w:lastRow="0" w:firstColumn="1" w:lastColumn="0" w:noHBand="0" w:noVBand="1"/>
      </w:tblPr>
      <w:tblGrid>
        <w:gridCol w:w="1809"/>
        <w:gridCol w:w="1740"/>
        <w:gridCol w:w="1985"/>
        <w:gridCol w:w="1701"/>
        <w:gridCol w:w="1843"/>
      </w:tblGrid>
      <w:tr w:rsidR="003407D8" w:rsidRPr="00716D35" w:rsidTr="00785593">
        <w:tc>
          <w:tcPr>
            <w:tcW w:w="1809" w:type="dxa"/>
            <w:vMerge w:val="restart"/>
            <w:vAlign w:val="center"/>
          </w:tcPr>
          <w:p w:rsidR="003407D8" w:rsidRPr="00716D35" w:rsidRDefault="003407D8" w:rsidP="009D57F8">
            <w:pPr>
              <w:autoSpaceDE w:val="0"/>
              <w:autoSpaceDN w:val="0"/>
              <w:adjustRightInd w:val="0"/>
              <w:spacing w:line="288" w:lineRule="auto"/>
              <w:jc w:val="center"/>
              <w:rPr>
                <w:rFonts w:ascii="Times New Roman" w:hAnsi="Times New Roman"/>
                <w:sz w:val="30"/>
                <w:szCs w:val="30"/>
                <w:lang w:val="ru-RU" w:bidi="ar-SA"/>
              </w:rPr>
            </w:pPr>
            <w:r w:rsidRPr="00716D35">
              <w:rPr>
                <w:rFonts w:ascii="Times New Roman" w:hAnsi="Times New Roman"/>
                <w:sz w:val="30"/>
                <w:szCs w:val="30"/>
                <w:lang w:val="ru-RU" w:bidi="ar-SA"/>
              </w:rPr>
              <w:t>Предприятия</w:t>
            </w:r>
          </w:p>
          <w:p w:rsidR="003407D8" w:rsidRPr="00716D35" w:rsidRDefault="003407D8" w:rsidP="009D57F8">
            <w:pPr>
              <w:autoSpaceDE w:val="0"/>
              <w:autoSpaceDN w:val="0"/>
              <w:adjustRightInd w:val="0"/>
              <w:spacing w:line="288" w:lineRule="auto"/>
              <w:jc w:val="center"/>
              <w:rPr>
                <w:rFonts w:ascii="Times New Roman" w:hAnsi="Times New Roman"/>
                <w:sz w:val="30"/>
                <w:szCs w:val="30"/>
                <w:lang w:val="ru-RU" w:bidi="ar-SA"/>
              </w:rPr>
            </w:pPr>
            <w:r w:rsidRPr="00716D35">
              <w:rPr>
                <w:rFonts w:ascii="Times New Roman" w:hAnsi="Times New Roman"/>
                <w:sz w:val="30"/>
                <w:szCs w:val="30"/>
                <w:lang w:val="ru-RU" w:bidi="ar-SA"/>
              </w:rPr>
              <w:t>объединения</w:t>
            </w:r>
          </w:p>
        </w:tc>
        <w:tc>
          <w:tcPr>
            <w:tcW w:w="3725" w:type="dxa"/>
            <w:gridSpan w:val="2"/>
            <w:vAlign w:val="center"/>
          </w:tcPr>
          <w:p w:rsidR="003407D8" w:rsidRPr="00716D35" w:rsidRDefault="003407D8" w:rsidP="009D57F8">
            <w:pPr>
              <w:autoSpaceDE w:val="0"/>
              <w:autoSpaceDN w:val="0"/>
              <w:adjustRightInd w:val="0"/>
              <w:spacing w:line="288" w:lineRule="auto"/>
              <w:jc w:val="center"/>
              <w:rPr>
                <w:rFonts w:ascii="Times New Roman" w:hAnsi="Times New Roman"/>
                <w:sz w:val="30"/>
                <w:szCs w:val="30"/>
                <w:lang w:val="ru-RU" w:bidi="ar-SA"/>
              </w:rPr>
            </w:pPr>
            <w:r w:rsidRPr="00716D35">
              <w:rPr>
                <w:rFonts w:ascii="Times New Roman" w:hAnsi="Times New Roman"/>
                <w:sz w:val="30"/>
                <w:szCs w:val="30"/>
                <w:lang w:val="ru-RU" w:bidi="ar-SA"/>
              </w:rPr>
              <w:t>Предыдущий год</w:t>
            </w:r>
          </w:p>
        </w:tc>
        <w:tc>
          <w:tcPr>
            <w:tcW w:w="3544" w:type="dxa"/>
            <w:gridSpan w:val="2"/>
            <w:vAlign w:val="center"/>
          </w:tcPr>
          <w:p w:rsidR="003407D8" w:rsidRPr="00716D35" w:rsidRDefault="003407D8" w:rsidP="009D57F8">
            <w:pPr>
              <w:autoSpaceDE w:val="0"/>
              <w:autoSpaceDN w:val="0"/>
              <w:adjustRightInd w:val="0"/>
              <w:spacing w:line="288" w:lineRule="auto"/>
              <w:jc w:val="center"/>
              <w:rPr>
                <w:rFonts w:ascii="Times New Roman" w:hAnsi="Times New Roman"/>
                <w:sz w:val="30"/>
                <w:szCs w:val="30"/>
                <w:lang w:val="ru-RU" w:bidi="ar-SA"/>
              </w:rPr>
            </w:pPr>
            <w:r w:rsidRPr="00716D35">
              <w:rPr>
                <w:rFonts w:ascii="Times New Roman" w:hAnsi="Times New Roman"/>
                <w:sz w:val="30"/>
                <w:szCs w:val="30"/>
                <w:lang w:val="ru-RU" w:bidi="ar-SA"/>
              </w:rPr>
              <w:t>Отчетный год</w:t>
            </w:r>
          </w:p>
        </w:tc>
      </w:tr>
      <w:tr w:rsidR="003407D8" w:rsidRPr="00431807" w:rsidTr="00785593">
        <w:tc>
          <w:tcPr>
            <w:tcW w:w="1809" w:type="dxa"/>
            <w:vMerge/>
            <w:vAlign w:val="center"/>
          </w:tcPr>
          <w:p w:rsidR="003407D8" w:rsidRPr="00716D35" w:rsidRDefault="003407D8" w:rsidP="009D57F8">
            <w:pPr>
              <w:autoSpaceDE w:val="0"/>
              <w:autoSpaceDN w:val="0"/>
              <w:adjustRightInd w:val="0"/>
              <w:spacing w:line="288" w:lineRule="auto"/>
              <w:jc w:val="center"/>
              <w:rPr>
                <w:rFonts w:ascii="Times New Roman" w:hAnsi="Times New Roman"/>
                <w:sz w:val="30"/>
                <w:szCs w:val="30"/>
                <w:lang w:val="ru-RU" w:bidi="ar-SA"/>
              </w:rPr>
            </w:pPr>
          </w:p>
        </w:tc>
        <w:tc>
          <w:tcPr>
            <w:tcW w:w="1740" w:type="dxa"/>
            <w:vAlign w:val="center"/>
          </w:tcPr>
          <w:p w:rsidR="003407D8" w:rsidRPr="00716D35" w:rsidRDefault="003407D8" w:rsidP="009D57F8">
            <w:pPr>
              <w:autoSpaceDE w:val="0"/>
              <w:autoSpaceDN w:val="0"/>
              <w:adjustRightInd w:val="0"/>
              <w:spacing w:line="288" w:lineRule="auto"/>
              <w:jc w:val="center"/>
              <w:rPr>
                <w:rFonts w:ascii="Times New Roman" w:hAnsi="Times New Roman"/>
                <w:sz w:val="30"/>
                <w:szCs w:val="30"/>
                <w:lang w:val="ru-RU" w:bidi="ar-SA"/>
              </w:rPr>
            </w:pPr>
            <w:r w:rsidRPr="00716D35">
              <w:rPr>
                <w:rFonts w:ascii="Times New Roman" w:hAnsi="Times New Roman"/>
                <w:sz w:val="30"/>
                <w:szCs w:val="30"/>
                <w:lang w:val="ru-RU" w:bidi="ar-SA"/>
              </w:rPr>
              <w:t>Пальто шерстяные дамские, тыс.шт.</w:t>
            </w:r>
          </w:p>
        </w:tc>
        <w:tc>
          <w:tcPr>
            <w:tcW w:w="1985" w:type="dxa"/>
            <w:vAlign w:val="center"/>
          </w:tcPr>
          <w:p w:rsidR="003407D8" w:rsidRPr="00716D35" w:rsidRDefault="003407D8" w:rsidP="009D57F8">
            <w:pPr>
              <w:autoSpaceDE w:val="0"/>
              <w:autoSpaceDN w:val="0"/>
              <w:adjustRightInd w:val="0"/>
              <w:spacing w:line="288" w:lineRule="auto"/>
              <w:jc w:val="center"/>
              <w:rPr>
                <w:rFonts w:ascii="Times New Roman" w:hAnsi="Times New Roman"/>
                <w:sz w:val="30"/>
                <w:szCs w:val="30"/>
                <w:lang w:val="ru-RU" w:bidi="ar-SA"/>
              </w:rPr>
            </w:pPr>
            <w:r w:rsidRPr="00716D35">
              <w:rPr>
                <w:rFonts w:ascii="Times New Roman" w:hAnsi="Times New Roman"/>
                <w:sz w:val="30"/>
                <w:szCs w:val="30"/>
                <w:lang w:val="ru-RU" w:bidi="ar-SA"/>
              </w:rPr>
              <w:t>Средняя списочная численность рабочих, чел.</w:t>
            </w:r>
          </w:p>
        </w:tc>
        <w:tc>
          <w:tcPr>
            <w:tcW w:w="1701" w:type="dxa"/>
            <w:vAlign w:val="center"/>
          </w:tcPr>
          <w:p w:rsidR="003407D8" w:rsidRPr="00716D35" w:rsidRDefault="003407D8" w:rsidP="009D57F8">
            <w:pPr>
              <w:autoSpaceDE w:val="0"/>
              <w:autoSpaceDN w:val="0"/>
              <w:adjustRightInd w:val="0"/>
              <w:spacing w:line="288" w:lineRule="auto"/>
              <w:jc w:val="center"/>
              <w:rPr>
                <w:rFonts w:ascii="Times New Roman" w:hAnsi="Times New Roman"/>
                <w:sz w:val="30"/>
                <w:szCs w:val="30"/>
                <w:lang w:val="ru-RU" w:bidi="ar-SA"/>
              </w:rPr>
            </w:pPr>
            <w:r w:rsidRPr="00716D35">
              <w:rPr>
                <w:rFonts w:ascii="Times New Roman" w:hAnsi="Times New Roman"/>
                <w:sz w:val="30"/>
                <w:szCs w:val="30"/>
                <w:lang w:val="ru-RU" w:bidi="ar-SA"/>
              </w:rPr>
              <w:t>Пальто шерстяные дамские, тыс.шт.</w:t>
            </w:r>
          </w:p>
        </w:tc>
        <w:tc>
          <w:tcPr>
            <w:tcW w:w="1843" w:type="dxa"/>
            <w:vAlign w:val="center"/>
          </w:tcPr>
          <w:p w:rsidR="003407D8" w:rsidRPr="00716D35" w:rsidRDefault="003407D8" w:rsidP="009D57F8">
            <w:pPr>
              <w:autoSpaceDE w:val="0"/>
              <w:autoSpaceDN w:val="0"/>
              <w:adjustRightInd w:val="0"/>
              <w:spacing w:line="288" w:lineRule="auto"/>
              <w:jc w:val="center"/>
              <w:rPr>
                <w:rFonts w:ascii="Times New Roman" w:hAnsi="Times New Roman"/>
                <w:sz w:val="30"/>
                <w:szCs w:val="30"/>
                <w:lang w:val="ru-RU" w:bidi="ar-SA"/>
              </w:rPr>
            </w:pPr>
            <w:r w:rsidRPr="00716D35">
              <w:rPr>
                <w:rFonts w:ascii="Times New Roman" w:hAnsi="Times New Roman"/>
                <w:sz w:val="30"/>
                <w:szCs w:val="30"/>
                <w:lang w:val="ru-RU" w:bidi="ar-SA"/>
              </w:rPr>
              <w:t>Средняя списочная численность рабочих, чел.</w:t>
            </w:r>
          </w:p>
        </w:tc>
      </w:tr>
      <w:tr w:rsidR="003407D8" w:rsidRPr="00716D35" w:rsidTr="00785593">
        <w:tc>
          <w:tcPr>
            <w:tcW w:w="1809" w:type="dxa"/>
            <w:vAlign w:val="center"/>
          </w:tcPr>
          <w:p w:rsidR="003407D8" w:rsidRPr="00716D35" w:rsidRDefault="003407D8" w:rsidP="009D57F8">
            <w:pPr>
              <w:autoSpaceDE w:val="0"/>
              <w:autoSpaceDN w:val="0"/>
              <w:adjustRightInd w:val="0"/>
              <w:spacing w:line="288" w:lineRule="auto"/>
              <w:jc w:val="center"/>
              <w:rPr>
                <w:rFonts w:ascii="Times New Roman" w:hAnsi="Times New Roman"/>
                <w:sz w:val="30"/>
                <w:szCs w:val="30"/>
                <w:lang w:val="ru-RU" w:bidi="ar-SA"/>
              </w:rPr>
            </w:pPr>
            <w:r w:rsidRPr="00716D35">
              <w:rPr>
                <w:rFonts w:ascii="Times New Roman" w:hAnsi="Times New Roman"/>
                <w:sz w:val="30"/>
                <w:szCs w:val="30"/>
                <w:lang w:val="ru-RU" w:bidi="ar-SA"/>
              </w:rPr>
              <w:t>1</w:t>
            </w:r>
          </w:p>
        </w:tc>
        <w:tc>
          <w:tcPr>
            <w:tcW w:w="1740" w:type="dxa"/>
            <w:vAlign w:val="center"/>
          </w:tcPr>
          <w:p w:rsidR="003407D8" w:rsidRPr="00716D35" w:rsidRDefault="003407D8" w:rsidP="009D57F8">
            <w:pPr>
              <w:autoSpaceDE w:val="0"/>
              <w:autoSpaceDN w:val="0"/>
              <w:adjustRightInd w:val="0"/>
              <w:spacing w:line="288" w:lineRule="auto"/>
              <w:jc w:val="center"/>
              <w:rPr>
                <w:rFonts w:ascii="Times New Roman" w:hAnsi="Times New Roman"/>
                <w:sz w:val="30"/>
                <w:szCs w:val="30"/>
                <w:lang w:val="ru-RU" w:bidi="ar-SA"/>
              </w:rPr>
            </w:pPr>
            <w:r w:rsidRPr="00716D35">
              <w:rPr>
                <w:rFonts w:ascii="Times New Roman" w:hAnsi="Times New Roman"/>
                <w:sz w:val="30"/>
                <w:szCs w:val="30"/>
                <w:lang w:val="ru-RU" w:bidi="ar-SA"/>
              </w:rPr>
              <w:t>100</w:t>
            </w:r>
          </w:p>
        </w:tc>
        <w:tc>
          <w:tcPr>
            <w:tcW w:w="1985" w:type="dxa"/>
            <w:vAlign w:val="center"/>
          </w:tcPr>
          <w:p w:rsidR="003407D8" w:rsidRPr="00716D35" w:rsidRDefault="003407D8" w:rsidP="009D57F8">
            <w:pPr>
              <w:autoSpaceDE w:val="0"/>
              <w:autoSpaceDN w:val="0"/>
              <w:adjustRightInd w:val="0"/>
              <w:spacing w:line="288" w:lineRule="auto"/>
              <w:jc w:val="center"/>
              <w:rPr>
                <w:rFonts w:ascii="Times New Roman" w:hAnsi="Times New Roman"/>
                <w:sz w:val="30"/>
                <w:szCs w:val="30"/>
                <w:lang w:val="ru-RU" w:bidi="ar-SA"/>
              </w:rPr>
            </w:pPr>
            <w:r w:rsidRPr="00716D35">
              <w:rPr>
                <w:rFonts w:ascii="Times New Roman" w:hAnsi="Times New Roman"/>
                <w:sz w:val="30"/>
                <w:szCs w:val="30"/>
                <w:lang w:val="ru-RU" w:bidi="ar-SA"/>
              </w:rPr>
              <w:t>600</w:t>
            </w:r>
          </w:p>
        </w:tc>
        <w:tc>
          <w:tcPr>
            <w:tcW w:w="1701" w:type="dxa"/>
            <w:vAlign w:val="center"/>
          </w:tcPr>
          <w:p w:rsidR="003407D8" w:rsidRPr="00716D35" w:rsidRDefault="003407D8" w:rsidP="009D57F8">
            <w:pPr>
              <w:autoSpaceDE w:val="0"/>
              <w:autoSpaceDN w:val="0"/>
              <w:adjustRightInd w:val="0"/>
              <w:spacing w:line="288" w:lineRule="auto"/>
              <w:jc w:val="center"/>
              <w:rPr>
                <w:rFonts w:ascii="Times New Roman" w:hAnsi="Times New Roman"/>
                <w:sz w:val="30"/>
                <w:szCs w:val="30"/>
                <w:lang w:val="ru-RU" w:bidi="ar-SA"/>
              </w:rPr>
            </w:pPr>
            <w:r w:rsidRPr="00716D35">
              <w:rPr>
                <w:rFonts w:ascii="Times New Roman" w:hAnsi="Times New Roman"/>
                <w:sz w:val="30"/>
                <w:szCs w:val="30"/>
                <w:lang w:val="ru-RU" w:bidi="ar-SA"/>
              </w:rPr>
              <w:t>250</w:t>
            </w:r>
          </w:p>
        </w:tc>
        <w:tc>
          <w:tcPr>
            <w:tcW w:w="1843" w:type="dxa"/>
            <w:vAlign w:val="center"/>
          </w:tcPr>
          <w:p w:rsidR="003407D8" w:rsidRPr="00716D35" w:rsidRDefault="003407D8" w:rsidP="009D57F8">
            <w:pPr>
              <w:autoSpaceDE w:val="0"/>
              <w:autoSpaceDN w:val="0"/>
              <w:adjustRightInd w:val="0"/>
              <w:spacing w:line="288" w:lineRule="auto"/>
              <w:jc w:val="center"/>
              <w:rPr>
                <w:rFonts w:ascii="Times New Roman" w:hAnsi="Times New Roman"/>
                <w:sz w:val="30"/>
                <w:szCs w:val="30"/>
                <w:lang w:val="ru-RU" w:bidi="ar-SA"/>
              </w:rPr>
            </w:pPr>
            <w:r w:rsidRPr="00716D35">
              <w:rPr>
                <w:rFonts w:ascii="Times New Roman" w:hAnsi="Times New Roman"/>
                <w:sz w:val="30"/>
                <w:szCs w:val="30"/>
                <w:lang w:val="ru-RU" w:bidi="ar-SA"/>
              </w:rPr>
              <w:t>1000</w:t>
            </w:r>
          </w:p>
        </w:tc>
      </w:tr>
      <w:tr w:rsidR="003407D8" w:rsidRPr="00716D35" w:rsidTr="00785593">
        <w:tc>
          <w:tcPr>
            <w:tcW w:w="1809" w:type="dxa"/>
            <w:vAlign w:val="center"/>
          </w:tcPr>
          <w:p w:rsidR="003407D8" w:rsidRPr="00716D35" w:rsidRDefault="003407D8" w:rsidP="009D57F8">
            <w:pPr>
              <w:autoSpaceDE w:val="0"/>
              <w:autoSpaceDN w:val="0"/>
              <w:adjustRightInd w:val="0"/>
              <w:spacing w:line="288" w:lineRule="auto"/>
              <w:jc w:val="center"/>
              <w:rPr>
                <w:rFonts w:ascii="Times New Roman" w:hAnsi="Times New Roman"/>
                <w:sz w:val="30"/>
                <w:szCs w:val="30"/>
                <w:lang w:val="ru-RU" w:bidi="ar-SA"/>
              </w:rPr>
            </w:pPr>
            <w:r w:rsidRPr="00716D35">
              <w:rPr>
                <w:rFonts w:ascii="Times New Roman" w:hAnsi="Times New Roman"/>
                <w:sz w:val="30"/>
                <w:szCs w:val="30"/>
                <w:lang w:val="ru-RU" w:bidi="ar-SA"/>
              </w:rPr>
              <w:t>2</w:t>
            </w:r>
          </w:p>
        </w:tc>
        <w:tc>
          <w:tcPr>
            <w:tcW w:w="1740" w:type="dxa"/>
            <w:vAlign w:val="center"/>
          </w:tcPr>
          <w:p w:rsidR="003407D8" w:rsidRPr="00716D35" w:rsidRDefault="003407D8" w:rsidP="009D57F8">
            <w:pPr>
              <w:autoSpaceDE w:val="0"/>
              <w:autoSpaceDN w:val="0"/>
              <w:adjustRightInd w:val="0"/>
              <w:spacing w:line="288" w:lineRule="auto"/>
              <w:jc w:val="center"/>
              <w:rPr>
                <w:rFonts w:ascii="Times New Roman" w:hAnsi="Times New Roman"/>
                <w:sz w:val="30"/>
                <w:szCs w:val="30"/>
                <w:lang w:val="ru-RU" w:bidi="ar-SA"/>
              </w:rPr>
            </w:pPr>
            <w:r w:rsidRPr="00716D35">
              <w:rPr>
                <w:rFonts w:ascii="Times New Roman" w:hAnsi="Times New Roman"/>
                <w:sz w:val="30"/>
                <w:szCs w:val="30"/>
                <w:lang w:val="ru-RU" w:bidi="ar-SA"/>
              </w:rPr>
              <w:t>50</w:t>
            </w:r>
          </w:p>
        </w:tc>
        <w:tc>
          <w:tcPr>
            <w:tcW w:w="1985" w:type="dxa"/>
            <w:vAlign w:val="center"/>
          </w:tcPr>
          <w:p w:rsidR="003407D8" w:rsidRPr="00716D35" w:rsidRDefault="003407D8" w:rsidP="009D57F8">
            <w:pPr>
              <w:autoSpaceDE w:val="0"/>
              <w:autoSpaceDN w:val="0"/>
              <w:adjustRightInd w:val="0"/>
              <w:spacing w:line="288" w:lineRule="auto"/>
              <w:jc w:val="center"/>
              <w:rPr>
                <w:rFonts w:ascii="Times New Roman" w:hAnsi="Times New Roman"/>
                <w:sz w:val="30"/>
                <w:szCs w:val="30"/>
                <w:lang w:val="ru-RU" w:bidi="ar-SA"/>
              </w:rPr>
            </w:pPr>
            <w:r w:rsidRPr="00716D35">
              <w:rPr>
                <w:rFonts w:ascii="Times New Roman" w:hAnsi="Times New Roman"/>
                <w:sz w:val="30"/>
                <w:szCs w:val="30"/>
                <w:lang w:val="ru-RU" w:bidi="ar-SA"/>
              </w:rPr>
              <w:t>110</w:t>
            </w:r>
          </w:p>
        </w:tc>
        <w:tc>
          <w:tcPr>
            <w:tcW w:w="1701" w:type="dxa"/>
            <w:vAlign w:val="center"/>
          </w:tcPr>
          <w:p w:rsidR="003407D8" w:rsidRPr="00716D35" w:rsidRDefault="003407D8" w:rsidP="009D57F8">
            <w:pPr>
              <w:autoSpaceDE w:val="0"/>
              <w:autoSpaceDN w:val="0"/>
              <w:adjustRightInd w:val="0"/>
              <w:spacing w:line="288" w:lineRule="auto"/>
              <w:jc w:val="center"/>
              <w:rPr>
                <w:rFonts w:ascii="Times New Roman" w:hAnsi="Times New Roman"/>
                <w:sz w:val="30"/>
                <w:szCs w:val="30"/>
                <w:lang w:val="ru-RU" w:bidi="ar-SA"/>
              </w:rPr>
            </w:pPr>
            <w:r w:rsidRPr="00716D35">
              <w:rPr>
                <w:rFonts w:ascii="Times New Roman" w:hAnsi="Times New Roman"/>
                <w:sz w:val="30"/>
                <w:szCs w:val="30"/>
                <w:lang w:val="ru-RU" w:bidi="ar-SA"/>
              </w:rPr>
              <w:t>30</w:t>
            </w:r>
          </w:p>
        </w:tc>
        <w:tc>
          <w:tcPr>
            <w:tcW w:w="1843" w:type="dxa"/>
            <w:vAlign w:val="center"/>
          </w:tcPr>
          <w:p w:rsidR="003407D8" w:rsidRPr="00716D35" w:rsidRDefault="003407D8" w:rsidP="009D57F8">
            <w:pPr>
              <w:autoSpaceDE w:val="0"/>
              <w:autoSpaceDN w:val="0"/>
              <w:adjustRightInd w:val="0"/>
              <w:spacing w:line="288" w:lineRule="auto"/>
              <w:jc w:val="center"/>
              <w:rPr>
                <w:rFonts w:ascii="Times New Roman" w:hAnsi="Times New Roman"/>
                <w:sz w:val="30"/>
                <w:szCs w:val="30"/>
                <w:lang w:val="ru-RU" w:bidi="ar-SA"/>
              </w:rPr>
            </w:pPr>
            <w:r w:rsidRPr="00716D35">
              <w:rPr>
                <w:rFonts w:ascii="Times New Roman" w:hAnsi="Times New Roman"/>
                <w:sz w:val="30"/>
                <w:szCs w:val="30"/>
                <w:lang w:val="ru-RU" w:bidi="ar-SA"/>
              </w:rPr>
              <w:t>60</w:t>
            </w:r>
          </w:p>
        </w:tc>
      </w:tr>
      <w:tr w:rsidR="003407D8" w:rsidRPr="00716D35" w:rsidTr="00785593">
        <w:tc>
          <w:tcPr>
            <w:tcW w:w="1809" w:type="dxa"/>
            <w:vAlign w:val="center"/>
          </w:tcPr>
          <w:p w:rsidR="003407D8" w:rsidRPr="00716D35" w:rsidRDefault="003407D8" w:rsidP="009D57F8">
            <w:pPr>
              <w:autoSpaceDE w:val="0"/>
              <w:autoSpaceDN w:val="0"/>
              <w:adjustRightInd w:val="0"/>
              <w:spacing w:line="288" w:lineRule="auto"/>
              <w:jc w:val="center"/>
              <w:rPr>
                <w:rFonts w:ascii="Times New Roman" w:hAnsi="Times New Roman"/>
                <w:sz w:val="30"/>
                <w:szCs w:val="30"/>
                <w:lang w:val="ru-RU" w:bidi="ar-SA"/>
              </w:rPr>
            </w:pPr>
            <w:r w:rsidRPr="00716D35">
              <w:rPr>
                <w:rFonts w:ascii="Times New Roman" w:hAnsi="Times New Roman"/>
                <w:sz w:val="30"/>
                <w:szCs w:val="30"/>
                <w:lang w:val="ru-RU" w:bidi="ar-SA"/>
              </w:rPr>
              <w:t>3</w:t>
            </w:r>
          </w:p>
        </w:tc>
        <w:tc>
          <w:tcPr>
            <w:tcW w:w="1740" w:type="dxa"/>
            <w:vAlign w:val="center"/>
          </w:tcPr>
          <w:p w:rsidR="003407D8" w:rsidRPr="00716D35" w:rsidRDefault="003407D8" w:rsidP="009D57F8">
            <w:pPr>
              <w:autoSpaceDE w:val="0"/>
              <w:autoSpaceDN w:val="0"/>
              <w:adjustRightInd w:val="0"/>
              <w:spacing w:line="288" w:lineRule="auto"/>
              <w:jc w:val="center"/>
              <w:rPr>
                <w:rFonts w:ascii="Times New Roman" w:hAnsi="Times New Roman"/>
                <w:sz w:val="30"/>
                <w:szCs w:val="30"/>
                <w:lang w:val="ru-RU" w:bidi="ar-SA"/>
              </w:rPr>
            </w:pPr>
            <w:r w:rsidRPr="00716D35">
              <w:rPr>
                <w:rFonts w:ascii="Times New Roman" w:hAnsi="Times New Roman"/>
                <w:sz w:val="30"/>
                <w:szCs w:val="30"/>
                <w:lang w:val="ru-RU" w:bidi="ar-SA"/>
              </w:rPr>
              <w:t>200</w:t>
            </w:r>
          </w:p>
        </w:tc>
        <w:tc>
          <w:tcPr>
            <w:tcW w:w="1985" w:type="dxa"/>
            <w:vAlign w:val="center"/>
          </w:tcPr>
          <w:p w:rsidR="003407D8" w:rsidRPr="00716D35" w:rsidRDefault="003407D8" w:rsidP="009D57F8">
            <w:pPr>
              <w:autoSpaceDE w:val="0"/>
              <w:autoSpaceDN w:val="0"/>
              <w:adjustRightInd w:val="0"/>
              <w:spacing w:line="288" w:lineRule="auto"/>
              <w:jc w:val="center"/>
              <w:rPr>
                <w:rFonts w:ascii="Times New Roman" w:hAnsi="Times New Roman"/>
                <w:sz w:val="30"/>
                <w:szCs w:val="30"/>
                <w:lang w:val="ru-RU" w:bidi="ar-SA"/>
              </w:rPr>
            </w:pPr>
            <w:r w:rsidRPr="00716D35">
              <w:rPr>
                <w:rFonts w:ascii="Times New Roman" w:hAnsi="Times New Roman"/>
                <w:sz w:val="30"/>
                <w:szCs w:val="30"/>
                <w:lang w:val="ru-RU" w:bidi="ar-SA"/>
              </w:rPr>
              <w:t>250</w:t>
            </w:r>
          </w:p>
        </w:tc>
        <w:tc>
          <w:tcPr>
            <w:tcW w:w="1701" w:type="dxa"/>
            <w:vAlign w:val="center"/>
          </w:tcPr>
          <w:p w:rsidR="003407D8" w:rsidRPr="00716D35" w:rsidRDefault="004A7765" w:rsidP="009D57F8">
            <w:pPr>
              <w:autoSpaceDE w:val="0"/>
              <w:autoSpaceDN w:val="0"/>
              <w:adjustRightInd w:val="0"/>
              <w:spacing w:line="288" w:lineRule="auto"/>
              <w:jc w:val="center"/>
              <w:rPr>
                <w:rFonts w:ascii="Times New Roman" w:hAnsi="Times New Roman"/>
                <w:sz w:val="30"/>
                <w:szCs w:val="30"/>
                <w:lang w:val="ru-RU" w:bidi="ar-SA"/>
              </w:rPr>
            </w:pPr>
            <w:r>
              <w:rPr>
                <w:rFonts w:ascii="Times New Roman" w:hAnsi="Times New Roman"/>
                <w:sz w:val="30"/>
                <w:szCs w:val="30"/>
                <w:lang w:val="ru-RU" w:bidi="ar-SA"/>
              </w:rPr>
              <w:t>211,</w:t>
            </w:r>
            <w:r w:rsidR="003407D8" w:rsidRPr="00716D35">
              <w:rPr>
                <w:rFonts w:ascii="Times New Roman" w:hAnsi="Times New Roman"/>
                <w:sz w:val="30"/>
                <w:szCs w:val="30"/>
                <w:lang w:val="ru-RU" w:bidi="ar-SA"/>
              </w:rPr>
              <w:t>2</w:t>
            </w:r>
          </w:p>
        </w:tc>
        <w:tc>
          <w:tcPr>
            <w:tcW w:w="1843" w:type="dxa"/>
            <w:vAlign w:val="center"/>
          </w:tcPr>
          <w:p w:rsidR="003407D8" w:rsidRPr="00716D35" w:rsidRDefault="003407D8" w:rsidP="009D57F8">
            <w:pPr>
              <w:autoSpaceDE w:val="0"/>
              <w:autoSpaceDN w:val="0"/>
              <w:adjustRightInd w:val="0"/>
              <w:spacing w:line="288" w:lineRule="auto"/>
              <w:jc w:val="center"/>
              <w:rPr>
                <w:rFonts w:ascii="Times New Roman" w:hAnsi="Times New Roman"/>
                <w:sz w:val="30"/>
                <w:szCs w:val="30"/>
                <w:lang w:val="ru-RU" w:bidi="ar-SA"/>
              </w:rPr>
            </w:pPr>
            <w:r w:rsidRPr="00716D35">
              <w:rPr>
                <w:rFonts w:ascii="Times New Roman" w:hAnsi="Times New Roman"/>
                <w:sz w:val="30"/>
                <w:szCs w:val="30"/>
                <w:lang w:val="ru-RU" w:bidi="ar-SA"/>
              </w:rPr>
              <w:t>240</w:t>
            </w:r>
          </w:p>
        </w:tc>
      </w:tr>
    </w:tbl>
    <w:p w:rsidR="003407D8" w:rsidRPr="00716D35" w:rsidRDefault="003407D8" w:rsidP="009D57F8">
      <w:pPr>
        <w:autoSpaceDE w:val="0"/>
        <w:autoSpaceDN w:val="0"/>
        <w:adjustRightInd w:val="0"/>
        <w:spacing w:line="288" w:lineRule="auto"/>
        <w:jc w:val="both"/>
        <w:rPr>
          <w:rFonts w:ascii="Times New Roman" w:hAnsi="Times New Roman"/>
          <w:sz w:val="30"/>
          <w:szCs w:val="30"/>
          <w:lang w:val="ru-RU" w:bidi="ar-SA"/>
        </w:rPr>
      </w:pPr>
    </w:p>
    <w:p w:rsidR="003407D8" w:rsidRPr="00716D35" w:rsidRDefault="003C769E" w:rsidP="009D57F8">
      <w:pPr>
        <w:autoSpaceDE w:val="0"/>
        <w:autoSpaceDN w:val="0"/>
        <w:adjustRightInd w:val="0"/>
        <w:spacing w:line="288" w:lineRule="auto"/>
        <w:jc w:val="both"/>
        <w:rPr>
          <w:rFonts w:ascii="Times New Roman" w:hAnsi="Times New Roman"/>
          <w:sz w:val="30"/>
          <w:szCs w:val="30"/>
          <w:lang w:val="ru-RU" w:bidi="ar-SA"/>
        </w:rPr>
      </w:pPr>
      <w:r w:rsidRPr="00716D35">
        <w:rPr>
          <w:rFonts w:ascii="Times New Roman" w:hAnsi="Times New Roman"/>
          <w:iCs/>
          <w:sz w:val="30"/>
          <w:szCs w:val="30"/>
          <w:lang w:val="ru-RU" w:bidi="ar-SA"/>
        </w:rPr>
        <w:t>Определите</w:t>
      </w:r>
      <w:r w:rsidR="009500D4">
        <w:rPr>
          <w:rFonts w:ascii="Times New Roman" w:hAnsi="Times New Roman"/>
          <w:sz w:val="30"/>
          <w:szCs w:val="30"/>
          <w:lang w:val="ru-RU" w:bidi="ar-SA"/>
        </w:rPr>
        <w:t>:</w:t>
      </w:r>
    </w:p>
    <w:p w:rsidR="006324F5" w:rsidRDefault="003C769E" w:rsidP="009D57F8">
      <w:pPr>
        <w:autoSpaceDE w:val="0"/>
        <w:autoSpaceDN w:val="0"/>
        <w:adjustRightInd w:val="0"/>
        <w:spacing w:line="288" w:lineRule="auto"/>
        <w:jc w:val="both"/>
        <w:rPr>
          <w:rFonts w:ascii="Times New Roman" w:hAnsi="Times New Roman"/>
          <w:sz w:val="30"/>
          <w:szCs w:val="30"/>
          <w:lang w:val="ru-RU" w:bidi="ar-SA"/>
        </w:rPr>
      </w:pPr>
      <w:r w:rsidRPr="00716D35">
        <w:rPr>
          <w:rFonts w:ascii="Times New Roman" w:hAnsi="Times New Roman"/>
          <w:sz w:val="30"/>
          <w:szCs w:val="30"/>
          <w:lang w:val="ru-RU" w:bidi="ar-SA"/>
        </w:rPr>
        <w:t>1. коэффициенты динамики средней годовой выработки рабочих по каждому</w:t>
      </w:r>
      <w:r w:rsidR="006324F5">
        <w:rPr>
          <w:rFonts w:ascii="Times New Roman" w:hAnsi="Times New Roman"/>
          <w:sz w:val="30"/>
          <w:szCs w:val="30"/>
          <w:lang w:val="ru-RU" w:bidi="ar-SA"/>
        </w:rPr>
        <w:t xml:space="preserve"> </w:t>
      </w:r>
      <w:r w:rsidRPr="00716D35">
        <w:rPr>
          <w:rFonts w:ascii="Times New Roman" w:hAnsi="Times New Roman"/>
          <w:sz w:val="30"/>
          <w:szCs w:val="30"/>
          <w:lang w:val="ru-RU" w:bidi="ar-SA"/>
        </w:rPr>
        <w:t>предприятию, входящему в состав объединения,</w:t>
      </w:r>
      <w:r w:rsidR="004A7765">
        <w:rPr>
          <w:rFonts w:ascii="Times New Roman" w:hAnsi="Times New Roman"/>
          <w:sz w:val="30"/>
          <w:szCs w:val="30"/>
          <w:lang w:val="ru-RU" w:bidi="ar-SA"/>
        </w:rPr>
        <w:t xml:space="preserve"> и по совокупности предприятий;</w:t>
      </w:r>
    </w:p>
    <w:p w:rsidR="003407D8" w:rsidRPr="00716D35" w:rsidRDefault="003C769E" w:rsidP="009D57F8">
      <w:pPr>
        <w:autoSpaceDE w:val="0"/>
        <w:autoSpaceDN w:val="0"/>
        <w:adjustRightInd w:val="0"/>
        <w:spacing w:line="288" w:lineRule="auto"/>
        <w:jc w:val="both"/>
        <w:rPr>
          <w:rFonts w:ascii="Times New Roman" w:hAnsi="Times New Roman"/>
          <w:sz w:val="30"/>
          <w:szCs w:val="30"/>
          <w:lang w:val="ru-RU" w:bidi="ar-SA"/>
        </w:rPr>
      </w:pPr>
      <w:r w:rsidRPr="00716D35">
        <w:rPr>
          <w:rFonts w:ascii="Times New Roman" w:hAnsi="Times New Roman"/>
          <w:sz w:val="30"/>
          <w:szCs w:val="30"/>
          <w:lang w:val="ru-RU" w:bidi="ar-SA"/>
        </w:rPr>
        <w:t>2.систему натуральных инд</w:t>
      </w:r>
      <w:r w:rsidR="004A7765">
        <w:rPr>
          <w:rFonts w:ascii="Times New Roman" w:hAnsi="Times New Roman"/>
          <w:sz w:val="30"/>
          <w:szCs w:val="30"/>
          <w:lang w:val="ru-RU" w:bidi="ar-SA"/>
        </w:rPr>
        <w:t>ексов производительности труда:</w:t>
      </w:r>
    </w:p>
    <w:p w:rsidR="003407D8" w:rsidRPr="00716D35" w:rsidRDefault="00CE6D0A" w:rsidP="009D57F8">
      <w:pPr>
        <w:autoSpaceDE w:val="0"/>
        <w:autoSpaceDN w:val="0"/>
        <w:adjustRightInd w:val="0"/>
        <w:spacing w:line="288" w:lineRule="auto"/>
        <w:jc w:val="both"/>
        <w:rPr>
          <w:rFonts w:ascii="Times New Roman" w:hAnsi="Times New Roman"/>
          <w:sz w:val="30"/>
          <w:szCs w:val="30"/>
          <w:lang w:val="ru-RU" w:bidi="ar-SA"/>
        </w:rPr>
      </w:pPr>
      <w:r>
        <w:rPr>
          <w:rFonts w:ascii="Times New Roman" w:hAnsi="Times New Roman"/>
          <w:sz w:val="30"/>
          <w:szCs w:val="30"/>
          <w:lang w:val="ru-RU" w:bidi="ar-SA"/>
        </w:rPr>
        <w:t>а) переменного;</w:t>
      </w:r>
    </w:p>
    <w:p w:rsidR="003407D8" w:rsidRPr="00716D35" w:rsidRDefault="003C769E" w:rsidP="009D57F8">
      <w:pPr>
        <w:autoSpaceDE w:val="0"/>
        <w:autoSpaceDN w:val="0"/>
        <w:adjustRightInd w:val="0"/>
        <w:spacing w:line="288" w:lineRule="auto"/>
        <w:jc w:val="both"/>
        <w:rPr>
          <w:rFonts w:ascii="Times New Roman" w:hAnsi="Times New Roman"/>
          <w:sz w:val="30"/>
          <w:szCs w:val="30"/>
          <w:lang w:val="ru-RU" w:bidi="ar-SA"/>
        </w:rPr>
      </w:pPr>
      <w:r w:rsidRPr="00716D35">
        <w:rPr>
          <w:rFonts w:ascii="Times New Roman" w:hAnsi="Times New Roman"/>
          <w:sz w:val="30"/>
          <w:szCs w:val="30"/>
          <w:lang w:val="ru-RU" w:bidi="ar-SA"/>
        </w:rPr>
        <w:t>б)</w:t>
      </w:r>
      <w:r w:rsidR="00CE6D0A">
        <w:rPr>
          <w:rFonts w:ascii="Times New Roman" w:hAnsi="Times New Roman"/>
          <w:sz w:val="30"/>
          <w:szCs w:val="30"/>
          <w:lang w:val="ru-RU" w:bidi="ar-SA"/>
        </w:rPr>
        <w:t xml:space="preserve"> фиксированного;</w:t>
      </w:r>
    </w:p>
    <w:p w:rsidR="003407D8" w:rsidRPr="00716D35" w:rsidRDefault="00CE6D0A" w:rsidP="009D57F8">
      <w:pPr>
        <w:autoSpaceDE w:val="0"/>
        <w:autoSpaceDN w:val="0"/>
        <w:adjustRightInd w:val="0"/>
        <w:spacing w:line="288" w:lineRule="auto"/>
        <w:jc w:val="both"/>
        <w:rPr>
          <w:rFonts w:ascii="Times New Roman" w:hAnsi="Times New Roman"/>
          <w:sz w:val="30"/>
          <w:szCs w:val="30"/>
          <w:lang w:val="ru-RU" w:bidi="ar-SA"/>
        </w:rPr>
      </w:pPr>
      <w:r>
        <w:rPr>
          <w:rFonts w:ascii="Times New Roman" w:hAnsi="Times New Roman"/>
          <w:sz w:val="30"/>
          <w:szCs w:val="30"/>
          <w:lang w:val="ru-RU" w:bidi="ar-SA"/>
        </w:rPr>
        <w:t>в) влияния структурных сдвигов.</w:t>
      </w:r>
    </w:p>
    <w:p w:rsidR="00A9215C" w:rsidRDefault="003C769E" w:rsidP="009D57F8">
      <w:pPr>
        <w:autoSpaceDE w:val="0"/>
        <w:autoSpaceDN w:val="0"/>
        <w:adjustRightInd w:val="0"/>
        <w:spacing w:line="288" w:lineRule="auto"/>
        <w:jc w:val="both"/>
        <w:rPr>
          <w:rFonts w:ascii="Times New Roman" w:hAnsi="Times New Roman"/>
          <w:sz w:val="30"/>
          <w:szCs w:val="30"/>
          <w:lang w:val="ru-RU" w:bidi="ar-SA"/>
        </w:rPr>
      </w:pPr>
      <w:r w:rsidRPr="00716D35">
        <w:rPr>
          <w:rFonts w:ascii="Times New Roman" w:hAnsi="Times New Roman"/>
          <w:sz w:val="30"/>
          <w:szCs w:val="30"/>
          <w:lang w:val="ru-RU" w:bidi="ar-SA"/>
        </w:rPr>
        <w:t>Объясните причины несоответствия</w:t>
      </w:r>
      <w:r w:rsidR="003407D8" w:rsidRPr="00716D35">
        <w:rPr>
          <w:rFonts w:ascii="Times New Roman" w:hAnsi="Times New Roman"/>
          <w:sz w:val="30"/>
          <w:szCs w:val="30"/>
          <w:lang w:val="ru-RU" w:bidi="ar-SA"/>
        </w:rPr>
        <w:t xml:space="preserve"> </w:t>
      </w:r>
      <w:r w:rsidRPr="00716D35">
        <w:rPr>
          <w:rFonts w:ascii="Times New Roman" w:hAnsi="Times New Roman"/>
          <w:sz w:val="30"/>
          <w:szCs w:val="30"/>
          <w:lang w:val="ru-RU" w:bidi="ar-SA"/>
        </w:rPr>
        <w:t>данных о динамике производительности труда по каждому предприятия и объединению в</w:t>
      </w:r>
      <w:r w:rsidR="003407D8" w:rsidRPr="00716D35">
        <w:rPr>
          <w:rFonts w:ascii="Times New Roman" w:hAnsi="Times New Roman"/>
          <w:sz w:val="30"/>
          <w:szCs w:val="30"/>
          <w:lang w:val="ru-RU" w:bidi="ar-SA"/>
        </w:rPr>
        <w:t xml:space="preserve"> </w:t>
      </w:r>
      <w:r w:rsidRPr="00716D35">
        <w:rPr>
          <w:rFonts w:ascii="Times New Roman" w:hAnsi="Times New Roman"/>
          <w:sz w:val="30"/>
          <w:szCs w:val="30"/>
          <w:lang w:val="ru-RU" w:bidi="ar-SA"/>
        </w:rPr>
        <w:t>целом.</w:t>
      </w:r>
    </w:p>
    <w:p w:rsidR="007407A1" w:rsidRDefault="007407A1">
      <w:pPr>
        <w:spacing w:after="200" w:line="276" w:lineRule="auto"/>
        <w:rPr>
          <w:rFonts w:ascii="Times New Roman" w:eastAsiaTheme="majorEastAsia" w:hAnsi="Times New Roman"/>
          <w:b/>
          <w:bCs/>
          <w:kern w:val="32"/>
          <w:sz w:val="30"/>
          <w:szCs w:val="30"/>
          <w:lang w:val="ru-RU"/>
        </w:rPr>
      </w:pPr>
      <w:r w:rsidRPr="00431807">
        <w:rPr>
          <w:sz w:val="30"/>
          <w:szCs w:val="30"/>
          <w:lang w:val="ru-RU"/>
        </w:rPr>
        <w:br w:type="page"/>
      </w:r>
    </w:p>
    <w:p w:rsidR="00A9215C" w:rsidRPr="00716D35" w:rsidRDefault="007B20FF" w:rsidP="009D57F8">
      <w:pPr>
        <w:pStyle w:val="1"/>
        <w:spacing w:line="288" w:lineRule="auto"/>
        <w:rPr>
          <w:sz w:val="30"/>
          <w:szCs w:val="30"/>
          <w:lang w:bidi="ar-SA"/>
        </w:rPr>
      </w:pPr>
      <w:bookmarkStart w:id="6" w:name="_Toc377141651"/>
      <w:r>
        <w:rPr>
          <w:sz w:val="30"/>
          <w:szCs w:val="30"/>
        </w:rPr>
        <w:lastRenderedPageBreak/>
        <w:t xml:space="preserve">Тема: </w:t>
      </w:r>
      <w:r w:rsidR="00A9215C" w:rsidRPr="00716D35">
        <w:rPr>
          <w:sz w:val="30"/>
          <w:szCs w:val="30"/>
        </w:rPr>
        <w:t>Статистика уровня жизни населения</w:t>
      </w:r>
      <w:bookmarkEnd w:id="6"/>
    </w:p>
    <w:p w:rsidR="00431807" w:rsidRDefault="00431807" w:rsidP="009D57F8">
      <w:pPr>
        <w:pStyle w:val="2"/>
        <w:spacing w:line="288" w:lineRule="auto"/>
        <w:rPr>
          <w:lang w:val="en-US"/>
        </w:rPr>
      </w:pPr>
      <w:bookmarkStart w:id="7" w:name="_Toc377141660"/>
    </w:p>
    <w:p w:rsidR="00C52E5C" w:rsidRDefault="007407A1" w:rsidP="009D57F8">
      <w:pPr>
        <w:pStyle w:val="2"/>
        <w:spacing w:line="288" w:lineRule="auto"/>
      </w:pPr>
      <w:bookmarkStart w:id="8" w:name="_GoBack"/>
      <w:bookmarkEnd w:id="8"/>
      <w:r>
        <w:t>Вариант</w:t>
      </w:r>
      <w:r w:rsidR="00C52E5C">
        <w:t xml:space="preserve"> 9</w:t>
      </w:r>
      <w:bookmarkEnd w:id="7"/>
    </w:p>
    <w:p w:rsidR="0013393D" w:rsidRPr="0013393D" w:rsidRDefault="0013393D" w:rsidP="009D57F8">
      <w:pPr>
        <w:spacing w:line="288" w:lineRule="auto"/>
        <w:jc w:val="both"/>
        <w:rPr>
          <w:rFonts w:ascii="Times New Roman" w:hAnsi="Times New Roman"/>
          <w:sz w:val="30"/>
          <w:szCs w:val="30"/>
          <w:lang w:val="ru-RU"/>
        </w:rPr>
      </w:pPr>
      <w:r w:rsidRPr="0013393D">
        <w:rPr>
          <w:rFonts w:ascii="Times New Roman" w:hAnsi="Times New Roman"/>
          <w:sz w:val="30"/>
          <w:szCs w:val="30"/>
          <w:lang w:val="ru-RU"/>
        </w:rPr>
        <w:t>По данным постановления Правительства Архангельской области от 22 января 2013, за 2012 год имеются данные, представленные в таблице</w:t>
      </w:r>
    </w:p>
    <w:p w:rsidR="0013393D" w:rsidRPr="0013393D" w:rsidRDefault="0013393D" w:rsidP="009D57F8">
      <w:pPr>
        <w:spacing w:line="288" w:lineRule="auto"/>
        <w:jc w:val="right"/>
        <w:rPr>
          <w:rFonts w:ascii="Times New Roman" w:hAnsi="Times New Roman"/>
          <w:sz w:val="30"/>
          <w:szCs w:val="30"/>
          <w:lang w:val="ru-RU"/>
        </w:rPr>
      </w:pPr>
      <w:r w:rsidRPr="0013393D">
        <w:rPr>
          <w:rFonts w:ascii="Times New Roman" w:hAnsi="Times New Roman"/>
          <w:sz w:val="30"/>
          <w:szCs w:val="30"/>
          <w:lang w:val="ru-RU"/>
        </w:rPr>
        <w:t>Таблица</w:t>
      </w:r>
      <w:r w:rsidR="00172C2B">
        <w:rPr>
          <w:rFonts w:ascii="Times New Roman" w:hAnsi="Times New Roman"/>
          <w:sz w:val="30"/>
          <w:szCs w:val="30"/>
          <w:lang w:val="ru-RU"/>
        </w:rPr>
        <w:t xml:space="preserve"> 1</w:t>
      </w:r>
    </w:p>
    <w:tbl>
      <w:tblPr>
        <w:tblStyle w:val="af3"/>
        <w:tblW w:w="9180" w:type="dxa"/>
        <w:tblLayout w:type="fixed"/>
        <w:tblLook w:val="04A0" w:firstRow="1" w:lastRow="0" w:firstColumn="1" w:lastColumn="0" w:noHBand="0" w:noVBand="1"/>
      </w:tblPr>
      <w:tblGrid>
        <w:gridCol w:w="2093"/>
        <w:gridCol w:w="1276"/>
        <w:gridCol w:w="1984"/>
        <w:gridCol w:w="992"/>
        <w:gridCol w:w="993"/>
        <w:gridCol w:w="1842"/>
      </w:tblGrid>
      <w:tr w:rsidR="0013393D" w:rsidTr="00206EC1">
        <w:trPr>
          <w:trHeight w:val="313"/>
        </w:trPr>
        <w:tc>
          <w:tcPr>
            <w:tcW w:w="2093" w:type="dxa"/>
            <w:vMerge w:val="restart"/>
            <w:vAlign w:val="center"/>
          </w:tcPr>
          <w:p w:rsidR="0013393D" w:rsidRPr="0013393D" w:rsidRDefault="0013393D" w:rsidP="009D57F8">
            <w:pPr>
              <w:pStyle w:val="a3"/>
              <w:tabs>
                <w:tab w:val="left" w:pos="567"/>
              </w:tabs>
              <w:spacing w:line="288" w:lineRule="auto"/>
              <w:ind w:left="0"/>
              <w:jc w:val="center"/>
              <w:rPr>
                <w:rFonts w:ascii="Times New Roman" w:hAnsi="Times New Roman"/>
                <w:lang w:val="ru-RU"/>
              </w:rPr>
            </w:pPr>
            <w:r w:rsidRPr="0013393D">
              <w:rPr>
                <w:rFonts w:ascii="Times New Roman" w:hAnsi="Times New Roman"/>
                <w:lang w:val="ru-RU"/>
              </w:rPr>
              <w:t>Показатели</w:t>
            </w:r>
          </w:p>
        </w:tc>
        <w:tc>
          <w:tcPr>
            <w:tcW w:w="1276" w:type="dxa"/>
            <w:vMerge w:val="restart"/>
            <w:vAlign w:val="center"/>
          </w:tcPr>
          <w:p w:rsidR="0013393D" w:rsidRPr="0013393D" w:rsidRDefault="0013393D" w:rsidP="009D57F8">
            <w:pPr>
              <w:pStyle w:val="a3"/>
              <w:tabs>
                <w:tab w:val="left" w:pos="567"/>
              </w:tabs>
              <w:spacing w:line="288" w:lineRule="auto"/>
              <w:ind w:left="0"/>
              <w:jc w:val="center"/>
              <w:rPr>
                <w:rFonts w:ascii="Times New Roman" w:hAnsi="Times New Roman"/>
                <w:lang w:val="ru-RU"/>
              </w:rPr>
            </w:pPr>
            <w:r w:rsidRPr="0013393D">
              <w:rPr>
                <w:rFonts w:ascii="Times New Roman" w:hAnsi="Times New Roman"/>
                <w:lang w:val="ru-RU"/>
              </w:rPr>
              <w:t>На душу населения</w:t>
            </w:r>
          </w:p>
        </w:tc>
        <w:tc>
          <w:tcPr>
            <w:tcW w:w="5811" w:type="dxa"/>
            <w:gridSpan w:val="4"/>
            <w:vAlign w:val="center"/>
          </w:tcPr>
          <w:p w:rsidR="0013393D" w:rsidRPr="0013393D" w:rsidRDefault="0013393D" w:rsidP="009D57F8">
            <w:pPr>
              <w:pStyle w:val="a3"/>
              <w:tabs>
                <w:tab w:val="left" w:pos="567"/>
              </w:tabs>
              <w:spacing w:line="288" w:lineRule="auto"/>
              <w:ind w:left="0"/>
              <w:jc w:val="center"/>
              <w:rPr>
                <w:rFonts w:ascii="Times New Roman" w:hAnsi="Times New Roman"/>
                <w:lang w:val="ru-RU"/>
              </w:rPr>
            </w:pPr>
            <w:r w:rsidRPr="0013393D">
              <w:rPr>
                <w:rFonts w:ascii="Times New Roman" w:hAnsi="Times New Roman"/>
                <w:lang w:val="ru-RU"/>
              </w:rPr>
              <w:t>По социально-демографическим группам</w:t>
            </w:r>
          </w:p>
        </w:tc>
      </w:tr>
      <w:tr w:rsidR="0013393D" w:rsidRPr="00431807" w:rsidTr="00206EC1">
        <w:trPr>
          <w:trHeight w:val="380"/>
        </w:trPr>
        <w:tc>
          <w:tcPr>
            <w:tcW w:w="2093" w:type="dxa"/>
            <w:vMerge/>
            <w:vAlign w:val="center"/>
          </w:tcPr>
          <w:p w:rsidR="0013393D" w:rsidRPr="0013393D" w:rsidRDefault="0013393D" w:rsidP="009D57F8">
            <w:pPr>
              <w:pStyle w:val="a3"/>
              <w:tabs>
                <w:tab w:val="left" w:pos="567"/>
              </w:tabs>
              <w:spacing w:line="288" w:lineRule="auto"/>
              <w:ind w:left="0"/>
              <w:jc w:val="center"/>
              <w:rPr>
                <w:rFonts w:ascii="Times New Roman" w:hAnsi="Times New Roman"/>
                <w:lang w:val="ru-RU"/>
              </w:rPr>
            </w:pPr>
          </w:p>
        </w:tc>
        <w:tc>
          <w:tcPr>
            <w:tcW w:w="1276" w:type="dxa"/>
            <w:vMerge/>
            <w:vAlign w:val="center"/>
          </w:tcPr>
          <w:p w:rsidR="0013393D" w:rsidRPr="0013393D" w:rsidRDefault="0013393D" w:rsidP="009D57F8">
            <w:pPr>
              <w:pStyle w:val="a3"/>
              <w:tabs>
                <w:tab w:val="left" w:pos="567"/>
              </w:tabs>
              <w:spacing w:line="288" w:lineRule="auto"/>
              <w:ind w:left="0"/>
              <w:jc w:val="center"/>
              <w:rPr>
                <w:rFonts w:ascii="Times New Roman" w:hAnsi="Times New Roman"/>
                <w:lang w:val="ru-RU"/>
              </w:rPr>
            </w:pPr>
          </w:p>
        </w:tc>
        <w:tc>
          <w:tcPr>
            <w:tcW w:w="1984" w:type="dxa"/>
            <w:vMerge w:val="restart"/>
            <w:vAlign w:val="center"/>
          </w:tcPr>
          <w:p w:rsidR="0013393D" w:rsidRPr="0013393D" w:rsidRDefault="0013393D" w:rsidP="009D57F8">
            <w:pPr>
              <w:pStyle w:val="a3"/>
              <w:tabs>
                <w:tab w:val="left" w:pos="567"/>
              </w:tabs>
              <w:spacing w:line="288" w:lineRule="auto"/>
              <w:ind w:left="0"/>
              <w:jc w:val="center"/>
              <w:rPr>
                <w:rFonts w:ascii="Times New Roman" w:hAnsi="Times New Roman"/>
                <w:lang w:val="ru-RU"/>
              </w:rPr>
            </w:pPr>
            <w:r w:rsidRPr="0013393D">
              <w:rPr>
                <w:rFonts w:ascii="Times New Roman" w:hAnsi="Times New Roman"/>
                <w:lang w:val="ru-RU"/>
              </w:rPr>
              <w:t>Трудоспособное население</w:t>
            </w:r>
          </w:p>
        </w:tc>
        <w:tc>
          <w:tcPr>
            <w:tcW w:w="1985" w:type="dxa"/>
            <w:gridSpan w:val="2"/>
            <w:vAlign w:val="center"/>
          </w:tcPr>
          <w:p w:rsidR="0013393D" w:rsidRPr="0013393D" w:rsidRDefault="0013393D" w:rsidP="009D57F8">
            <w:pPr>
              <w:pStyle w:val="a3"/>
              <w:tabs>
                <w:tab w:val="left" w:pos="567"/>
              </w:tabs>
              <w:spacing w:line="288" w:lineRule="auto"/>
              <w:ind w:left="0"/>
              <w:jc w:val="center"/>
              <w:rPr>
                <w:rFonts w:ascii="Times New Roman" w:hAnsi="Times New Roman"/>
                <w:lang w:val="ru-RU"/>
              </w:rPr>
            </w:pPr>
            <w:r w:rsidRPr="0013393D">
              <w:rPr>
                <w:rFonts w:ascii="Times New Roman" w:hAnsi="Times New Roman"/>
                <w:lang w:val="ru-RU"/>
              </w:rPr>
              <w:t>В том числе</w:t>
            </w:r>
          </w:p>
        </w:tc>
        <w:tc>
          <w:tcPr>
            <w:tcW w:w="1842" w:type="dxa"/>
            <w:vMerge w:val="restart"/>
            <w:vAlign w:val="center"/>
          </w:tcPr>
          <w:p w:rsidR="0013393D" w:rsidRPr="0013393D" w:rsidRDefault="0013393D" w:rsidP="009D57F8">
            <w:pPr>
              <w:pStyle w:val="a3"/>
              <w:tabs>
                <w:tab w:val="left" w:pos="567"/>
              </w:tabs>
              <w:spacing w:line="288" w:lineRule="auto"/>
              <w:ind w:left="0"/>
              <w:jc w:val="center"/>
              <w:rPr>
                <w:rFonts w:ascii="Times New Roman" w:hAnsi="Times New Roman"/>
                <w:lang w:val="ru-RU"/>
              </w:rPr>
            </w:pPr>
            <w:r w:rsidRPr="0013393D">
              <w:rPr>
                <w:rFonts w:ascii="Times New Roman" w:hAnsi="Times New Roman"/>
                <w:lang w:val="ru-RU"/>
              </w:rPr>
              <w:t>Граждане пенсионного возраста и неработающие пенсионеры</w:t>
            </w:r>
          </w:p>
        </w:tc>
      </w:tr>
      <w:tr w:rsidR="0013393D" w:rsidTr="00206EC1">
        <w:trPr>
          <w:cantSplit/>
          <w:trHeight w:val="1134"/>
        </w:trPr>
        <w:tc>
          <w:tcPr>
            <w:tcW w:w="2093" w:type="dxa"/>
            <w:vMerge/>
            <w:vAlign w:val="center"/>
          </w:tcPr>
          <w:p w:rsidR="0013393D" w:rsidRPr="0013393D" w:rsidRDefault="0013393D" w:rsidP="009D57F8">
            <w:pPr>
              <w:pStyle w:val="a3"/>
              <w:tabs>
                <w:tab w:val="left" w:pos="567"/>
              </w:tabs>
              <w:spacing w:line="288" w:lineRule="auto"/>
              <w:ind w:left="0"/>
              <w:jc w:val="center"/>
              <w:rPr>
                <w:rFonts w:ascii="Times New Roman" w:hAnsi="Times New Roman"/>
                <w:lang w:val="ru-RU"/>
              </w:rPr>
            </w:pPr>
          </w:p>
        </w:tc>
        <w:tc>
          <w:tcPr>
            <w:tcW w:w="1276" w:type="dxa"/>
            <w:vMerge/>
            <w:vAlign w:val="center"/>
          </w:tcPr>
          <w:p w:rsidR="0013393D" w:rsidRPr="0013393D" w:rsidRDefault="0013393D" w:rsidP="009D57F8">
            <w:pPr>
              <w:pStyle w:val="a3"/>
              <w:tabs>
                <w:tab w:val="left" w:pos="567"/>
              </w:tabs>
              <w:spacing w:line="288" w:lineRule="auto"/>
              <w:ind w:left="0"/>
              <w:jc w:val="center"/>
              <w:rPr>
                <w:rFonts w:ascii="Times New Roman" w:hAnsi="Times New Roman"/>
                <w:lang w:val="ru-RU"/>
              </w:rPr>
            </w:pPr>
          </w:p>
        </w:tc>
        <w:tc>
          <w:tcPr>
            <w:tcW w:w="1984" w:type="dxa"/>
            <w:vMerge/>
            <w:vAlign w:val="center"/>
          </w:tcPr>
          <w:p w:rsidR="0013393D" w:rsidRPr="0013393D" w:rsidRDefault="0013393D" w:rsidP="009D57F8">
            <w:pPr>
              <w:pStyle w:val="a3"/>
              <w:tabs>
                <w:tab w:val="left" w:pos="567"/>
              </w:tabs>
              <w:spacing w:line="288" w:lineRule="auto"/>
              <w:ind w:left="0"/>
              <w:jc w:val="center"/>
              <w:rPr>
                <w:rFonts w:ascii="Times New Roman" w:hAnsi="Times New Roman"/>
                <w:lang w:val="ru-RU"/>
              </w:rPr>
            </w:pPr>
          </w:p>
        </w:tc>
        <w:tc>
          <w:tcPr>
            <w:tcW w:w="992" w:type="dxa"/>
            <w:textDirection w:val="btLr"/>
            <w:vAlign w:val="center"/>
          </w:tcPr>
          <w:p w:rsidR="0013393D" w:rsidRPr="0013393D" w:rsidRDefault="0013393D" w:rsidP="00206EC1">
            <w:pPr>
              <w:pStyle w:val="a3"/>
              <w:tabs>
                <w:tab w:val="left" w:pos="567"/>
              </w:tabs>
              <w:spacing w:line="288" w:lineRule="auto"/>
              <w:ind w:left="113" w:right="113"/>
              <w:jc w:val="center"/>
              <w:rPr>
                <w:rFonts w:ascii="Times New Roman" w:hAnsi="Times New Roman"/>
                <w:lang w:val="ru-RU"/>
              </w:rPr>
            </w:pPr>
            <w:r w:rsidRPr="0013393D">
              <w:rPr>
                <w:rFonts w:ascii="Times New Roman" w:hAnsi="Times New Roman"/>
                <w:lang w:val="ru-RU"/>
              </w:rPr>
              <w:t>Мужчины от 16 до 59 лет</w:t>
            </w:r>
          </w:p>
        </w:tc>
        <w:tc>
          <w:tcPr>
            <w:tcW w:w="993" w:type="dxa"/>
            <w:textDirection w:val="btLr"/>
            <w:vAlign w:val="center"/>
          </w:tcPr>
          <w:p w:rsidR="0013393D" w:rsidRPr="0013393D" w:rsidRDefault="0013393D" w:rsidP="00206EC1">
            <w:pPr>
              <w:pStyle w:val="a3"/>
              <w:tabs>
                <w:tab w:val="left" w:pos="567"/>
              </w:tabs>
              <w:spacing w:line="288" w:lineRule="auto"/>
              <w:ind w:left="113" w:right="113"/>
              <w:jc w:val="center"/>
              <w:rPr>
                <w:rFonts w:ascii="Times New Roman" w:hAnsi="Times New Roman"/>
                <w:lang w:val="ru-RU"/>
              </w:rPr>
            </w:pPr>
            <w:r w:rsidRPr="0013393D">
              <w:rPr>
                <w:rFonts w:ascii="Times New Roman" w:hAnsi="Times New Roman"/>
                <w:lang w:val="ru-RU"/>
              </w:rPr>
              <w:t>Женщины от 16 до 54 лет</w:t>
            </w:r>
          </w:p>
        </w:tc>
        <w:tc>
          <w:tcPr>
            <w:tcW w:w="1842" w:type="dxa"/>
            <w:vMerge/>
            <w:vAlign w:val="center"/>
          </w:tcPr>
          <w:p w:rsidR="0013393D" w:rsidRPr="0013393D" w:rsidRDefault="0013393D" w:rsidP="009D57F8">
            <w:pPr>
              <w:pStyle w:val="a3"/>
              <w:tabs>
                <w:tab w:val="left" w:pos="567"/>
              </w:tabs>
              <w:spacing w:line="288" w:lineRule="auto"/>
              <w:ind w:left="0"/>
              <w:jc w:val="center"/>
              <w:rPr>
                <w:rFonts w:ascii="Times New Roman" w:hAnsi="Times New Roman"/>
                <w:lang w:val="ru-RU"/>
              </w:rPr>
            </w:pPr>
          </w:p>
        </w:tc>
      </w:tr>
      <w:tr w:rsidR="0013393D" w:rsidTr="00206EC1">
        <w:tc>
          <w:tcPr>
            <w:tcW w:w="2093" w:type="dxa"/>
            <w:vAlign w:val="center"/>
          </w:tcPr>
          <w:p w:rsidR="0013393D" w:rsidRPr="0013393D" w:rsidRDefault="0013393D" w:rsidP="00172C2B">
            <w:pPr>
              <w:pStyle w:val="a3"/>
              <w:tabs>
                <w:tab w:val="left" w:pos="567"/>
              </w:tabs>
              <w:spacing w:line="288" w:lineRule="auto"/>
              <w:ind w:left="0"/>
              <w:jc w:val="both"/>
              <w:rPr>
                <w:rFonts w:ascii="Times New Roman" w:hAnsi="Times New Roman"/>
                <w:lang w:val="ru-RU"/>
              </w:rPr>
            </w:pPr>
            <w:r w:rsidRPr="0013393D">
              <w:rPr>
                <w:rFonts w:ascii="Times New Roman" w:hAnsi="Times New Roman"/>
                <w:lang w:val="ru-RU"/>
              </w:rPr>
              <w:t>Величина прожиточного минимума</w:t>
            </w:r>
          </w:p>
        </w:tc>
        <w:tc>
          <w:tcPr>
            <w:tcW w:w="1276" w:type="dxa"/>
            <w:vAlign w:val="center"/>
          </w:tcPr>
          <w:p w:rsidR="0013393D" w:rsidRPr="0013393D" w:rsidRDefault="0013393D" w:rsidP="009D57F8">
            <w:pPr>
              <w:pStyle w:val="a3"/>
              <w:tabs>
                <w:tab w:val="left" w:pos="567"/>
              </w:tabs>
              <w:spacing w:line="288" w:lineRule="auto"/>
              <w:ind w:left="0"/>
              <w:jc w:val="center"/>
              <w:rPr>
                <w:rFonts w:ascii="Times New Roman" w:hAnsi="Times New Roman"/>
                <w:lang w:val="ru-RU"/>
              </w:rPr>
            </w:pPr>
            <w:r w:rsidRPr="0013393D">
              <w:rPr>
                <w:rFonts w:ascii="Times New Roman" w:hAnsi="Times New Roman"/>
                <w:lang w:val="ru-RU"/>
              </w:rPr>
              <w:t>8159</w:t>
            </w:r>
          </w:p>
        </w:tc>
        <w:tc>
          <w:tcPr>
            <w:tcW w:w="1984" w:type="dxa"/>
            <w:vAlign w:val="center"/>
          </w:tcPr>
          <w:p w:rsidR="0013393D" w:rsidRPr="0013393D" w:rsidRDefault="0013393D" w:rsidP="009D57F8">
            <w:pPr>
              <w:pStyle w:val="a3"/>
              <w:tabs>
                <w:tab w:val="left" w:pos="567"/>
              </w:tabs>
              <w:spacing w:line="288" w:lineRule="auto"/>
              <w:ind w:left="0"/>
              <w:jc w:val="center"/>
              <w:rPr>
                <w:rFonts w:ascii="Times New Roman" w:hAnsi="Times New Roman"/>
                <w:lang w:val="ru-RU"/>
              </w:rPr>
            </w:pPr>
            <w:r w:rsidRPr="0013393D">
              <w:rPr>
                <w:rFonts w:ascii="Times New Roman" w:hAnsi="Times New Roman"/>
                <w:lang w:val="ru-RU"/>
              </w:rPr>
              <w:t>8880</w:t>
            </w:r>
          </w:p>
        </w:tc>
        <w:tc>
          <w:tcPr>
            <w:tcW w:w="992" w:type="dxa"/>
            <w:vAlign w:val="center"/>
          </w:tcPr>
          <w:p w:rsidR="0013393D" w:rsidRPr="0013393D" w:rsidRDefault="0013393D" w:rsidP="009D57F8">
            <w:pPr>
              <w:pStyle w:val="a3"/>
              <w:tabs>
                <w:tab w:val="left" w:pos="567"/>
              </w:tabs>
              <w:spacing w:line="288" w:lineRule="auto"/>
              <w:ind w:left="0"/>
              <w:jc w:val="center"/>
              <w:rPr>
                <w:rFonts w:ascii="Times New Roman" w:hAnsi="Times New Roman"/>
                <w:lang w:val="ru-RU"/>
              </w:rPr>
            </w:pPr>
            <w:r w:rsidRPr="0013393D">
              <w:rPr>
                <w:rFonts w:ascii="Times New Roman" w:hAnsi="Times New Roman"/>
                <w:lang w:val="ru-RU"/>
              </w:rPr>
              <w:t>9286</w:t>
            </w:r>
          </w:p>
        </w:tc>
        <w:tc>
          <w:tcPr>
            <w:tcW w:w="993" w:type="dxa"/>
            <w:vAlign w:val="center"/>
          </w:tcPr>
          <w:p w:rsidR="0013393D" w:rsidRPr="0013393D" w:rsidRDefault="0013393D" w:rsidP="009D57F8">
            <w:pPr>
              <w:pStyle w:val="a3"/>
              <w:tabs>
                <w:tab w:val="left" w:pos="567"/>
              </w:tabs>
              <w:spacing w:line="288" w:lineRule="auto"/>
              <w:ind w:left="0"/>
              <w:jc w:val="center"/>
              <w:rPr>
                <w:rFonts w:ascii="Times New Roman" w:hAnsi="Times New Roman"/>
                <w:lang w:val="ru-RU"/>
              </w:rPr>
            </w:pPr>
            <w:r w:rsidRPr="0013393D">
              <w:rPr>
                <w:rFonts w:ascii="Times New Roman" w:hAnsi="Times New Roman"/>
                <w:lang w:val="ru-RU"/>
              </w:rPr>
              <w:t>8455</w:t>
            </w:r>
          </w:p>
        </w:tc>
        <w:tc>
          <w:tcPr>
            <w:tcW w:w="1842" w:type="dxa"/>
            <w:vAlign w:val="center"/>
          </w:tcPr>
          <w:p w:rsidR="0013393D" w:rsidRPr="0013393D" w:rsidRDefault="0013393D" w:rsidP="009D57F8">
            <w:pPr>
              <w:pStyle w:val="a3"/>
              <w:tabs>
                <w:tab w:val="left" w:pos="567"/>
              </w:tabs>
              <w:spacing w:line="288" w:lineRule="auto"/>
              <w:ind w:left="0"/>
              <w:jc w:val="center"/>
              <w:rPr>
                <w:rFonts w:ascii="Times New Roman" w:hAnsi="Times New Roman"/>
                <w:lang w:val="ru-RU"/>
              </w:rPr>
            </w:pPr>
            <w:r w:rsidRPr="0013393D">
              <w:rPr>
                <w:rFonts w:ascii="Times New Roman" w:hAnsi="Times New Roman"/>
                <w:lang w:val="ru-RU"/>
              </w:rPr>
              <w:t>6435</w:t>
            </w:r>
          </w:p>
        </w:tc>
      </w:tr>
      <w:tr w:rsidR="0013393D" w:rsidTr="00206EC1">
        <w:tc>
          <w:tcPr>
            <w:tcW w:w="9180" w:type="dxa"/>
            <w:gridSpan w:val="6"/>
            <w:vAlign w:val="center"/>
          </w:tcPr>
          <w:p w:rsidR="0013393D" w:rsidRPr="0013393D" w:rsidRDefault="0013393D" w:rsidP="00172C2B">
            <w:pPr>
              <w:pStyle w:val="a3"/>
              <w:tabs>
                <w:tab w:val="left" w:pos="567"/>
              </w:tabs>
              <w:spacing w:line="288" w:lineRule="auto"/>
              <w:ind w:left="0"/>
              <w:jc w:val="both"/>
              <w:rPr>
                <w:rFonts w:ascii="Times New Roman" w:hAnsi="Times New Roman"/>
                <w:lang w:val="ru-RU"/>
              </w:rPr>
            </w:pPr>
            <w:r w:rsidRPr="0013393D">
              <w:rPr>
                <w:rFonts w:ascii="Times New Roman" w:hAnsi="Times New Roman"/>
                <w:lang w:val="ru-RU"/>
              </w:rPr>
              <w:t>В том числе</w:t>
            </w:r>
          </w:p>
        </w:tc>
      </w:tr>
      <w:tr w:rsidR="0013393D" w:rsidTr="00206EC1">
        <w:tc>
          <w:tcPr>
            <w:tcW w:w="2093" w:type="dxa"/>
            <w:vAlign w:val="center"/>
          </w:tcPr>
          <w:p w:rsidR="0013393D" w:rsidRPr="0013393D" w:rsidRDefault="0013393D" w:rsidP="00172C2B">
            <w:pPr>
              <w:pStyle w:val="a3"/>
              <w:tabs>
                <w:tab w:val="left" w:pos="567"/>
              </w:tabs>
              <w:spacing w:line="288" w:lineRule="auto"/>
              <w:ind w:left="0"/>
              <w:jc w:val="both"/>
              <w:rPr>
                <w:rFonts w:ascii="Times New Roman" w:hAnsi="Times New Roman"/>
                <w:lang w:val="ru-RU"/>
              </w:rPr>
            </w:pPr>
            <w:r w:rsidRPr="0013393D">
              <w:rPr>
                <w:rFonts w:ascii="Times New Roman" w:hAnsi="Times New Roman"/>
                <w:lang w:val="ru-RU"/>
              </w:rPr>
              <w:t>Продукты питания</w:t>
            </w:r>
          </w:p>
        </w:tc>
        <w:tc>
          <w:tcPr>
            <w:tcW w:w="1276" w:type="dxa"/>
            <w:vAlign w:val="center"/>
          </w:tcPr>
          <w:p w:rsidR="0013393D" w:rsidRPr="0013393D" w:rsidRDefault="0013393D" w:rsidP="009D57F8">
            <w:pPr>
              <w:spacing w:line="288" w:lineRule="auto"/>
              <w:jc w:val="center"/>
              <w:rPr>
                <w:rFonts w:ascii="Times New Roman" w:hAnsi="Times New Roman"/>
              </w:rPr>
            </w:pPr>
            <w:r w:rsidRPr="0013393D">
              <w:rPr>
                <w:rFonts w:ascii="Times New Roman" w:hAnsi="Times New Roman"/>
              </w:rPr>
              <w:t>2766</w:t>
            </w:r>
          </w:p>
        </w:tc>
        <w:tc>
          <w:tcPr>
            <w:tcW w:w="1984" w:type="dxa"/>
            <w:vAlign w:val="center"/>
          </w:tcPr>
          <w:p w:rsidR="0013393D" w:rsidRPr="0013393D" w:rsidRDefault="0013393D" w:rsidP="009D57F8">
            <w:pPr>
              <w:spacing w:line="288" w:lineRule="auto"/>
              <w:jc w:val="center"/>
              <w:rPr>
                <w:rFonts w:ascii="Times New Roman" w:hAnsi="Times New Roman"/>
              </w:rPr>
            </w:pPr>
            <w:r w:rsidRPr="0013393D">
              <w:rPr>
                <w:rFonts w:ascii="Times New Roman" w:hAnsi="Times New Roman"/>
              </w:rPr>
              <w:t>2833</w:t>
            </w:r>
          </w:p>
        </w:tc>
        <w:tc>
          <w:tcPr>
            <w:tcW w:w="992" w:type="dxa"/>
            <w:vAlign w:val="center"/>
          </w:tcPr>
          <w:p w:rsidR="0013393D" w:rsidRPr="0013393D" w:rsidRDefault="0013393D" w:rsidP="009D57F8">
            <w:pPr>
              <w:spacing w:line="288" w:lineRule="auto"/>
              <w:jc w:val="center"/>
              <w:rPr>
                <w:rFonts w:ascii="Times New Roman" w:hAnsi="Times New Roman"/>
              </w:rPr>
            </w:pPr>
            <w:r w:rsidRPr="0013393D">
              <w:rPr>
                <w:rFonts w:ascii="Times New Roman" w:hAnsi="Times New Roman"/>
              </w:rPr>
              <w:t>3144</w:t>
            </w:r>
          </w:p>
        </w:tc>
        <w:tc>
          <w:tcPr>
            <w:tcW w:w="993" w:type="dxa"/>
            <w:vAlign w:val="center"/>
          </w:tcPr>
          <w:p w:rsidR="0013393D" w:rsidRPr="0013393D" w:rsidRDefault="0013393D" w:rsidP="009D57F8">
            <w:pPr>
              <w:spacing w:line="288" w:lineRule="auto"/>
              <w:jc w:val="center"/>
              <w:rPr>
                <w:rFonts w:ascii="Times New Roman" w:hAnsi="Times New Roman"/>
              </w:rPr>
            </w:pPr>
            <w:r w:rsidRPr="0013393D">
              <w:rPr>
                <w:rFonts w:ascii="Times New Roman" w:hAnsi="Times New Roman"/>
              </w:rPr>
              <w:t>2508</w:t>
            </w:r>
          </w:p>
        </w:tc>
        <w:tc>
          <w:tcPr>
            <w:tcW w:w="1842" w:type="dxa"/>
            <w:vAlign w:val="center"/>
          </w:tcPr>
          <w:p w:rsidR="0013393D" w:rsidRPr="0013393D" w:rsidRDefault="0013393D" w:rsidP="009D57F8">
            <w:pPr>
              <w:spacing w:line="288" w:lineRule="auto"/>
              <w:jc w:val="center"/>
              <w:rPr>
                <w:rFonts w:ascii="Times New Roman" w:hAnsi="Times New Roman"/>
              </w:rPr>
            </w:pPr>
            <w:r w:rsidRPr="0013393D">
              <w:rPr>
                <w:rFonts w:ascii="Times New Roman" w:hAnsi="Times New Roman"/>
              </w:rPr>
              <w:t>2452</w:t>
            </w:r>
          </w:p>
        </w:tc>
      </w:tr>
      <w:tr w:rsidR="0013393D" w:rsidTr="00206EC1">
        <w:tc>
          <w:tcPr>
            <w:tcW w:w="2093" w:type="dxa"/>
            <w:vAlign w:val="center"/>
          </w:tcPr>
          <w:p w:rsidR="0013393D" w:rsidRPr="0013393D" w:rsidRDefault="0013393D" w:rsidP="00172C2B">
            <w:pPr>
              <w:pStyle w:val="a3"/>
              <w:tabs>
                <w:tab w:val="left" w:pos="567"/>
              </w:tabs>
              <w:spacing w:line="288" w:lineRule="auto"/>
              <w:ind w:left="0"/>
              <w:jc w:val="both"/>
              <w:rPr>
                <w:rFonts w:ascii="Times New Roman" w:hAnsi="Times New Roman"/>
                <w:lang w:val="ru-RU"/>
              </w:rPr>
            </w:pPr>
            <w:r w:rsidRPr="0013393D">
              <w:rPr>
                <w:rFonts w:ascii="Times New Roman" w:hAnsi="Times New Roman"/>
                <w:lang w:val="ru-RU"/>
              </w:rPr>
              <w:t>Непродовольственные товары</w:t>
            </w:r>
          </w:p>
        </w:tc>
        <w:tc>
          <w:tcPr>
            <w:tcW w:w="1276" w:type="dxa"/>
            <w:vAlign w:val="center"/>
          </w:tcPr>
          <w:p w:rsidR="0013393D" w:rsidRPr="0013393D" w:rsidRDefault="0013393D" w:rsidP="009D57F8">
            <w:pPr>
              <w:spacing w:line="288" w:lineRule="auto"/>
              <w:jc w:val="center"/>
              <w:rPr>
                <w:rFonts w:ascii="Times New Roman" w:hAnsi="Times New Roman"/>
              </w:rPr>
            </w:pPr>
            <w:r w:rsidRPr="0013393D">
              <w:rPr>
                <w:rFonts w:ascii="Times New Roman" w:hAnsi="Times New Roman"/>
              </w:rPr>
              <w:t>1573</w:t>
            </w:r>
          </w:p>
        </w:tc>
        <w:tc>
          <w:tcPr>
            <w:tcW w:w="1984" w:type="dxa"/>
            <w:vAlign w:val="center"/>
          </w:tcPr>
          <w:p w:rsidR="0013393D" w:rsidRPr="0013393D" w:rsidRDefault="0013393D" w:rsidP="009D57F8">
            <w:pPr>
              <w:spacing w:line="288" w:lineRule="auto"/>
              <w:jc w:val="center"/>
              <w:rPr>
                <w:rFonts w:ascii="Times New Roman" w:hAnsi="Times New Roman"/>
              </w:rPr>
            </w:pPr>
            <w:r w:rsidRPr="0013393D">
              <w:rPr>
                <w:rFonts w:ascii="Times New Roman" w:hAnsi="Times New Roman"/>
              </w:rPr>
              <w:t>1646</w:t>
            </w:r>
          </w:p>
        </w:tc>
        <w:tc>
          <w:tcPr>
            <w:tcW w:w="992" w:type="dxa"/>
            <w:vAlign w:val="center"/>
          </w:tcPr>
          <w:p w:rsidR="0013393D" w:rsidRPr="0013393D" w:rsidRDefault="0013393D" w:rsidP="009D57F8">
            <w:pPr>
              <w:spacing w:line="288" w:lineRule="auto"/>
              <w:jc w:val="center"/>
              <w:rPr>
                <w:rFonts w:ascii="Times New Roman" w:hAnsi="Times New Roman"/>
              </w:rPr>
            </w:pPr>
            <w:r w:rsidRPr="0013393D">
              <w:rPr>
                <w:rFonts w:ascii="Times New Roman" w:hAnsi="Times New Roman"/>
              </w:rPr>
              <w:t>1727</w:t>
            </w:r>
          </w:p>
        </w:tc>
        <w:tc>
          <w:tcPr>
            <w:tcW w:w="993" w:type="dxa"/>
            <w:vAlign w:val="center"/>
          </w:tcPr>
          <w:p w:rsidR="0013393D" w:rsidRPr="0013393D" w:rsidRDefault="0013393D" w:rsidP="009D57F8">
            <w:pPr>
              <w:spacing w:line="288" w:lineRule="auto"/>
              <w:jc w:val="center"/>
              <w:rPr>
                <w:rFonts w:ascii="Times New Roman" w:hAnsi="Times New Roman"/>
              </w:rPr>
            </w:pPr>
            <w:r w:rsidRPr="0013393D">
              <w:rPr>
                <w:rFonts w:ascii="Times New Roman" w:hAnsi="Times New Roman"/>
              </w:rPr>
              <w:t>1562</w:t>
            </w:r>
          </w:p>
        </w:tc>
        <w:tc>
          <w:tcPr>
            <w:tcW w:w="1842" w:type="dxa"/>
            <w:vAlign w:val="center"/>
          </w:tcPr>
          <w:p w:rsidR="0013393D" w:rsidRPr="0013393D" w:rsidRDefault="0013393D" w:rsidP="009D57F8">
            <w:pPr>
              <w:spacing w:line="288" w:lineRule="auto"/>
              <w:jc w:val="center"/>
              <w:rPr>
                <w:rFonts w:ascii="Times New Roman" w:hAnsi="Times New Roman"/>
              </w:rPr>
            </w:pPr>
            <w:r w:rsidRPr="0013393D">
              <w:rPr>
                <w:rFonts w:ascii="Times New Roman" w:hAnsi="Times New Roman"/>
              </w:rPr>
              <w:t>1333</w:t>
            </w:r>
          </w:p>
        </w:tc>
      </w:tr>
      <w:tr w:rsidR="0013393D" w:rsidTr="00206EC1">
        <w:tc>
          <w:tcPr>
            <w:tcW w:w="2093" w:type="dxa"/>
            <w:vAlign w:val="center"/>
          </w:tcPr>
          <w:p w:rsidR="0013393D" w:rsidRPr="0013393D" w:rsidRDefault="0013393D" w:rsidP="00172C2B">
            <w:pPr>
              <w:pStyle w:val="a3"/>
              <w:tabs>
                <w:tab w:val="left" w:pos="567"/>
              </w:tabs>
              <w:spacing w:line="288" w:lineRule="auto"/>
              <w:ind w:left="0"/>
              <w:jc w:val="both"/>
              <w:rPr>
                <w:rFonts w:ascii="Times New Roman" w:hAnsi="Times New Roman"/>
                <w:lang w:val="ru-RU"/>
              </w:rPr>
            </w:pPr>
            <w:r w:rsidRPr="0013393D">
              <w:rPr>
                <w:rFonts w:ascii="Times New Roman" w:hAnsi="Times New Roman"/>
                <w:lang w:val="ru-RU"/>
              </w:rPr>
              <w:t>Услуги</w:t>
            </w:r>
          </w:p>
        </w:tc>
        <w:tc>
          <w:tcPr>
            <w:tcW w:w="1276" w:type="dxa"/>
            <w:vAlign w:val="center"/>
          </w:tcPr>
          <w:p w:rsidR="0013393D" w:rsidRPr="0013393D" w:rsidRDefault="0013393D" w:rsidP="009D57F8">
            <w:pPr>
              <w:spacing w:line="288" w:lineRule="auto"/>
              <w:jc w:val="center"/>
              <w:rPr>
                <w:rFonts w:ascii="Times New Roman" w:hAnsi="Times New Roman"/>
              </w:rPr>
            </w:pPr>
            <w:r w:rsidRPr="0013393D">
              <w:rPr>
                <w:rFonts w:ascii="Times New Roman" w:hAnsi="Times New Roman"/>
              </w:rPr>
              <w:t>3227</w:t>
            </w:r>
          </w:p>
        </w:tc>
        <w:tc>
          <w:tcPr>
            <w:tcW w:w="1984" w:type="dxa"/>
            <w:vAlign w:val="center"/>
          </w:tcPr>
          <w:p w:rsidR="0013393D" w:rsidRPr="0013393D" w:rsidRDefault="0013393D" w:rsidP="009D57F8">
            <w:pPr>
              <w:spacing w:line="288" w:lineRule="auto"/>
              <w:jc w:val="center"/>
              <w:rPr>
                <w:rFonts w:ascii="Times New Roman" w:hAnsi="Times New Roman"/>
              </w:rPr>
            </w:pPr>
            <w:r w:rsidRPr="0013393D">
              <w:rPr>
                <w:rFonts w:ascii="Times New Roman" w:hAnsi="Times New Roman"/>
              </w:rPr>
              <w:t>3457</w:t>
            </w:r>
          </w:p>
        </w:tc>
        <w:tc>
          <w:tcPr>
            <w:tcW w:w="992" w:type="dxa"/>
            <w:vAlign w:val="center"/>
          </w:tcPr>
          <w:p w:rsidR="0013393D" w:rsidRPr="0013393D" w:rsidRDefault="0013393D" w:rsidP="009D57F8">
            <w:pPr>
              <w:spacing w:line="288" w:lineRule="auto"/>
              <w:jc w:val="center"/>
              <w:rPr>
                <w:rFonts w:ascii="Times New Roman" w:hAnsi="Times New Roman"/>
              </w:rPr>
            </w:pPr>
            <w:r w:rsidRPr="0013393D">
              <w:rPr>
                <w:rFonts w:ascii="Times New Roman" w:hAnsi="Times New Roman"/>
              </w:rPr>
              <w:t>3425</w:t>
            </w:r>
          </w:p>
        </w:tc>
        <w:tc>
          <w:tcPr>
            <w:tcW w:w="993" w:type="dxa"/>
            <w:vAlign w:val="center"/>
          </w:tcPr>
          <w:p w:rsidR="0013393D" w:rsidRPr="0013393D" w:rsidRDefault="0013393D" w:rsidP="009D57F8">
            <w:pPr>
              <w:spacing w:line="288" w:lineRule="auto"/>
              <w:jc w:val="center"/>
              <w:rPr>
                <w:rFonts w:ascii="Times New Roman" w:hAnsi="Times New Roman"/>
              </w:rPr>
            </w:pPr>
            <w:r w:rsidRPr="0013393D">
              <w:rPr>
                <w:rFonts w:ascii="Times New Roman" w:hAnsi="Times New Roman"/>
              </w:rPr>
              <w:t>3490</w:t>
            </w:r>
          </w:p>
        </w:tc>
        <w:tc>
          <w:tcPr>
            <w:tcW w:w="1842" w:type="dxa"/>
            <w:vAlign w:val="center"/>
          </w:tcPr>
          <w:p w:rsidR="0013393D" w:rsidRPr="0013393D" w:rsidRDefault="0013393D" w:rsidP="009D57F8">
            <w:pPr>
              <w:spacing w:line="288" w:lineRule="auto"/>
              <w:jc w:val="center"/>
              <w:rPr>
                <w:rFonts w:ascii="Times New Roman" w:hAnsi="Times New Roman"/>
              </w:rPr>
            </w:pPr>
            <w:r w:rsidRPr="0013393D">
              <w:rPr>
                <w:rFonts w:ascii="Times New Roman" w:hAnsi="Times New Roman"/>
              </w:rPr>
              <w:t>2650</w:t>
            </w:r>
          </w:p>
        </w:tc>
      </w:tr>
      <w:tr w:rsidR="0013393D" w:rsidTr="00206EC1">
        <w:tc>
          <w:tcPr>
            <w:tcW w:w="2093" w:type="dxa"/>
            <w:vAlign w:val="center"/>
          </w:tcPr>
          <w:p w:rsidR="0013393D" w:rsidRPr="0013393D" w:rsidRDefault="001D5B57" w:rsidP="00172C2B">
            <w:pPr>
              <w:pStyle w:val="a3"/>
              <w:tabs>
                <w:tab w:val="left" w:pos="567"/>
              </w:tabs>
              <w:spacing w:line="288" w:lineRule="auto"/>
              <w:ind w:left="0"/>
              <w:jc w:val="both"/>
              <w:rPr>
                <w:rFonts w:ascii="Times New Roman" w:hAnsi="Times New Roman"/>
                <w:lang w:val="ru-RU"/>
              </w:rPr>
            </w:pPr>
            <w:r>
              <w:rPr>
                <w:rFonts w:ascii="Times New Roman" w:hAnsi="Times New Roman"/>
                <w:lang w:val="ru-RU"/>
              </w:rPr>
              <w:t>Р</w:t>
            </w:r>
            <w:r w:rsidR="0013393D" w:rsidRPr="0013393D">
              <w:rPr>
                <w:rFonts w:ascii="Times New Roman" w:hAnsi="Times New Roman"/>
                <w:lang w:val="ru-RU"/>
              </w:rPr>
              <w:t>асходы по обязательным платежам и сборам</w:t>
            </w:r>
          </w:p>
        </w:tc>
        <w:tc>
          <w:tcPr>
            <w:tcW w:w="1276" w:type="dxa"/>
            <w:vAlign w:val="center"/>
          </w:tcPr>
          <w:p w:rsidR="0013393D" w:rsidRPr="0013393D" w:rsidRDefault="0013393D" w:rsidP="009D57F8">
            <w:pPr>
              <w:spacing w:line="288" w:lineRule="auto"/>
              <w:jc w:val="center"/>
              <w:rPr>
                <w:rFonts w:ascii="Times New Roman" w:hAnsi="Times New Roman"/>
              </w:rPr>
            </w:pPr>
            <w:r w:rsidRPr="0013393D">
              <w:rPr>
                <w:rFonts w:ascii="Times New Roman" w:hAnsi="Times New Roman"/>
              </w:rPr>
              <w:t>593</w:t>
            </w:r>
          </w:p>
        </w:tc>
        <w:tc>
          <w:tcPr>
            <w:tcW w:w="1984" w:type="dxa"/>
            <w:vAlign w:val="center"/>
          </w:tcPr>
          <w:p w:rsidR="0013393D" w:rsidRPr="0013393D" w:rsidRDefault="0013393D" w:rsidP="009D57F8">
            <w:pPr>
              <w:spacing w:line="288" w:lineRule="auto"/>
              <w:jc w:val="center"/>
              <w:rPr>
                <w:rFonts w:ascii="Times New Roman" w:hAnsi="Times New Roman"/>
              </w:rPr>
            </w:pPr>
            <w:r w:rsidRPr="0013393D">
              <w:rPr>
                <w:rFonts w:ascii="Times New Roman" w:hAnsi="Times New Roman"/>
              </w:rPr>
              <w:t>944</w:t>
            </w:r>
          </w:p>
        </w:tc>
        <w:tc>
          <w:tcPr>
            <w:tcW w:w="992" w:type="dxa"/>
            <w:vAlign w:val="center"/>
          </w:tcPr>
          <w:p w:rsidR="0013393D" w:rsidRPr="0013393D" w:rsidRDefault="0013393D" w:rsidP="009D57F8">
            <w:pPr>
              <w:spacing w:line="288" w:lineRule="auto"/>
              <w:jc w:val="center"/>
              <w:rPr>
                <w:rFonts w:ascii="Times New Roman" w:hAnsi="Times New Roman"/>
              </w:rPr>
            </w:pPr>
            <w:r w:rsidRPr="0013393D">
              <w:rPr>
                <w:rFonts w:ascii="Times New Roman" w:hAnsi="Times New Roman"/>
              </w:rPr>
              <w:t>990</w:t>
            </w:r>
          </w:p>
        </w:tc>
        <w:tc>
          <w:tcPr>
            <w:tcW w:w="993" w:type="dxa"/>
            <w:vAlign w:val="center"/>
          </w:tcPr>
          <w:p w:rsidR="0013393D" w:rsidRPr="0013393D" w:rsidRDefault="0013393D" w:rsidP="009D57F8">
            <w:pPr>
              <w:spacing w:line="288" w:lineRule="auto"/>
              <w:jc w:val="center"/>
              <w:rPr>
                <w:rFonts w:ascii="Times New Roman" w:hAnsi="Times New Roman"/>
              </w:rPr>
            </w:pPr>
            <w:r w:rsidRPr="0013393D">
              <w:rPr>
                <w:rFonts w:ascii="Times New Roman" w:hAnsi="Times New Roman"/>
              </w:rPr>
              <w:t>895</w:t>
            </w:r>
          </w:p>
        </w:tc>
        <w:tc>
          <w:tcPr>
            <w:tcW w:w="1842" w:type="dxa"/>
            <w:vAlign w:val="center"/>
          </w:tcPr>
          <w:p w:rsidR="0013393D" w:rsidRPr="0013393D" w:rsidRDefault="0013393D" w:rsidP="009D57F8">
            <w:pPr>
              <w:pStyle w:val="a3"/>
              <w:tabs>
                <w:tab w:val="left" w:pos="567"/>
              </w:tabs>
              <w:spacing w:line="288" w:lineRule="auto"/>
              <w:ind w:left="0"/>
              <w:jc w:val="center"/>
              <w:rPr>
                <w:rFonts w:ascii="Times New Roman" w:hAnsi="Times New Roman"/>
                <w:lang w:val="ru-RU"/>
              </w:rPr>
            </w:pPr>
          </w:p>
        </w:tc>
      </w:tr>
    </w:tbl>
    <w:p w:rsidR="00F23634" w:rsidRDefault="00F23634" w:rsidP="009D57F8">
      <w:pPr>
        <w:pStyle w:val="a3"/>
        <w:tabs>
          <w:tab w:val="left" w:pos="567"/>
        </w:tabs>
        <w:spacing w:line="288" w:lineRule="auto"/>
        <w:ind w:left="0"/>
        <w:jc w:val="both"/>
        <w:rPr>
          <w:rFonts w:ascii="Times New Roman" w:hAnsi="Times New Roman"/>
          <w:sz w:val="30"/>
          <w:szCs w:val="30"/>
          <w:lang w:val="ru-RU"/>
        </w:rPr>
      </w:pPr>
    </w:p>
    <w:p w:rsidR="0013393D" w:rsidRDefault="0013393D" w:rsidP="009D57F8">
      <w:pPr>
        <w:pStyle w:val="a3"/>
        <w:tabs>
          <w:tab w:val="left" w:pos="567"/>
        </w:tabs>
        <w:spacing w:line="288" w:lineRule="auto"/>
        <w:ind w:left="0"/>
        <w:jc w:val="both"/>
        <w:rPr>
          <w:rFonts w:ascii="Times New Roman" w:hAnsi="Times New Roman"/>
          <w:sz w:val="30"/>
          <w:szCs w:val="30"/>
          <w:lang w:val="ru-RU"/>
        </w:rPr>
      </w:pPr>
      <w:r>
        <w:rPr>
          <w:rFonts w:ascii="Times New Roman" w:hAnsi="Times New Roman"/>
          <w:sz w:val="30"/>
          <w:szCs w:val="30"/>
          <w:lang w:val="ru-RU"/>
        </w:rPr>
        <w:t>Определите:</w:t>
      </w:r>
    </w:p>
    <w:p w:rsidR="0013393D" w:rsidRDefault="0013393D" w:rsidP="009D57F8">
      <w:pPr>
        <w:pStyle w:val="a3"/>
        <w:tabs>
          <w:tab w:val="left" w:pos="567"/>
        </w:tabs>
        <w:spacing w:line="288" w:lineRule="auto"/>
        <w:ind w:left="0"/>
        <w:jc w:val="both"/>
        <w:rPr>
          <w:rFonts w:ascii="Times New Roman" w:hAnsi="Times New Roman"/>
          <w:sz w:val="30"/>
          <w:szCs w:val="30"/>
          <w:lang w:val="ru-RU"/>
        </w:rPr>
      </w:pPr>
      <w:r>
        <w:rPr>
          <w:rFonts w:ascii="Times New Roman" w:hAnsi="Times New Roman"/>
          <w:sz w:val="30"/>
          <w:szCs w:val="30"/>
          <w:lang w:val="ru-RU"/>
        </w:rPr>
        <w:t>Структуру прожиточного минимума на душу населения и по всем социально-демографическим группам.</w:t>
      </w:r>
    </w:p>
    <w:p w:rsidR="00FC1262" w:rsidRDefault="0013393D" w:rsidP="009D57F8">
      <w:pPr>
        <w:pStyle w:val="a3"/>
        <w:tabs>
          <w:tab w:val="left" w:pos="567"/>
        </w:tabs>
        <w:spacing w:line="288" w:lineRule="auto"/>
        <w:ind w:left="0"/>
        <w:jc w:val="both"/>
        <w:rPr>
          <w:rFonts w:ascii="Times New Roman" w:hAnsi="Times New Roman"/>
          <w:sz w:val="30"/>
          <w:szCs w:val="30"/>
          <w:lang w:val="ru-RU"/>
        </w:rPr>
      </w:pPr>
      <w:r>
        <w:rPr>
          <w:rFonts w:ascii="Times New Roman" w:hAnsi="Times New Roman"/>
          <w:sz w:val="30"/>
          <w:szCs w:val="30"/>
          <w:lang w:val="ru-RU"/>
        </w:rPr>
        <w:t>Сформулируйте выводы.</w:t>
      </w:r>
    </w:p>
    <w:p w:rsidR="007407A1" w:rsidRDefault="007407A1">
      <w:pPr>
        <w:spacing w:after="200" w:line="276" w:lineRule="auto"/>
        <w:rPr>
          <w:rFonts w:ascii="Times New Roman" w:eastAsiaTheme="majorEastAsia" w:hAnsi="Times New Roman"/>
          <w:b/>
          <w:bCs/>
          <w:kern w:val="32"/>
          <w:sz w:val="28"/>
          <w:szCs w:val="28"/>
          <w:lang w:val="ru-RU" w:bidi="ar-SA"/>
        </w:rPr>
      </w:pPr>
      <w:r w:rsidRPr="00431807">
        <w:rPr>
          <w:lang w:val="ru-RU" w:bidi="ar-SA"/>
        </w:rPr>
        <w:br w:type="page"/>
      </w:r>
    </w:p>
    <w:p w:rsidR="00FC1262" w:rsidRPr="007407A1" w:rsidRDefault="00FE1246" w:rsidP="007407A1">
      <w:pPr>
        <w:pStyle w:val="2"/>
        <w:spacing w:line="288" w:lineRule="auto"/>
      </w:pPr>
      <w:bookmarkStart w:id="9" w:name="_Toc377141661"/>
      <w:r>
        <w:lastRenderedPageBreak/>
        <w:t>Рекомендуемая литература</w:t>
      </w:r>
      <w:bookmarkEnd w:id="9"/>
    </w:p>
    <w:p w:rsidR="00FC1262" w:rsidRPr="00FC1262" w:rsidRDefault="00FC1262" w:rsidP="00FC1262">
      <w:pPr>
        <w:pStyle w:val="2"/>
      </w:pPr>
      <w:bookmarkStart w:id="10" w:name="_Toc377141662"/>
      <w:r w:rsidRPr="00FC1262">
        <w:t>Основная литература</w:t>
      </w:r>
      <w:bookmarkEnd w:id="10"/>
    </w:p>
    <w:p w:rsidR="00FC1262" w:rsidRPr="00FC1262" w:rsidRDefault="00FC1262" w:rsidP="00FC1262">
      <w:pPr>
        <w:pStyle w:val="a3"/>
        <w:numPr>
          <w:ilvl w:val="0"/>
          <w:numId w:val="44"/>
        </w:numPr>
        <w:tabs>
          <w:tab w:val="num" w:pos="567"/>
          <w:tab w:val="left" w:pos="709"/>
        </w:tabs>
        <w:autoSpaceDE w:val="0"/>
        <w:autoSpaceDN w:val="0"/>
        <w:adjustRightInd w:val="0"/>
        <w:ind w:left="0" w:firstLine="0"/>
        <w:jc w:val="both"/>
        <w:rPr>
          <w:rFonts w:ascii="Times New Roman" w:hAnsi="Times New Roman"/>
          <w:sz w:val="30"/>
          <w:szCs w:val="30"/>
          <w:lang w:val="ru-RU"/>
        </w:rPr>
      </w:pPr>
      <w:r w:rsidRPr="00FC1262">
        <w:rPr>
          <w:rFonts w:ascii="Times New Roman" w:hAnsi="Times New Roman"/>
          <w:sz w:val="30"/>
          <w:szCs w:val="30"/>
          <w:lang w:val="ru-RU"/>
        </w:rPr>
        <w:t xml:space="preserve">Елисеева И.И., </w:t>
      </w:r>
      <w:proofErr w:type="spellStart"/>
      <w:r w:rsidRPr="00FC1262">
        <w:rPr>
          <w:rFonts w:ascii="Times New Roman" w:hAnsi="Times New Roman"/>
          <w:sz w:val="30"/>
          <w:szCs w:val="30"/>
          <w:lang w:val="ru-RU"/>
        </w:rPr>
        <w:t>Юзбашев</w:t>
      </w:r>
      <w:proofErr w:type="spellEnd"/>
      <w:r w:rsidRPr="00FC1262">
        <w:rPr>
          <w:rFonts w:ascii="Times New Roman" w:hAnsi="Times New Roman"/>
          <w:sz w:val="30"/>
          <w:szCs w:val="30"/>
          <w:lang w:val="ru-RU"/>
        </w:rPr>
        <w:t xml:space="preserve"> М.М. Общая теория статистики: учебник / под ред. И.И. Елисеевой. – М.: Финансы и статистика, 2007.</w:t>
      </w:r>
    </w:p>
    <w:p w:rsidR="00FC1262" w:rsidRPr="00FC1262" w:rsidRDefault="00FC1262" w:rsidP="00FC1262">
      <w:pPr>
        <w:pStyle w:val="a3"/>
        <w:numPr>
          <w:ilvl w:val="0"/>
          <w:numId w:val="44"/>
        </w:numPr>
        <w:tabs>
          <w:tab w:val="num" w:pos="567"/>
          <w:tab w:val="left" w:pos="709"/>
        </w:tabs>
        <w:autoSpaceDE w:val="0"/>
        <w:autoSpaceDN w:val="0"/>
        <w:adjustRightInd w:val="0"/>
        <w:ind w:left="0" w:firstLine="0"/>
        <w:jc w:val="both"/>
        <w:rPr>
          <w:rFonts w:ascii="Times New Roman" w:hAnsi="Times New Roman"/>
          <w:sz w:val="30"/>
          <w:szCs w:val="30"/>
          <w:lang w:val="ru-RU"/>
        </w:rPr>
      </w:pPr>
      <w:r w:rsidRPr="00FC1262">
        <w:rPr>
          <w:rFonts w:ascii="Times New Roman" w:hAnsi="Times New Roman"/>
          <w:sz w:val="30"/>
          <w:szCs w:val="30"/>
          <w:lang w:val="ru-RU"/>
        </w:rPr>
        <w:t xml:space="preserve">Практикум по теории статистики: учебное пособие / под ред. Р.А. </w:t>
      </w:r>
      <w:proofErr w:type="spellStart"/>
      <w:r w:rsidRPr="00FC1262">
        <w:rPr>
          <w:rFonts w:ascii="Times New Roman" w:hAnsi="Times New Roman"/>
          <w:sz w:val="30"/>
          <w:szCs w:val="30"/>
          <w:lang w:val="ru-RU"/>
        </w:rPr>
        <w:t>Шмойловой</w:t>
      </w:r>
      <w:proofErr w:type="spellEnd"/>
      <w:r w:rsidRPr="00FC1262">
        <w:rPr>
          <w:rFonts w:ascii="Times New Roman" w:hAnsi="Times New Roman"/>
          <w:sz w:val="30"/>
          <w:szCs w:val="30"/>
          <w:lang w:val="ru-RU"/>
        </w:rPr>
        <w:t>. – М.: Финансы и статистика, 2007</w:t>
      </w:r>
      <w:r>
        <w:rPr>
          <w:rFonts w:ascii="Times New Roman" w:hAnsi="Times New Roman"/>
          <w:sz w:val="30"/>
          <w:szCs w:val="30"/>
          <w:lang w:val="ru-RU"/>
        </w:rPr>
        <w:t>.</w:t>
      </w:r>
    </w:p>
    <w:p w:rsidR="00FC1262" w:rsidRPr="00FC1262" w:rsidRDefault="00FC1262" w:rsidP="00FC1262">
      <w:pPr>
        <w:pStyle w:val="2"/>
      </w:pPr>
      <w:bookmarkStart w:id="11" w:name="_Toc377141663"/>
      <w:r w:rsidRPr="00FC1262">
        <w:t>Дополнительная литература</w:t>
      </w:r>
      <w:bookmarkEnd w:id="11"/>
    </w:p>
    <w:p w:rsidR="00FC1262" w:rsidRPr="00FC1262" w:rsidRDefault="00FC1262" w:rsidP="00FC1262">
      <w:pPr>
        <w:pStyle w:val="12"/>
        <w:numPr>
          <w:ilvl w:val="0"/>
          <w:numId w:val="45"/>
        </w:numPr>
        <w:tabs>
          <w:tab w:val="num" w:pos="567"/>
        </w:tabs>
        <w:ind w:left="0" w:firstLine="0"/>
        <w:jc w:val="both"/>
        <w:rPr>
          <w:rFonts w:ascii="Times New Roman" w:hAnsi="Times New Roman"/>
          <w:sz w:val="30"/>
          <w:szCs w:val="30"/>
        </w:rPr>
      </w:pPr>
      <w:r w:rsidRPr="00FC1262">
        <w:rPr>
          <w:rFonts w:ascii="Times New Roman" w:hAnsi="Times New Roman"/>
          <w:sz w:val="30"/>
          <w:szCs w:val="30"/>
        </w:rPr>
        <w:t>Журнал «Вопросы статистики»</w:t>
      </w:r>
    </w:p>
    <w:p w:rsidR="00FC1262" w:rsidRPr="00FC1262" w:rsidRDefault="00FC1262" w:rsidP="00FC1262">
      <w:pPr>
        <w:pStyle w:val="12"/>
        <w:numPr>
          <w:ilvl w:val="0"/>
          <w:numId w:val="45"/>
        </w:numPr>
        <w:tabs>
          <w:tab w:val="num" w:pos="567"/>
        </w:tabs>
        <w:ind w:left="0" w:firstLine="0"/>
        <w:jc w:val="both"/>
        <w:rPr>
          <w:rFonts w:ascii="Times New Roman" w:hAnsi="Times New Roman"/>
          <w:sz w:val="30"/>
          <w:szCs w:val="30"/>
        </w:rPr>
      </w:pPr>
      <w:r w:rsidRPr="00FC1262">
        <w:rPr>
          <w:rFonts w:ascii="Times New Roman" w:hAnsi="Times New Roman"/>
          <w:sz w:val="30"/>
          <w:szCs w:val="30"/>
        </w:rPr>
        <w:t>Социальное положение и уровень жизни населения России. Статистический сборник. – М.: Росстат</w:t>
      </w:r>
    </w:p>
    <w:p w:rsidR="00FC1262" w:rsidRPr="00FC1262" w:rsidRDefault="00FC1262" w:rsidP="00FC1262">
      <w:pPr>
        <w:pStyle w:val="12"/>
        <w:numPr>
          <w:ilvl w:val="0"/>
          <w:numId w:val="45"/>
        </w:numPr>
        <w:tabs>
          <w:tab w:val="num" w:pos="567"/>
        </w:tabs>
        <w:ind w:left="0" w:firstLine="0"/>
        <w:jc w:val="both"/>
        <w:rPr>
          <w:rFonts w:ascii="Times New Roman" w:hAnsi="Times New Roman"/>
          <w:sz w:val="30"/>
          <w:szCs w:val="30"/>
        </w:rPr>
      </w:pPr>
      <w:r w:rsidRPr="00FC1262">
        <w:rPr>
          <w:rFonts w:ascii="Times New Roman" w:hAnsi="Times New Roman"/>
          <w:sz w:val="30"/>
          <w:szCs w:val="30"/>
        </w:rPr>
        <w:t>Социально-экономическое положение России: ежемесячный статистический сборник. – М.: ИИЦ «Статистика России»</w:t>
      </w:r>
    </w:p>
    <w:p w:rsidR="00FC1262" w:rsidRPr="00FC1262" w:rsidRDefault="00FC1262" w:rsidP="00FC1262">
      <w:pPr>
        <w:pStyle w:val="2"/>
      </w:pPr>
      <w:bookmarkStart w:id="12" w:name="_Toc377141664"/>
      <w:r w:rsidRPr="00FC1262">
        <w:t>Интернет-ресурсы (методические и др. разработки в электронном виде,</w:t>
      </w:r>
      <w:r>
        <w:t xml:space="preserve"> </w:t>
      </w:r>
      <w:r w:rsidRPr="00FC1262">
        <w:rPr>
          <w:szCs w:val="26"/>
        </w:rPr>
        <w:t>компьютерные</w:t>
      </w:r>
      <w:r w:rsidRPr="00FC1262">
        <w:t xml:space="preserve"> лабораторные или практические работы, компьютерные программы и т.п.)</w:t>
      </w:r>
      <w:bookmarkEnd w:id="12"/>
    </w:p>
    <w:p w:rsidR="00FC1262" w:rsidRPr="00FC1262" w:rsidRDefault="00FC1262" w:rsidP="00FC1262">
      <w:pPr>
        <w:numPr>
          <w:ilvl w:val="0"/>
          <w:numId w:val="46"/>
        </w:numPr>
        <w:tabs>
          <w:tab w:val="clear" w:pos="720"/>
          <w:tab w:val="left" w:pos="567"/>
          <w:tab w:val="left" w:pos="709"/>
        </w:tabs>
        <w:ind w:left="0" w:firstLine="0"/>
        <w:jc w:val="both"/>
        <w:rPr>
          <w:rFonts w:ascii="Times New Roman" w:hAnsi="Times New Roman"/>
          <w:sz w:val="30"/>
          <w:szCs w:val="30"/>
          <w:lang w:val="ru-RU"/>
        </w:rPr>
      </w:pPr>
      <w:r w:rsidRPr="00FC1262">
        <w:rPr>
          <w:rFonts w:ascii="Times New Roman" w:hAnsi="Times New Roman"/>
          <w:sz w:val="30"/>
          <w:szCs w:val="30"/>
          <w:lang w:val="ru-RU"/>
        </w:rPr>
        <w:t xml:space="preserve">Агентство «Интерфакс» // </w:t>
      </w:r>
      <w:hyperlink r:id="rId9" w:history="1">
        <w:r w:rsidRPr="00FC1262">
          <w:rPr>
            <w:rStyle w:val="af4"/>
            <w:rFonts w:ascii="Times New Roman" w:hAnsi="Times New Roman"/>
            <w:sz w:val="30"/>
            <w:szCs w:val="30"/>
            <w:lang w:val="ru-RU"/>
          </w:rPr>
          <w:t>http://www.interfax.ru</w:t>
        </w:r>
      </w:hyperlink>
    </w:p>
    <w:p w:rsidR="00FC1262" w:rsidRPr="00FC1262" w:rsidRDefault="00FC1262" w:rsidP="00FC1262">
      <w:pPr>
        <w:numPr>
          <w:ilvl w:val="0"/>
          <w:numId w:val="46"/>
        </w:numPr>
        <w:tabs>
          <w:tab w:val="clear" w:pos="720"/>
          <w:tab w:val="left" w:pos="567"/>
          <w:tab w:val="left" w:pos="709"/>
        </w:tabs>
        <w:autoSpaceDE w:val="0"/>
        <w:autoSpaceDN w:val="0"/>
        <w:adjustRightInd w:val="0"/>
        <w:ind w:left="0" w:firstLine="0"/>
        <w:jc w:val="both"/>
        <w:rPr>
          <w:rFonts w:ascii="Times New Roman" w:hAnsi="Times New Roman"/>
          <w:sz w:val="30"/>
          <w:szCs w:val="30"/>
          <w:lang w:val="ru-RU"/>
        </w:rPr>
      </w:pPr>
      <w:r w:rsidRPr="00FC1262">
        <w:rPr>
          <w:rFonts w:ascii="Times New Roman" w:hAnsi="Times New Roman"/>
          <w:sz w:val="30"/>
          <w:szCs w:val="30"/>
          <w:lang w:val="ru-RU"/>
        </w:rPr>
        <w:t xml:space="preserve">Информационно-издательский центр «Статистика России» // </w:t>
      </w:r>
      <w:hyperlink r:id="rId10" w:history="1">
        <w:r w:rsidRPr="00FC1262">
          <w:rPr>
            <w:rStyle w:val="af4"/>
            <w:rFonts w:ascii="Times New Roman" w:hAnsi="Times New Roman"/>
            <w:sz w:val="30"/>
            <w:szCs w:val="30"/>
            <w:lang w:val="ru-RU"/>
          </w:rPr>
          <w:t>http://www.infostat.ru</w:t>
        </w:r>
      </w:hyperlink>
    </w:p>
    <w:p w:rsidR="00FC1262" w:rsidRPr="00FC1262" w:rsidRDefault="00FC1262" w:rsidP="00FC1262">
      <w:pPr>
        <w:numPr>
          <w:ilvl w:val="0"/>
          <w:numId w:val="46"/>
        </w:numPr>
        <w:tabs>
          <w:tab w:val="clear" w:pos="720"/>
          <w:tab w:val="left" w:pos="567"/>
          <w:tab w:val="left" w:pos="709"/>
        </w:tabs>
        <w:autoSpaceDE w:val="0"/>
        <w:autoSpaceDN w:val="0"/>
        <w:adjustRightInd w:val="0"/>
        <w:ind w:left="0" w:firstLine="0"/>
        <w:jc w:val="both"/>
        <w:rPr>
          <w:rFonts w:ascii="Times New Roman" w:hAnsi="Times New Roman"/>
          <w:sz w:val="30"/>
          <w:szCs w:val="30"/>
          <w:lang w:val="ru-RU"/>
        </w:rPr>
      </w:pPr>
      <w:r w:rsidRPr="00FC1262">
        <w:rPr>
          <w:rFonts w:ascii="Times New Roman" w:hAnsi="Times New Roman"/>
          <w:sz w:val="30"/>
          <w:szCs w:val="30"/>
          <w:lang w:val="ru-RU"/>
        </w:rPr>
        <w:t xml:space="preserve">Концепция демографического развития Российской Федерации на период до 2015 года // </w:t>
      </w:r>
      <w:hyperlink r:id="rId11" w:history="1">
        <w:r w:rsidRPr="00FC1262">
          <w:rPr>
            <w:rStyle w:val="af4"/>
            <w:rFonts w:ascii="Times New Roman" w:hAnsi="Times New Roman"/>
            <w:sz w:val="30"/>
            <w:szCs w:val="30"/>
            <w:lang w:val="ru-RU"/>
          </w:rPr>
          <w:t>http://www.antropotok.archipelag.ru</w:t>
        </w:r>
      </w:hyperlink>
    </w:p>
    <w:p w:rsidR="00FC1262" w:rsidRPr="00FC1262" w:rsidRDefault="00FC1262" w:rsidP="00FC1262">
      <w:pPr>
        <w:numPr>
          <w:ilvl w:val="0"/>
          <w:numId w:val="46"/>
        </w:numPr>
        <w:tabs>
          <w:tab w:val="clear" w:pos="720"/>
          <w:tab w:val="left" w:pos="567"/>
          <w:tab w:val="left" w:pos="709"/>
        </w:tabs>
        <w:autoSpaceDE w:val="0"/>
        <w:autoSpaceDN w:val="0"/>
        <w:adjustRightInd w:val="0"/>
        <w:ind w:left="0" w:firstLine="0"/>
        <w:jc w:val="both"/>
        <w:rPr>
          <w:rFonts w:ascii="Times New Roman" w:hAnsi="Times New Roman"/>
          <w:sz w:val="30"/>
          <w:szCs w:val="30"/>
          <w:lang w:val="ru-RU"/>
        </w:rPr>
      </w:pPr>
      <w:r w:rsidRPr="00FC1262">
        <w:rPr>
          <w:rFonts w:ascii="Times New Roman" w:hAnsi="Times New Roman"/>
          <w:sz w:val="30"/>
          <w:szCs w:val="30"/>
          <w:lang w:val="ru-RU"/>
        </w:rPr>
        <w:t xml:space="preserve">Федеральная служба государственной статистики // </w:t>
      </w:r>
      <w:hyperlink r:id="rId12" w:history="1">
        <w:r w:rsidRPr="00FC1262">
          <w:rPr>
            <w:rStyle w:val="af4"/>
            <w:rFonts w:ascii="Times New Roman" w:hAnsi="Times New Roman"/>
            <w:sz w:val="30"/>
            <w:szCs w:val="30"/>
            <w:lang w:val="ru-RU"/>
          </w:rPr>
          <w:t>http://www.gks.ru</w:t>
        </w:r>
      </w:hyperlink>
    </w:p>
    <w:p w:rsidR="0013393D" w:rsidRPr="00FC1262" w:rsidRDefault="0013393D" w:rsidP="00591149">
      <w:pPr>
        <w:tabs>
          <w:tab w:val="left" w:pos="567"/>
        </w:tabs>
        <w:autoSpaceDE w:val="0"/>
        <w:autoSpaceDN w:val="0"/>
        <w:adjustRightInd w:val="0"/>
        <w:jc w:val="both"/>
        <w:rPr>
          <w:rFonts w:ascii="Times New Roman" w:hAnsi="Times New Roman"/>
          <w:sz w:val="30"/>
          <w:szCs w:val="30"/>
          <w:lang w:val="ru-RU"/>
        </w:rPr>
      </w:pPr>
    </w:p>
    <w:sectPr w:rsidR="0013393D" w:rsidRPr="00FC1262" w:rsidSect="0031307D">
      <w:pgSz w:w="11906" w:h="16838"/>
      <w:pgMar w:top="1418" w:right="1418" w:bottom="181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D4A" w:rsidRDefault="00D05D4A" w:rsidP="00066310">
      <w:r>
        <w:separator/>
      </w:r>
    </w:p>
  </w:endnote>
  <w:endnote w:type="continuationSeparator" w:id="0">
    <w:p w:rsidR="00D05D4A" w:rsidRDefault="00D05D4A" w:rsidP="00066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D4A" w:rsidRDefault="00D05D4A" w:rsidP="00066310">
      <w:r>
        <w:separator/>
      </w:r>
    </w:p>
  </w:footnote>
  <w:footnote w:type="continuationSeparator" w:id="0">
    <w:p w:rsidR="00D05D4A" w:rsidRDefault="00D05D4A" w:rsidP="00066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CCD"/>
    <w:multiLevelType w:val="hybridMultilevel"/>
    <w:tmpl w:val="C9E87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E459D0"/>
    <w:multiLevelType w:val="hybridMultilevel"/>
    <w:tmpl w:val="B89CD3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397131"/>
    <w:multiLevelType w:val="hybridMultilevel"/>
    <w:tmpl w:val="DC2889D0"/>
    <w:lvl w:ilvl="0" w:tplc="6B60DD2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9919EC"/>
    <w:multiLevelType w:val="hybridMultilevel"/>
    <w:tmpl w:val="5CEA02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F647FE"/>
    <w:multiLevelType w:val="hybridMultilevel"/>
    <w:tmpl w:val="9836C7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AF1F9F"/>
    <w:multiLevelType w:val="hybridMultilevel"/>
    <w:tmpl w:val="B148B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7B572D"/>
    <w:multiLevelType w:val="hybridMultilevel"/>
    <w:tmpl w:val="3E2C9B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5E6664"/>
    <w:multiLevelType w:val="hybridMultilevel"/>
    <w:tmpl w:val="8C62EF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E0581E"/>
    <w:multiLevelType w:val="hybridMultilevel"/>
    <w:tmpl w:val="851645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3C1677"/>
    <w:multiLevelType w:val="hybridMultilevel"/>
    <w:tmpl w:val="F900F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9A6774"/>
    <w:multiLevelType w:val="hybridMultilevel"/>
    <w:tmpl w:val="DCECD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C31533"/>
    <w:multiLevelType w:val="hybridMultilevel"/>
    <w:tmpl w:val="E8466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1F1C39"/>
    <w:multiLevelType w:val="hybridMultilevel"/>
    <w:tmpl w:val="CB6CA690"/>
    <w:lvl w:ilvl="0" w:tplc="AA249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21D2E8A"/>
    <w:multiLevelType w:val="hybridMultilevel"/>
    <w:tmpl w:val="63AA07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3D79E3"/>
    <w:multiLevelType w:val="multilevel"/>
    <w:tmpl w:val="C15EC9B0"/>
    <w:lvl w:ilvl="0">
      <w:start w:val="1"/>
      <w:numFmt w:val="decimal"/>
      <w:lvlText w:val="%1."/>
      <w:lvlJc w:val="left"/>
      <w:pPr>
        <w:ind w:left="108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5">
    <w:nsid w:val="349E42DA"/>
    <w:multiLevelType w:val="hybridMultilevel"/>
    <w:tmpl w:val="ACD626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4F1214"/>
    <w:multiLevelType w:val="hybridMultilevel"/>
    <w:tmpl w:val="7938C1F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7">
    <w:nsid w:val="38584735"/>
    <w:multiLevelType w:val="hybridMultilevel"/>
    <w:tmpl w:val="5568C9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C967A9"/>
    <w:multiLevelType w:val="hybridMultilevel"/>
    <w:tmpl w:val="2864E1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BD0698"/>
    <w:multiLevelType w:val="hybridMultilevel"/>
    <w:tmpl w:val="2D8EF9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791DDF"/>
    <w:multiLevelType w:val="hybridMultilevel"/>
    <w:tmpl w:val="DB3285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450683"/>
    <w:multiLevelType w:val="hybridMultilevel"/>
    <w:tmpl w:val="DE2CF5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0C0369"/>
    <w:multiLevelType w:val="hybridMultilevel"/>
    <w:tmpl w:val="FE8E1B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5311FE"/>
    <w:multiLevelType w:val="hybridMultilevel"/>
    <w:tmpl w:val="BC9ADC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E84F45"/>
    <w:multiLevelType w:val="hybridMultilevel"/>
    <w:tmpl w:val="37AEA1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F64D1F"/>
    <w:multiLevelType w:val="hybridMultilevel"/>
    <w:tmpl w:val="D5C81C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4E3036"/>
    <w:multiLevelType w:val="hybridMultilevel"/>
    <w:tmpl w:val="632E31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8C13CE"/>
    <w:multiLevelType w:val="hybridMultilevel"/>
    <w:tmpl w:val="5B1A7B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B82657"/>
    <w:multiLevelType w:val="hybridMultilevel"/>
    <w:tmpl w:val="7D6E73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3E3137"/>
    <w:multiLevelType w:val="multilevel"/>
    <w:tmpl w:val="CDC20A14"/>
    <w:lvl w:ilvl="0">
      <w:start w:val="1"/>
      <w:numFmt w:val="decimal"/>
      <w:lvlText w:val="%1.......A"/>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ind w:left="3704" w:hanging="1440"/>
      </w:pPr>
      <w:rPr>
        <w:rFonts w:hint="default"/>
      </w:rPr>
    </w:lvl>
  </w:abstractNum>
  <w:abstractNum w:abstractNumId="30">
    <w:nsid w:val="58F622F1"/>
    <w:multiLevelType w:val="hybridMultilevel"/>
    <w:tmpl w:val="823E15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0F4A68"/>
    <w:multiLevelType w:val="hybridMultilevel"/>
    <w:tmpl w:val="656071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344F47"/>
    <w:multiLevelType w:val="hybridMultilevel"/>
    <w:tmpl w:val="2870CB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C80484"/>
    <w:multiLevelType w:val="hybridMultilevel"/>
    <w:tmpl w:val="61AC9D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327256"/>
    <w:multiLevelType w:val="hybridMultilevel"/>
    <w:tmpl w:val="1AA24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D26C12"/>
    <w:multiLevelType w:val="hybridMultilevel"/>
    <w:tmpl w:val="92C877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FF0858"/>
    <w:multiLevelType w:val="hybridMultilevel"/>
    <w:tmpl w:val="8C72981C"/>
    <w:lvl w:ilvl="0" w:tplc="E99EEA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659962E1"/>
    <w:multiLevelType w:val="hybridMultilevel"/>
    <w:tmpl w:val="5262DE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CB3D40"/>
    <w:multiLevelType w:val="hybridMultilevel"/>
    <w:tmpl w:val="BDCCD8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025BA6"/>
    <w:multiLevelType w:val="hybridMultilevel"/>
    <w:tmpl w:val="7B34E2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11076B"/>
    <w:multiLevelType w:val="hybridMultilevel"/>
    <w:tmpl w:val="748EE2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3F4AC9"/>
    <w:multiLevelType w:val="hybridMultilevel"/>
    <w:tmpl w:val="8F9AA2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EB275DB"/>
    <w:multiLevelType w:val="hybridMultilevel"/>
    <w:tmpl w:val="2F9E2C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A05066"/>
    <w:multiLevelType w:val="hybridMultilevel"/>
    <w:tmpl w:val="075A4A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AF441A"/>
    <w:multiLevelType w:val="hybridMultilevel"/>
    <w:tmpl w:val="B7D4BF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111092"/>
    <w:multiLevelType w:val="hybridMultilevel"/>
    <w:tmpl w:val="B06EE7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FE75EB"/>
    <w:multiLevelType w:val="hybridMultilevel"/>
    <w:tmpl w:val="241458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0"/>
  </w:num>
  <w:num w:numId="3">
    <w:abstractNumId w:val="24"/>
  </w:num>
  <w:num w:numId="4">
    <w:abstractNumId w:val="33"/>
  </w:num>
  <w:num w:numId="5">
    <w:abstractNumId w:val="16"/>
  </w:num>
  <w:num w:numId="6">
    <w:abstractNumId w:val="27"/>
  </w:num>
  <w:num w:numId="7">
    <w:abstractNumId w:val="9"/>
  </w:num>
  <w:num w:numId="8">
    <w:abstractNumId w:val="22"/>
  </w:num>
  <w:num w:numId="9">
    <w:abstractNumId w:val="39"/>
  </w:num>
  <w:num w:numId="10">
    <w:abstractNumId w:val="19"/>
  </w:num>
  <w:num w:numId="11">
    <w:abstractNumId w:val="37"/>
  </w:num>
  <w:num w:numId="12">
    <w:abstractNumId w:val="23"/>
  </w:num>
  <w:num w:numId="13">
    <w:abstractNumId w:val="11"/>
  </w:num>
  <w:num w:numId="14">
    <w:abstractNumId w:val="1"/>
  </w:num>
  <w:num w:numId="15">
    <w:abstractNumId w:val="38"/>
  </w:num>
  <w:num w:numId="16">
    <w:abstractNumId w:val="26"/>
  </w:num>
  <w:num w:numId="17">
    <w:abstractNumId w:val="21"/>
  </w:num>
  <w:num w:numId="18">
    <w:abstractNumId w:val="42"/>
  </w:num>
  <w:num w:numId="19">
    <w:abstractNumId w:val="2"/>
  </w:num>
  <w:num w:numId="20">
    <w:abstractNumId w:val="13"/>
  </w:num>
  <w:num w:numId="21">
    <w:abstractNumId w:val="43"/>
  </w:num>
  <w:num w:numId="22">
    <w:abstractNumId w:val="5"/>
  </w:num>
  <w:num w:numId="23">
    <w:abstractNumId w:val="17"/>
  </w:num>
  <w:num w:numId="24">
    <w:abstractNumId w:val="31"/>
  </w:num>
  <w:num w:numId="25">
    <w:abstractNumId w:val="35"/>
  </w:num>
  <w:num w:numId="26">
    <w:abstractNumId w:val="18"/>
  </w:num>
  <w:num w:numId="27">
    <w:abstractNumId w:val="40"/>
  </w:num>
  <w:num w:numId="28">
    <w:abstractNumId w:val="3"/>
  </w:num>
  <w:num w:numId="29">
    <w:abstractNumId w:val="44"/>
  </w:num>
  <w:num w:numId="30">
    <w:abstractNumId w:val="8"/>
  </w:num>
  <w:num w:numId="31">
    <w:abstractNumId w:val="30"/>
  </w:num>
  <w:num w:numId="32">
    <w:abstractNumId w:val="6"/>
  </w:num>
  <w:num w:numId="33">
    <w:abstractNumId w:val="10"/>
  </w:num>
  <w:num w:numId="34">
    <w:abstractNumId w:val="7"/>
  </w:num>
  <w:num w:numId="35">
    <w:abstractNumId w:val="46"/>
  </w:num>
  <w:num w:numId="36">
    <w:abstractNumId w:val="36"/>
  </w:num>
  <w:num w:numId="37">
    <w:abstractNumId w:val="25"/>
  </w:num>
  <w:num w:numId="38">
    <w:abstractNumId w:val="45"/>
  </w:num>
  <w:num w:numId="39">
    <w:abstractNumId w:val="15"/>
  </w:num>
  <w:num w:numId="40">
    <w:abstractNumId w:val="20"/>
  </w:num>
  <w:num w:numId="41">
    <w:abstractNumId w:val="34"/>
  </w:num>
  <w:num w:numId="42">
    <w:abstractNumId w:val="32"/>
  </w:num>
  <w:num w:numId="43">
    <w:abstractNumId w:val="29"/>
  </w:num>
  <w:num w:numId="44">
    <w:abstractNumId w:val="12"/>
  </w:num>
  <w:num w:numId="45">
    <w:abstractNumId w:val="14"/>
  </w:num>
  <w:num w:numId="46">
    <w:abstractNumId w:val="4"/>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8F"/>
    <w:rsid w:val="00001302"/>
    <w:rsid w:val="000059BF"/>
    <w:rsid w:val="000302A5"/>
    <w:rsid w:val="000342E7"/>
    <w:rsid w:val="000465FA"/>
    <w:rsid w:val="00054A19"/>
    <w:rsid w:val="00056C44"/>
    <w:rsid w:val="00057500"/>
    <w:rsid w:val="00064978"/>
    <w:rsid w:val="00066310"/>
    <w:rsid w:val="00072A9B"/>
    <w:rsid w:val="0007563E"/>
    <w:rsid w:val="0008148A"/>
    <w:rsid w:val="00082CEE"/>
    <w:rsid w:val="00087E03"/>
    <w:rsid w:val="00097229"/>
    <w:rsid w:val="000A5D07"/>
    <w:rsid w:val="000D5DFB"/>
    <w:rsid w:val="000D70FC"/>
    <w:rsid w:val="000E0AA3"/>
    <w:rsid w:val="000E33CD"/>
    <w:rsid w:val="00113A24"/>
    <w:rsid w:val="00116C5F"/>
    <w:rsid w:val="00123CBE"/>
    <w:rsid w:val="0013393D"/>
    <w:rsid w:val="00137226"/>
    <w:rsid w:val="00154BCC"/>
    <w:rsid w:val="00172C2B"/>
    <w:rsid w:val="001754FB"/>
    <w:rsid w:val="001854C1"/>
    <w:rsid w:val="00185D8D"/>
    <w:rsid w:val="001878A5"/>
    <w:rsid w:val="00194585"/>
    <w:rsid w:val="00197626"/>
    <w:rsid w:val="001A54F6"/>
    <w:rsid w:val="001A55F9"/>
    <w:rsid w:val="001A6E3C"/>
    <w:rsid w:val="001B4245"/>
    <w:rsid w:val="001B74FA"/>
    <w:rsid w:val="001C3546"/>
    <w:rsid w:val="001D5B57"/>
    <w:rsid w:val="001E0D87"/>
    <w:rsid w:val="001E79BD"/>
    <w:rsid w:val="001F3A52"/>
    <w:rsid w:val="001F56DB"/>
    <w:rsid w:val="001F60A1"/>
    <w:rsid w:val="00200589"/>
    <w:rsid w:val="00206EC1"/>
    <w:rsid w:val="0021018D"/>
    <w:rsid w:val="002235AF"/>
    <w:rsid w:val="00261C9F"/>
    <w:rsid w:val="00261CC4"/>
    <w:rsid w:val="00283A3A"/>
    <w:rsid w:val="00286E3B"/>
    <w:rsid w:val="002929BB"/>
    <w:rsid w:val="00292B65"/>
    <w:rsid w:val="002A33ED"/>
    <w:rsid w:val="002A6082"/>
    <w:rsid w:val="002A7F1F"/>
    <w:rsid w:val="002B062D"/>
    <w:rsid w:val="002B4E6A"/>
    <w:rsid w:val="002C4F83"/>
    <w:rsid w:val="002C7797"/>
    <w:rsid w:val="002F131C"/>
    <w:rsid w:val="002F519B"/>
    <w:rsid w:val="00307D29"/>
    <w:rsid w:val="0031307D"/>
    <w:rsid w:val="00323063"/>
    <w:rsid w:val="00325058"/>
    <w:rsid w:val="003407D8"/>
    <w:rsid w:val="00374C3B"/>
    <w:rsid w:val="003771EE"/>
    <w:rsid w:val="003A38D7"/>
    <w:rsid w:val="003B23A8"/>
    <w:rsid w:val="003B3538"/>
    <w:rsid w:val="003B7394"/>
    <w:rsid w:val="003C528F"/>
    <w:rsid w:val="003C769E"/>
    <w:rsid w:val="003D09B5"/>
    <w:rsid w:val="003E07E7"/>
    <w:rsid w:val="003F083A"/>
    <w:rsid w:val="004138C6"/>
    <w:rsid w:val="00415B8D"/>
    <w:rsid w:val="00417F68"/>
    <w:rsid w:val="00422BE2"/>
    <w:rsid w:val="00431807"/>
    <w:rsid w:val="004355A1"/>
    <w:rsid w:val="00440553"/>
    <w:rsid w:val="0045399E"/>
    <w:rsid w:val="00462844"/>
    <w:rsid w:val="004672DF"/>
    <w:rsid w:val="00473DAA"/>
    <w:rsid w:val="00474062"/>
    <w:rsid w:val="00476A82"/>
    <w:rsid w:val="00476BDC"/>
    <w:rsid w:val="0048508C"/>
    <w:rsid w:val="00486BC2"/>
    <w:rsid w:val="004A1201"/>
    <w:rsid w:val="004A7765"/>
    <w:rsid w:val="004C794C"/>
    <w:rsid w:val="004D1976"/>
    <w:rsid w:val="004D3EA1"/>
    <w:rsid w:val="004E60D5"/>
    <w:rsid w:val="004F6447"/>
    <w:rsid w:val="00504FD3"/>
    <w:rsid w:val="00517E54"/>
    <w:rsid w:val="00520593"/>
    <w:rsid w:val="00522BFE"/>
    <w:rsid w:val="0052343C"/>
    <w:rsid w:val="00532521"/>
    <w:rsid w:val="00540D1E"/>
    <w:rsid w:val="005478F7"/>
    <w:rsid w:val="0055723E"/>
    <w:rsid w:val="00591149"/>
    <w:rsid w:val="00592481"/>
    <w:rsid w:val="0059360E"/>
    <w:rsid w:val="0059487A"/>
    <w:rsid w:val="005B0D43"/>
    <w:rsid w:val="005B39B7"/>
    <w:rsid w:val="005B3A5C"/>
    <w:rsid w:val="005F091A"/>
    <w:rsid w:val="005F5811"/>
    <w:rsid w:val="00611837"/>
    <w:rsid w:val="006324F5"/>
    <w:rsid w:val="00632521"/>
    <w:rsid w:val="00632EB3"/>
    <w:rsid w:val="00643869"/>
    <w:rsid w:val="00643FDE"/>
    <w:rsid w:val="00681EEB"/>
    <w:rsid w:val="00682D97"/>
    <w:rsid w:val="006A68F6"/>
    <w:rsid w:val="006C2E14"/>
    <w:rsid w:val="006C38DE"/>
    <w:rsid w:val="006C5ABF"/>
    <w:rsid w:val="006D04C9"/>
    <w:rsid w:val="006E0DA8"/>
    <w:rsid w:val="006E4FDD"/>
    <w:rsid w:val="006F7DD5"/>
    <w:rsid w:val="00710173"/>
    <w:rsid w:val="0071401C"/>
    <w:rsid w:val="00716D35"/>
    <w:rsid w:val="00723784"/>
    <w:rsid w:val="00723F89"/>
    <w:rsid w:val="00724E92"/>
    <w:rsid w:val="00724EDA"/>
    <w:rsid w:val="00726198"/>
    <w:rsid w:val="00727C1C"/>
    <w:rsid w:val="007407A1"/>
    <w:rsid w:val="00743DC4"/>
    <w:rsid w:val="00752BB0"/>
    <w:rsid w:val="00774B9E"/>
    <w:rsid w:val="007766C5"/>
    <w:rsid w:val="0077768C"/>
    <w:rsid w:val="0078297D"/>
    <w:rsid w:val="00785593"/>
    <w:rsid w:val="00787B8F"/>
    <w:rsid w:val="007B20FF"/>
    <w:rsid w:val="007B30E5"/>
    <w:rsid w:val="007C343F"/>
    <w:rsid w:val="007D4234"/>
    <w:rsid w:val="007F0425"/>
    <w:rsid w:val="007F09D5"/>
    <w:rsid w:val="008035BA"/>
    <w:rsid w:val="008168FE"/>
    <w:rsid w:val="0082518F"/>
    <w:rsid w:val="008307A0"/>
    <w:rsid w:val="008331DF"/>
    <w:rsid w:val="00837C5B"/>
    <w:rsid w:val="00844AE8"/>
    <w:rsid w:val="00844DEB"/>
    <w:rsid w:val="00851CDF"/>
    <w:rsid w:val="008536C3"/>
    <w:rsid w:val="00865AF1"/>
    <w:rsid w:val="00866F68"/>
    <w:rsid w:val="00871917"/>
    <w:rsid w:val="00883B9F"/>
    <w:rsid w:val="008A1365"/>
    <w:rsid w:val="008A198C"/>
    <w:rsid w:val="008B4040"/>
    <w:rsid w:val="008C597A"/>
    <w:rsid w:val="008F4742"/>
    <w:rsid w:val="008F49DF"/>
    <w:rsid w:val="0090268A"/>
    <w:rsid w:val="00912F52"/>
    <w:rsid w:val="00941613"/>
    <w:rsid w:val="009500D4"/>
    <w:rsid w:val="009538E4"/>
    <w:rsid w:val="009566A0"/>
    <w:rsid w:val="009618F0"/>
    <w:rsid w:val="00965E6A"/>
    <w:rsid w:val="0097687A"/>
    <w:rsid w:val="009A158B"/>
    <w:rsid w:val="009B2EF6"/>
    <w:rsid w:val="009C2CBE"/>
    <w:rsid w:val="009D205F"/>
    <w:rsid w:val="009D39A3"/>
    <w:rsid w:val="009D57F8"/>
    <w:rsid w:val="009D5C6C"/>
    <w:rsid w:val="009E29BC"/>
    <w:rsid w:val="00A03823"/>
    <w:rsid w:val="00A257DE"/>
    <w:rsid w:val="00A3029F"/>
    <w:rsid w:val="00A40932"/>
    <w:rsid w:val="00A459F3"/>
    <w:rsid w:val="00A60086"/>
    <w:rsid w:val="00A601A9"/>
    <w:rsid w:val="00A6389A"/>
    <w:rsid w:val="00A63D19"/>
    <w:rsid w:val="00A664D0"/>
    <w:rsid w:val="00A67608"/>
    <w:rsid w:val="00A67A45"/>
    <w:rsid w:val="00A71228"/>
    <w:rsid w:val="00A748F2"/>
    <w:rsid w:val="00A86553"/>
    <w:rsid w:val="00A9215C"/>
    <w:rsid w:val="00A97854"/>
    <w:rsid w:val="00A97E04"/>
    <w:rsid w:val="00AA1C63"/>
    <w:rsid w:val="00AA3424"/>
    <w:rsid w:val="00AA7255"/>
    <w:rsid w:val="00AA7EF4"/>
    <w:rsid w:val="00AC1369"/>
    <w:rsid w:val="00AC1404"/>
    <w:rsid w:val="00AC152C"/>
    <w:rsid w:val="00AC292E"/>
    <w:rsid w:val="00AD1333"/>
    <w:rsid w:val="00AF5C10"/>
    <w:rsid w:val="00AF673E"/>
    <w:rsid w:val="00B0351A"/>
    <w:rsid w:val="00B05502"/>
    <w:rsid w:val="00B12684"/>
    <w:rsid w:val="00B20206"/>
    <w:rsid w:val="00B31E93"/>
    <w:rsid w:val="00B32F3A"/>
    <w:rsid w:val="00B33708"/>
    <w:rsid w:val="00B36202"/>
    <w:rsid w:val="00B5050A"/>
    <w:rsid w:val="00B53605"/>
    <w:rsid w:val="00B70173"/>
    <w:rsid w:val="00B723D4"/>
    <w:rsid w:val="00B757AD"/>
    <w:rsid w:val="00B90EBB"/>
    <w:rsid w:val="00B919A1"/>
    <w:rsid w:val="00B9598D"/>
    <w:rsid w:val="00B961D6"/>
    <w:rsid w:val="00BA388D"/>
    <w:rsid w:val="00BA458A"/>
    <w:rsid w:val="00BC1727"/>
    <w:rsid w:val="00BD10EA"/>
    <w:rsid w:val="00BE241E"/>
    <w:rsid w:val="00C00CA6"/>
    <w:rsid w:val="00C10993"/>
    <w:rsid w:val="00C15FBE"/>
    <w:rsid w:val="00C52E5C"/>
    <w:rsid w:val="00C53CD8"/>
    <w:rsid w:val="00C614F5"/>
    <w:rsid w:val="00C64860"/>
    <w:rsid w:val="00C91EE2"/>
    <w:rsid w:val="00C962AE"/>
    <w:rsid w:val="00CB7588"/>
    <w:rsid w:val="00CD790F"/>
    <w:rsid w:val="00CE6D0A"/>
    <w:rsid w:val="00CF1678"/>
    <w:rsid w:val="00CF212F"/>
    <w:rsid w:val="00D01814"/>
    <w:rsid w:val="00D05D4A"/>
    <w:rsid w:val="00D07434"/>
    <w:rsid w:val="00D13149"/>
    <w:rsid w:val="00D1336C"/>
    <w:rsid w:val="00D2320C"/>
    <w:rsid w:val="00D4793E"/>
    <w:rsid w:val="00D820BE"/>
    <w:rsid w:val="00DA12D3"/>
    <w:rsid w:val="00DA570C"/>
    <w:rsid w:val="00DB0801"/>
    <w:rsid w:val="00DB0E9B"/>
    <w:rsid w:val="00DB3E4C"/>
    <w:rsid w:val="00DC293E"/>
    <w:rsid w:val="00DC74DE"/>
    <w:rsid w:val="00DD0948"/>
    <w:rsid w:val="00DD3DC2"/>
    <w:rsid w:val="00DE41AF"/>
    <w:rsid w:val="00DF231F"/>
    <w:rsid w:val="00E04642"/>
    <w:rsid w:val="00E176AE"/>
    <w:rsid w:val="00E21C61"/>
    <w:rsid w:val="00E36A93"/>
    <w:rsid w:val="00E378F4"/>
    <w:rsid w:val="00E37C0E"/>
    <w:rsid w:val="00E41C20"/>
    <w:rsid w:val="00E42539"/>
    <w:rsid w:val="00E4296B"/>
    <w:rsid w:val="00E431E8"/>
    <w:rsid w:val="00E676BD"/>
    <w:rsid w:val="00E760F8"/>
    <w:rsid w:val="00E77FC9"/>
    <w:rsid w:val="00EA3E88"/>
    <w:rsid w:val="00EA7D04"/>
    <w:rsid w:val="00EB7939"/>
    <w:rsid w:val="00EC0CE6"/>
    <w:rsid w:val="00EC6A82"/>
    <w:rsid w:val="00ED26AE"/>
    <w:rsid w:val="00EE4CFB"/>
    <w:rsid w:val="00EF70DE"/>
    <w:rsid w:val="00F027F1"/>
    <w:rsid w:val="00F079A5"/>
    <w:rsid w:val="00F15FCE"/>
    <w:rsid w:val="00F23634"/>
    <w:rsid w:val="00F252E5"/>
    <w:rsid w:val="00F4413D"/>
    <w:rsid w:val="00F44300"/>
    <w:rsid w:val="00F45232"/>
    <w:rsid w:val="00F45F5D"/>
    <w:rsid w:val="00F47F44"/>
    <w:rsid w:val="00F50713"/>
    <w:rsid w:val="00F937AF"/>
    <w:rsid w:val="00F93E84"/>
    <w:rsid w:val="00FA7D61"/>
    <w:rsid w:val="00FB2021"/>
    <w:rsid w:val="00FC0602"/>
    <w:rsid w:val="00FC1262"/>
    <w:rsid w:val="00FD56AB"/>
    <w:rsid w:val="00FE1246"/>
    <w:rsid w:val="00FF2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58A"/>
    <w:pPr>
      <w:spacing w:after="0" w:line="240" w:lineRule="auto"/>
    </w:pPr>
    <w:rPr>
      <w:sz w:val="24"/>
      <w:szCs w:val="24"/>
    </w:rPr>
  </w:style>
  <w:style w:type="paragraph" w:styleId="1">
    <w:name w:val="heading 1"/>
    <w:basedOn w:val="a"/>
    <w:next w:val="a"/>
    <w:link w:val="10"/>
    <w:uiPriority w:val="9"/>
    <w:qFormat/>
    <w:rsid w:val="00BA458A"/>
    <w:pPr>
      <w:keepNext/>
      <w:spacing w:before="240" w:after="60"/>
      <w:jc w:val="center"/>
      <w:outlineLvl w:val="0"/>
    </w:pPr>
    <w:rPr>
      <w:rFonts w:ascii="Times New Roman" w:eastAsiaTheme="majorEastAsia" w:hAnsi="Times New Roman"/>
      <w:b/>
      <w:bCs/>
      <w:kern w:val="32"/>
      <w:sz w:val="28"/>
      <w:szCs w:val="28"/>
      <w:lang w:val="ru-RU"/>
    </w:rPr>
  </w:style>
  <w:style w:type="paragraph" w:styleId="2">
    <w:name w:val="heading 2"/>
    <w:basedOn w:val="a"/>
    <w:next w:val="a"/>
    <w:link w:val="20"/>
    <w:uiPriority w:val="9"/>
    <w:unhideWhenUsed/>
    <w:qFormat/>
    <w:rsid w:val="00716D35"/>
    <w:pPr>
      <w:keepNext/>
      <w:spacing w:before="240" w:after="60"/>
      <w:jc w:val="center"/>
      <w:outlineLvl w:val="1"/>
    </w:pPr>
    <w:rPr>
      <w:rFonts w:ascii="Times New Roman" w:eastAsiaTheme="majorEastAsia" w:hAnsi="Times New Roman"/>
      <w:b/>
      <w:bCs/>
      <w:iCs/>
      <w:sz w:val="30"/>
      <w:szCs w:val="30"/>
      <w:lang w:val="ru-RU"/>
    </w:rPr>
  </w:style>
  <w:style w:type="paragraph" w:styleId="3">
    <w:name w:val="heading 3"/>
    <w:basedOn w:val="a"/>
    <w:next w:val="a"/>
    <w:link w:val="30"/>
    <w:uiPriority w:val="9"/>
    <w:semiHidden/>
    <w:unhideWhenUsed/>
    <w:qFormat/>
    <w:rsid w:val="00BA458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A458A"/>
    <w:pPr>
      <w:keepNext/>
      <w:spacing w:before="240" w:after="60"/>
      <w:outlineLvl w:val="3"/>
    </w:pPr>
    <w:rPr>
      <w:b/>
      <w:bCs/>
      <w:sz w:val="28"/>
      <w:szCs w:val="28"/>
    </w:rPr>
  </w:style>
  <w:style w:type="paragraph" w:styleId="5">
    <w:name w:val="heading 5"/>
    <w:basedOn w:val="a"/>
    <w:next w:val="a"/>
    <w:link w:val="50"/>
    <w:uiPriority w:val="9"/>
    <w:semiHidden/>
    <w:unhideWhenUsed/>
    <w:qFormat/>
    <w:rsid w:val="00BA458A"/>
    <w:pPr>
      <w:spacing w:before="240" w:after="60"/>
      <w:outlineLvl w:val="4"/>
    </w:pPr>
    <w:rPr>
      <w:b/>
      <w:bCs/>
      <w:i/>
      <w:iCs/>
      <w:sz w:val="26"/>
      <w:szCs w:val="26"/>
    </w:rPr>
  </w:style>
  <w:style w:type="paragraph" w:styleId="6">
    <w:name w:val="heading 6"/>
    <w:basedOn w:val="a"/>
    <w:next w:val="a"/>
    <w:link w:val="60"/>
    <w:uiPriority w:val="9"/>
    <w:semiHidden/>
    <w:unhideWhenUsed/>
    <w:qFormat/>
    <w:rsid w:val="00BA458A"/>
    <w:pPr>
      <w:spacing w:before="240" w:after="60"/>
      <w:outlineLvl w:val="5"/>
    </w:pPr>
    <w:rPr>
      <w:b/>
      <w:bCs/>
      <w:sz w:val="22"/>
      <w:szCs w:val="22"/>
    </w:rPr>
  </w:style>
  <w:style w:type="paragraph" w:styleId="7">
    <w:name w:val="heading 7"/>
    <w:basedOn w:val="a"/>
    <w:next w:val="a"/>
    <w:link w:val="70"/>
    <w:uiPriority w:val="9"/>
    <w:semiHidden/>
    <w:unhideWhenUsed/>
    <w:qFormat/>
    <w:rsid w:val="00BA458A"/>
    <w:pPr>
      <w:spacing w:before="240" w:after="60"/>
      <w:outlineLvl w:val="6"/>
    </w:pPr>
  </w:style>
  <w:style w:type="paragraph" w:styleId="8">
    <w:name w:val="heading 8"/>
    <w:basedOn w:val="a"/>
    <w:next w:val="a"/>
    <w:link w:val="80"/>
    <w:uiPriority w:val="9"/>
    <w:semiHidden/>
    <w:unhideWhenUsed/>
    <w:qFormat/>
    <w:rsid w:val="00BA458A"/>
    <w:pPr>
      <w:spacing w:before="240" w:after="60"/>
      <w:outlineLvl w:val="7"/>
    </w:pPr>
    <w:rPr>
      <w:i/>
      <w:iCs/>
    </w:rPr>
  </w:style>
  <w:style w:type="paragraph" w:styleId="9">
    <w:name w:val="heading 9"/>
    <w:basedOn w:val="a"/>
    <w:next w:val="a"/>
    <w:link w:val="90"/>
    <w:uiPriority w:val="9"/>
    <w:semiHidden/>
    <w:unhideWhenUsed/>
    <w:qFormat/>
    <w:rsid w:val="00BA458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458A"/>
    <w:pPr>
      <w:ind w:left="720"/>
      <w:contextualSpacing/>
    </w:pPr>
  </w:style>
  <w:style w:type="character" w:customStyle="1" w:styleId="10">
    <w:name w:val="Заголовок 1 Знак"/>
    <w:basedOn w:val="a0"/>
    <w:link w:val="1"/>
    <w:uiPriority w:val="9"/>
    <w:rsid w:val="00BA458A"/>
    <w:rPr>
      <w:rFonts w:ascii="Times New Roman" w:eastAsiaTheme="majorEastAsia" w:hAnsi="Times New Roman"/>
      <w:b/>
      <w:bCs/>
      <w:kern w:val="32"/>
      <w:sz w:val="28"/>
      <w:szCs w:val="28"/>
      <w:lang w:val="ru-RU"/>
    </w:rPr>
  </w:style>
  <w:style w:type="character" w:customStyle="1" w:styleId="20">
    <w:name w:val="Заголовок 2 Знак"/>
    <w:basedOn w:val="a0"/>
    <w:link w:val="2"/>
    <w:uiPriority w:val="9"/>
    <w:rsid w:val="00716D35"/>
    <w:rPr>
      <w:rFonts w:ascii="Times New Roman" w:eastAsiaTheme="majorEastAsia" w:hAnsi="Times New Roman"/>
      <w:b/>
      <w:bCs/>
      <w:iCs/>
      <w:sz w:val="30"/>
      <w:szCs w:val="30"/>
      <w:lang w:val="ru-RU"/>
    </w:rPr>
  </w:style>
  <w:style w:type="character" w:customStyle="1" w:styleId="30">
    <w:name w:val="Заголовок 3 Знак"/>
    <w:basedOn w:val="a0"/>
    <w:link w:val="3"/>
    <w:uiPriority w:val="9"/>
    <w:semiHidden/>
    <w:rsid w:val="00BA458A"/>
    <w:rPr>
      <w:rFonts w:asciiTheme="majorHAnsi" w:eastAsiaTheme="majorEastAsia" w:hAnsiTheme="majorHAnsi"/>
      <w:b/>
      <w:bCs/>
      <w:sz w:val="26"/>
      <w:szCs w:val="26"/>
    </w:rPr>
  </w:style>
  <w:style w:type="character" w:customStyle="1" w:styleId="40">
    <w:name w:val="Заголовок 4 Знак"/>
    <w:basedOn w:val="a0"/>
    <w:link w:val="4"/>
    <w:uiPriority w:val="9"/>
    <w:rsid w:val="00BA458A"/>
    <w:rPr>
      <w:b/>
      <w:bCs/>
      <w:sz w:val="28"/>
      <w:szCs w:val="28"/>
    </w:rPr>
  </w:style>
  <w:style w:type="character" w:customStyle="1" w:styleId="50">
    <w:name w:val="Заголовок 5 Знак"/>
    <w:basedOn w:val="a0"/>
    <w:link w:val="5"/>
    <w:uiPriority w:val="9"/>
    <w:semiHidden/>
    <w:rsid w:val="00BA458A"/>
    <w:rPr>
      <w:b/>
      <w:bCs/>
      <w:i/>
      <w:iCs/>
      <w:sz w:val="26"/>
      <w:szCs w:val="26"/>
    </w:rPr>
  </w:style>
  <w:style w:type="character" w:customStyle="1" w:styleId="60">
    <w:name w:val="Заголовок 6 Знак"/>
    <w:basedOn w:val="a0"/>
    <w:link w:val="6"/>
    <w:uiPriority w:val="9"/>
    <w:semiHidden/>
    <w:rsid w:val="00BA458A"/>
    <w:rPr>
      <w:b/>
      <w:bCs/>
    </w:rPr>
  </w:style>
  <w:style w:type="character" w:customStyle="1" w:styleId="70">
    <w:name w:val="Заголовок 7 Знак"/>
    <w:basedOn w:val="a0"/>
    <w:link w:val="7"/>
    <w:uiPriority w:val="9"/>
    <w:semiHidden/>
    <w:rsid w:val="00BA458A"/>
    <w:rPr>
      <w:sz w:val="24"/>
      <w:szCs w:val="24"/>
    </w:rPr>
  </w:style>
  <w:style w:type="character" w:customStyle="1" w:styleId="80">
    <w:name w:val="Заголовок 8 Знак"/>
    <w:basedOn w:val="a0"/>
    <w:link w:val="8"/>
    <w:uiPriority w:val="9"/>
    <w:semiHidden/>
    <w:rsid w:val="00BA458A"/>
    <w:rPr>
      <w:i/>
      <w:iCs/>
      <w:sz w:val="24"/>
      <w:szCs w:val="24"/>
    </w:rPr>
  </w:style>
  <w:style w:type="character" w:customStyle="1" w:styleId="90">
    <w:name w:val="Заголовок 9 Знак"/>
    <w:basedOn w:val="a0"/>
    <w:link w:val="9"/>
    <w:uiPriority w:val="9"/>
    <w:semiHidden/>
    <w:rsid w:val="00BA458A"/>
    <w:rPr>
      <w:rFonts w:asciiTheme="majorHAnsi" w:eastAsiaTheme="majorEastAsia" w:hAnsiTheme="majorHAnsi"/>
    </w:rPr>
  </w:style>
  <w:style w:type="paragraph" w:styleId="a4">
    <w:name w:val="Title"/>
    <w:basedOn w:val="a"/>
    <w:next w:val="a"/>
    <w:link w:val="a5"/>
    <w:uiPriority w:val="10"/>
    <w:qFormat/>
    <w:rsid w:val="00BA458A"/>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BA458A"/>
    <w:rPr>
      <w:rFonts w:asciiTheme="majorHAnsi" w:eastAsiaTheme="majorEastAsia" w:hAnsiTheme="majorHAnsi"/>
      <w:b/>
      <w:bCs/>
      <w:kern w:val="28"/>
      <w:sz w:val="32"/>
      <w:szCs w:val="32"/>
    </w:rPr>
  </w:style>
  <w:style w:type="paragraph" w:styleId="a6">
    <w:name w:val="Subtitle"/>
    <w:basedOn w:val="a"/>
    <w:next w:val="a"/>
    <w:link w:val="a7"/>
    <w:uiPriority w:val="11"/>
    <w:qFormat/>
    <w:rsid w:val="00BA458A"/>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BA458A"/>
    <w:rPr>
      <w:rFonts w:asciiTheme="majorHAnsi" w:eastAsiaTheme="majorEastAsia" w:hAnsiTheme="majorHAnsi"/>
      <w:sz w:val="24"/>
      <w:szCs w:val="24"/>
    </w:rPr>
  </w:style>
  <w:style w:type="character" w:styleId="a8">
    <w:name w:val="Strong"/>
    <w:basedOn w:val="a0"/>
    <w:uiPriority w:val="22"/>
    <w:qFormat/>
    <w:rsid w:val="00BA458A"/>
    <w:rPr>
      <w:b/>
      <w:bCs/>
    </w:rPr>
  </w:style>
  <w:style w:type="character" w:styleId="a9">
    <w:name w:val="Emphasis"/>
    <w:basedOn w:val="a0"/>
    <w:uiPriority w:val="20"/>
    <w:qFormat/>
    <w:rsid w:val="00BA458A"/>
    <w:rPr>
      <w:rFonts w:asciiTheme="minorHAnsi" w:hAnsiTheme="minorHAnsi"/>
      <w:b/>
      <w:i/>
      <w:iCs/>
    </w:rPr>
  </w:style>
  <w:style w:type="paragraph" w:styleId="aa">
    <w:name w:val="No Spacing"/>
    <w:basedOn w:val="a"/>
    <w:uiPriority w:val="1"/>
    <w:qFormat/>
    <w:rsid w:val="00BA458A"/>
    <w:rPr>
      <w:szCs w:val="32"/>
    </w:rPr>
  </w:style>
  <w:style w:type="paragraph" w:styleId="21">
    <w:name w:val="Quote"/>
    <w:basedOn w:val="a"/>
    <w:next w:val="a"/>
    <w:link w:val="22"/>
    <w:uiPriority w:val="29"/>
    <w:qFormat/>
    <w:rsid w:val="00BA458A"/>
    <w:rPr>
      <w:i/>
    </w:rPr>
  </w:style>
  <w:style w:type="character" w:customStyle="1" w:styleId="22">
    <w:name w:val="Цитата 2 Знак"/>
    <w:basedOn w:val="a0"/>
    <w:link w:val="21"/>
    <w:uiPriority w:val="29"/>
    <w:rsid w:val="00BA458A"/>
    <w:rPr>
      <w:i/>
      <w:sz w:val="24"/>
      <w:szCs w:val="24"/>
    </w:rPr>
  </w:style>
  <w:style w:type="paragraph" w:styleId="ab">
    <w:name w:val="Intense Quote"/>
    <w:basedOn w:val="a"/>
    <w:next w:val="a"/>
    <w:link w:val="ac"/>
    <w:uiPriority w:val="30"/>
    <w:qFormat/>
    <w:rsid w:val="00BA458A"/>
    <w:pPr>
      <w:ind w:left="720" w:right="720"/>
    </w:pPr>
    <w:rPr>
      <w:b/>
      <w:i/>
      <w:szCs w:val="22"/>
    </w:rPr>
  </w:style>
  <w:style w:type="character" w:customStyle="1" w:styleId="ac">
    <w:name w:val="Выделенная цитата Знак"/>
    <w:basedOn w:val="a0"/>
    <w:link w:val="ab"/>
    <w:uiPriority w:val="30"/>
    <w:rsid w:val="00BA458A"/>
    <w:rPr>
      <w:b/>
      <w:i/>
      <w:sz w:val="24"/>
    </w:rPr>
  </w:style>
  <w:style w:type="character" w:styleId="ad">
    <w:name w:val="Subtle Emphasis"/>
    <w:uiPriority w:val="19"/>
    <w:qFormat/>
    <w:rsid w:val="00BA458A"/>
    <w:rPr>
      <w:i/>
      <w:color w:val="5A5A5A" w:themeColor="text1" w:themeTint="A5"/>
    </w:rPr>
  </w:style>
  <w:style w:type="character" w:styleId="ae">
    <w:name w:val="Intense Emphasis"/>
    <w:basedOn w:val="a0"/>
    <w:uiPriority w:val="21"/>
    <w:qFormat/>
    <w:rsid w:val="00BA458A"/>
    <w:rPr>
      <w:b/>
      <w:i/>
      <w:sz w:val="24"/>
      <w:szCs w:val="24"/>
      <w:u w:val="single"/>
    </w:rPr>
  </w:style>
  <w:style w:type="character" w:styleId="af">
    <w:name w:val="Subtle Reference"/>
    <w:basedOn w:val="a0"/>
    <w:uiPriority w:val="31"/>
    <w:qFormat/>
    <w:rsid w:val="00BA458A"/>
    <w:rPr>
      <w:sz w:val="24"/>
      <w:szCs w:val="24"/>
      <w:u w:val="single"/>
    </w:rPr>
  </w:style>
  <w:style w:type="character" w:styleId="af0">
    <w:name w:val="Intense Reference"/>
    <w:basedOn w:val="a0"/>
    <w:uiPriority w:val="32"/>
    <w:qFormat/>
    <w:rsid w:val="00BA458A"/>
    <w:rPr>
      <w:b/>
      <w:sz w:val="24"/>
      <w:u w:val="single"/>
    </w:rPr>
  </w:style>
  <w:style w:type="character" w:styleId="af1">
    <w:name w:val="Book Title"/>
    <w:basedOn w:val="a0"/>
    <w:uiPriority w:val="33"/>
    <w:qFormat/>
    <w:rsid w:val="00BA458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BA458A"/>
    <w:pPr>
      <w:outlineLvl w:val="9"/>
    </w:pPr>
  </w:style>
  <w:style w:type="table" w:styleId="af3">
    <w:name w:val="Table Grid"/>
    <w:basedOn w:val="a1"/>
    <w:uiPriority w:val="59"/>
    <w:rsid w:val="00DB3E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unhideWhenUsed/>
    <w:rsid w:val="001F3A52"/>
    <w:pPr>
      <w:spacing w:after="100"/>
    </w:pPr>
  </w:style>
  <w:style w:type="paragraph" w:styleId="23">
    <w:name w:val="toc 2"/>
    <w:basedOn w:val="a"/>
    <w:next w:val="a"/>
    <w:autoRedefine/>
    <w:uiPriority w:val="39"/>
    <w:unhideWhenUsed/>
    <w:rsid w:val="001F3A52"/>
    <w:pPr>
      <w:spacing w:after="100"/>
      <w:ind w:left="240"/>
    </w:pPr>
  </w:style>
  <w:style w:type="character" w:styleId="af4">
    <w:name w:val="Hyperlink"/>
    <w:basedOn w:val="a0"/>
    <w:uiPriority w:val="99"/>
    <w:unhideWhenUsed/>
    <w:rsid w:val="001F3A52"/>
    <w:rPr>
      <w:color w:val="0000FF" w:themeColor="hyperlink"/>
      <w:u w:val="single"/>
    </w:rPr>
  </w:style>
  <w:style w:type="paragraph" w:styleId="af5">
    <w:name w:val="Balloon Text"/>
    <w:basedOn w:val="a"/>
    <w:link w:val="af6"/>
    <w:uiPriority w:val="99"/>
    <w:semiHidden/>
    <w:unhideWhenUsed/>
    <w:rsid w:val="001F3A52"/>
    <w:rPr>
      <w:rFonts w:ascii="Tahoma" w:hAnsi="Tahoma" w:cs="Tahoma"/>
      <w:sz w:val="16"/>
      <w:szCs w:val="16"/>
    </w:rPr>
  </w:style>
  <w:style w:type="character" w:customStyle="1" w:styleId="af6">
    <w:name w:val="Текст выноски Знак"/>
    <w:basedOn w:val="a0"/>
    <w:link w:val="af5"/>
    <w:uiPriority w:val="99"/>
    <w:semiHidden/>
    <w:rsid w:val="001F3A52"/>
    <w:rPr>
      <w:rFonts w:ascii="Tahoma" w:hAnsi="Tahoma" w:cs="Tahoma"/>
      <w:sz w:val="16"/>
      <w:szCs w:val="16"/>
    </w:rPr>
  </w:style>
  <w:style w:type="paragraph" w:styleId="af7">
    <w:name w:val="footnote text"/>
    <w:basedOn w:val="a"/>
    <w:link w:val="af8"/>
    <w:semiHidden/>
    <w:rsid w:val="00066310"/>
    <w:rPr>
      <w:rFonts w:ascii="Times New Roman" w:eastAsia="Times New Roman" w:hAnsi="Times New Roman"/>
      <w:sz w:val="20"/>
      <w:szCs w:val="20"/>
      <w:lang w:val="ru-RU" w:eastAsia="ru-RU" w:bidi="ar-SA"/>
    </w:rPr>
  </w:style>
  <w:style w:type="character" w:customStyle="1" w:styleId="af8">
    <w:name w:val="Текст сноски Знак"/>
    <w:basedOn w:val="a0"/>
    <w:link w:val="af7"/>
    <w:semiHidden/>
    <w:rsid w:val="00066310"/>
    <w:rPr>
      <w:rFonts w:ascii="Times New Roman" w:eastAsia="Times New Roman" w:hAnsi="Times New Roman"/>
      <w:sz w:val="20"/>
      <w:szCs w:val="20"/>
      <w:lang w:val="ru-RU" w:eastAsia="ru-RU" w:bidi="ar-SA"/>
    </w:rPr>
  </w:style>
  <w:style w:type="character" w:styleId="af9">
    <w:name w:val="footnote reference"/>
    <w:basedOn w:val="a0"/>
    <w:semiHidden/>
    <w:rsid w:val="00066310"/>
    <w:rPr>
      <w:vertAlign w:val="superscript"/>
    </w:rPr>
  </w:style>
  <w:style w:type="paragraph" w:customStyle="1" w:styleId="12">
    <w:name w:val="Текст1"/>
    <w:basedOn w:val="a"/>
    <w:rsid w:val="00FC1262"/>
    <w:rPr>
      <w:rFonts w:ascii="Courier New" w:eastAsia="Times New Roman" w:hAnsi="Courier New"/>
      <w:sz w:val="20"/>
      <w:szCs w:val="20"/>
      <w:lang w:val="ru-RU" w:eastAsia="ru-RU" w:bidi="ar-SA"/>
    </w:rPr>
  </w:style>
  <w:style w:type="paragraph" w:styleId="afa">
    <w:name w:val="header"/>
    <w:basedOn w:val="a"/>
    <w:link w:val="afb"/>
    <w:uiPriority w:val="99"/>
    <w:unhideWhenUsed/>
    <w:rsid w:val="00431807"/>
    <w:pPr>
      <w:tabs>
        <w:tab w:val="center" w:pos="4677"/>
        <w:tab w:val="right" w:pos="9355"/>
      </w:tabs>
    </w:pPr>
  </w:style>
  <w:style w:type="character" w:customStyle="1" w:styleId="afb">
    <w:name w:val="Верхний колонтитул Знак"/>
    <w:basedOn w:val="a0"/>
    <w:link w:val="afa"/>
    <w:uiPriority w:val="99"/>
    <w:rsid w:val="00431807"/>
    <w:rPr>
      <w:sz w:val="24"/>
      <w:szCs w:val="24"/>
    </w:rPr>
  </w:style>
  <w:style w:type="paragraph" w:styleId="afc">
    <w:name w:val="footer"/>
    <w:basedOn w:val="a"/>
    <w:link w:val="afd"/>
    <w:uiPriority w:val="99"/>
    <w:unhideWhenUsed/>
    <w:rsid w:val="00431807"/>
    <w:pPr>
      <w:tabs>
        <w:tab w:val="center" w:pos="4677"/>
        <w:tab w:val="right" w:pos="9355"/>
      </w:tabs>
    </w:pPr>
  </w:style>
  <w:style w:type="character" w:customStyle="1" w:styleId="afd">
    <w:name w:val="Нижний колонтитул Знак"/>
    <w:basedOn w:val="a0"/>
    <w:link w:val="afc"/>
    <w:uiPriority w:val="99"/>
    <w:rsid w:val="0043180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58A"/>
    <w:pPr>
      <w:spacing w:after="0" w:line="240" w:lineRule="auto"/>
    </w:pPr>
    <w:rPr>
      <w:sz w:val="24"/>
      <w:szCs w:val="24"/>
    </w:rPr>
  </w:style>
  <w:style w:type="paragraph" w:styleId="1">
    <w:name w:val="heading 1"/>
    <w:basedOn w:val="a"/>
    <w:next w:val="a"/>
    <w:link w:val="10"/>
    <w:uiPriority w:val="9"/>
    <w:qFormat/>
    <w:rsid w:val="00BA458A"/>
    <w:pPr>
      <w:keepNext/>
      <w:spacing w:before="240" w:after="60"/>
      <w:jc w:val="center"/>
      <w:outlineLvl w:val="0"/>
    </w:pPr>
    <w:rPr>
      <w:rFonts w:ascii="Times New Roman" w:eastAsiaTheme="majorEastAsia" w:hAnsi="Times New Roman"/>
      <w:b/>
      <w:bCs/>
      <w:kern w:val="32"/>
      <w:sz w:val="28"/>
      <w:szCs w:val="28"/>
      <w:lang w:val="ru-RU"/>
    </w:rPr>
  </w:style>
  <w:style w:type="paragraph" w:styleId="2">
    <w:name w:val="heading 2"/>
    <w:basedOn w:val="a"/>
    <w:next w:val="a"/>
    <w:link w:val="20"/>
    <w:uiPriority w:val="9"/>
    <w:unhideWhenUsed/>
    <w:qFormat/>
    <w:rsid w:val="00716D35"/>
    <w:pPr>
      <w:keepNext/>
      <w:spacing w:before="240" w:after="60"/>
      <w:jc w:val="center"/>
      <w:outlineLvl w:val="1"/>
    </w:pPr>
    <w:rPr>
      <w:rFonts w:ascii="Times New Roman" w:eastAsiaTheme="majorEastAsia" w:hAnsi="Times New Roman"/>
      <w:b/>
      <w:bCs/>
      <w:iCs/>
      <w:sz w:val="30"/>
      <w:szCs w:val="30"/>
      <w:lang w:val="ru-RU"/>
    </w:rPr>
  </w:style>
  <w:style w:type="paragraph" w:styleId="3">
    <w:name w:val="heading 3"/>
    <w:basedOn w:val="a"/>
    <w:next w:val="a"/>
    <w:link w:val="30"/>
    <w:uiPriority w:val="9"/>
    <w:semiHidden/>
    <w:unhideWhenUsed/>
    <w:qFormat/>
    <w:rsid w:val="00BA458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A458A"/>
    <w:pPr>
      <w:keepNext/>
      <w:spacing w:before="240" w:after="60"/>
      <w:outlineLvl w:val="3"/>
    </w:pPr>
    <w:rPr>
      <w:b/>
      <w:bCs/>
      <w:sz w:val="28"/>
      <w:szCs w:val="28"/>
    </w:rPr>
  </w:style>
  <w:style w:type="paragraph" w:styleId="5">
    <w:name w:val="heading 5"/>
    <w:basedOn w:val="a"/>
    <w:next w:val="a"/>
    <w:link w:val="50"/>
    <w:uiPriority w:val="9"/>
    <w:semiHidden/>
    <w:unhideWhenUsed/>
    <w:qFormat/>
    <w:rsid w:val="00BA458A"/>
    <w:pPr>
      <w:spacing w:before="240" w:after="60"/>
      <w:outlineLvl w:val="4"/>
    </w:pPr>
    <w:rPr>
      <w:b/>
      <w:bCs/>
      <w:i/>
      <w:iCs/>
      <w:sz w:val="26"/>
      <w:szCs w:val="26"/>
    </w:rPr>
  </w:style>
  <w:style w:type="paragraph" w:styleId="6">
    <w:name w:val="heading 6"/>
    <w:basedOn w:val="a"/>
    <w:next w:val="a"/>
    <w:link w:val="60"/>
    <w:uiPriority w:val="9"/>
    <w:semiHidden/>
    <w:unhideWhenUsed/>
    <w:qFormat/>
    <w:rsid w:val="00BA458A"/>
    <w:pPr>
      <w:spacing w:before="240" w:after="60"/>
      <w:outlineLvl w:val="5"/>
    </w:pPr>
    <w:rPr>
      <w:b/>
      <w:bCs/>
      <w:sz w:val="22"/>
      <w:szCs w:val="22"/>
    </w:rPr>
  </w:style>
  <w:style w:type="paragraph" w:styleId="7">
    <w:name w:val="heading 7"/>
    <w:basedOn w:val="a"/>
    <w:next w:val="a"/>
    <w:link w:val="70"/>
    <w:uiPriority w:val="9"/>
    <w:semiHidden/>
    <w:unhideWhenUsed/>
    <w:qFormat/>
    <w:rsid w:val="00BA458A"/>
    <w:pPr>
      <w:spacing w:before="240" w:after="60"/>
      <w:outlineLvl w:val="6"/>
    </w:pPr>
  </w:style>
  <w:style w:type="paragraph" w:styleId="8">
    <w:name w:val="heading 8"/>
    <w:basedOn w:val="a"/>
    <w:next w:val="a"/>
    <w:link w:val="80"/>
    <w:uiPriority w:val="9"/>
    <w:semiHidden/>
    <w:unhideWhenUsed/>
    <w:qFormat/>
    <w:rsid w:val="00BA458A"/>
    <w:pPr>
      <w:spacing w:before="240" w:after="60"/>
      <w:outlineLvl w:val="7"/>
    </w:pPr>
    <w:rPr>
      <w:i/>
      <w:iCs/>
    </w:rPr>
  </w:style>
  <w:style w:type="paragraph" w:styleId="9">
    <w:name w:val="heading 9"/>
    <w:basedOn w:val="a"/>
    <w:next w:val="a"/>
    <w:link w:val="90"/>
    <w:uiPriority w:val="9"/>
    <w:semiHidden/>
    <w:unhideWhenUsed/>
    <w:qFormat/>
    <w:rsid w:val="00BA458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458A"/>
    <w:pPr>
      <w:ind w:left="720"/>
      <w:contextualSpacing/>
    </w:pPr>
  </w:style>
  <w:style w:type="character" w:customStyle="1" w:styleId="10">
    <w:name w:val="Заголовок 1 Знак"/>
    <w:basedOn w:val="a0"/>
    <w:link w:val="1"/>
    <w:uiPriority w:val="9"/>
    <w:rsid w:val="00BA458A"/>
    <w:rPr>
      <w:rFonts w:ascii="Times New Roman" w:eastAsiaTheme="majorEastAsia" w:hAnsi="Times New Roman"/>
      <w:b/>
      <w:bCs/>
      <w:kern w:val="32"/>
      <w:sz w:val="28"/>
      <w:szCs w:val="28"/>
      <w:lang w:val="ru-RU"/>
    </w:rPr>
  </w:style>
  <w:style w:type="character" w:customStyle="1" w:styleId="20">
    <w:name w:val="Заголовок 2 Знак"/>
    <w:basedOn w:val="a0"/>
    <w:link w:val="2"/>
    <w:uiPriority w:val="9"/>
    <w:rsid w:val="00716D35"/>
    <w:rPr>
      <w:rFonts w:ascii="Times New Roman" w:eastAsiaTheme="majorEastAsia" w:hAnsi="Times New Roman"/>
      <w:b/>
      <w:bCs/>
      <w:iCs/>
      <w:sz w:val="30"/>
      <w:szCs w:val="30"/>
      <w:lang w:val="ru-RU"/>
    </w:rPr>
  </w:style>
  <w:style w:type="character" w:customStyle="1" w:styleId="30">
    <w:name w:val="Заголовок 3 Знак"/>
    <w:basedOn w:val="a0"/>
    <w:link w:val="3"/>
    <w:uiPriority w:val="9"/>
    <w:semiHidden/>
    <w:rsid w:val="00BA458A"/>
    <w:rPr>
      <w:rFonts w:asciiTheme="majorHAnsi" w:eastAsiaTheme="majorEastAsia" w:hAnsiTheme="majorHAnsi"/>
      <w:b/>
      <w:bCs/>
      <w:sz w:val="26"/>
      <w:szCs w:val="26"/>
    </w:rPr>
  </w:style>
  <w:style w:type="character" w:customStyle="1" w:styleId="40">
    <w:name w:val="Заголовок 4 Знак"/>
    <w:basedOn w:val="a0"/>
    <w:link w:val="4"/>
    <w:uiPriority w:val="9"/>
    <w:rsid w:val="00BA458A"/>
    <w:rPr>
      <w:b/>
      <w:bCs/>
      <w:sz w:val="28"/>
      <w:szCs w:val="28"/>
    </w:rPr>
  </w:style>
  <w:style w:type="character" w:customStyle="1" w:styleId="50">
    <w:name w:val="Заголовок 5 Знак"/>
    <w:basedOn w:val="a0"/>
    <w:link w:val="5"/>
    <w:uiPriority w:val="9"/>
    <w:semiHidden/>
    <w:rsid w:val="00BA458A"/>
    <w:rPr>
      <w:b/>
      <w:bCs/>
      <w:i/>
      <w:iCs/>
      <w:sz w:val="26"/>
      <w:szCs w:val="26"/>
    </w:rPr>
  </w:style>
  <w:style w:type="character" w:customStyle="1" w:styleId="60">
    <w:name w:val="Заголовок 6 Знак"/>
    <w:basedOn w:val="a0"/>
    <w:link w:val="6"/>
    <w:uiPriority w:val="9"/>
    <w:semiHidden/>
    <w:rsid w:val="00BA458A"/>
    <w:rPr>
      <w:b/>
      <w:bCs/>
    </w:rPr>
  </w:style>
  <w:style w:type="character" w:customStyle="1" w:styleId="70">
    <w:name w:val="Заголовок 7 Знак"/>
    <w:basedOn w:val="a0"/>
    <w:link w:val="7"/>
    <w:uiPriority w:val="9"/>
    <w:semiHidden/>
    <w:rsid w:val="00BA458A"/>
    <w:rPr>
      <w:sz w:val="24"/>
      <w:szCs w:val="24"/>
    </w:rPr>
  </w:style>
  <w:style w:type="character" w:customStyle="1" w:styleId="80">
    <w:name w:val="Заголовок 8 Знак"/>
    <w:basedOn w:val="a0"/>
    <w:link w:val="8"/>
    <w:uiPriority w:val="9"/>
    <w:semiHidden/>
    <w:rsid w:val="00BA458A"/>
    <w:rPr>
      <w:i/>
      <w:iCs/>
      <w:sz w:val="24"/>
      <w:szCs w:val="24"/>
    </w:rPr>
  </w:style>
  <w:style w:type="character" w:customStyle="1" w:styleId="90">
    <w:name w:val="Заголовок 9 Знак"/>
    <w:basedOn w:val="a0"/>
    <w:link w:val="9"/>
    <w:uiPriority w:val="9"/>
    <w:semiHidden/>
    <w:rsid w:val="00BA458A"/>
    <w:rPr>
      <w:rFonts w:asciiTheme="majorHAnsi" w:eastAsiaTheme="majorEastAsia" w:hAnsiTheme="majorHAnsi"/>
    </w:rPr>
  </w:style>
  <w:style w:type="paragraph" w:styleId="a4">
    <w:name w:val="Title"/>
    <w:basedOn w:val="a"/>
    <w:next w:val="a"/>
    <w:link w:val="a5"/>
    <w:uiPriority w:val="10"/>
    <w:qFormat/>
    <w:rsid w:val="00BA458A"/>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BA458A"/>
    <w:rPr>
      <w:rFonts w:asciiTheme="majorHAnsi" w:eastAsiaTheme="majorEastAsia" w:hAnsiTheme="majorHAnsi"/>
      <w:b/>
      <w:bCs/>
      <w:kern w:val="28"/>
      <w:sz w:val="32"/>
      <w:szCs w:val="32"/>
    </w:rPr>
  </w:style>
  <w:style w:type="paragraph" w:styleId="a6">
    <w:name w:val="Subtitle"/>
    <w:basedOn w:val="a"/>
    <w:next w:val="a"/>
    <w:link w:val="a7"/>
    <w:uiPriority w:val="11"/>
    <w:qFormat/>
    <w:rsid w:val="00BA458A"/>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BA458A"/>
    <w:rPr>
      <w:rFonts w:asciiTheme="majorHAnsi" w:eastAsiaTheme="majorEastAsia" w:hAnsiTheme="majorHAnsi"/>
      <w:sz w:val="24"/>
      <w:szCs w:val="24"/>
    </w:rPr>
  </w:style>
  <w:style w:type="character" w:styleId="a8">
    <w:name w:val="Strong"/>
    <w:basedOn w:val="a0"/>
    <w:uiPriority w:val="22"/>
    <w:qFormat/>
    <w:rsid w:val="00BA458A"/>
    <w:rPr>
      <w:b/>
      <w:bCs/>
    </w:rPr>
  </w:style>
  <w:style w:type="character" w:styleId="a9">
    <w:name w:val="Emphasis"/>
    <w:basedOn w:val="a0"/>
    <w:uiPriority w:val="20"/>
    <w:qFormat/>
    <w:rsid w:val="00BA458A"/>
    <w:rPr>
      <w:rFonts w:asciiTheme="minorHAnsi" w:hAnsiTheme="minorHAnsi"/>
      <w:b/>
      <w:i/>
      <w:iCs/>
    </w:rPr>
  </w:style>
  <w:style w:type="paragraph" w:styleId="aa">
    <w:name w:val="No Spacing"/>
    <w:basedOn w:val="a"/>
    <w:uiPriority w:val="1"/>
    <w:qFormat/>
    <w:rsid w:val="00BA458A"/>
    <w:rPr>
      <w:szCs w:val="32"/>
    </w:rPr>
  </w:style>
  <w:style w:type="paragraph" w:styleId="21">
    <w:name w:val="Quote"/>
    <w:basedOn w:val="a"/>
    <w:next w:val="a"/>
    <w:link w:val="22"/>
    <w:uiPriority w:val="29"/>
    <w:qFormat/>
    <w:rsid w:val="00BA458A"/>
    <w:rPr>
      <w:i/>
    </w:rPr>
  </w:style>
  <w:style w:type="character" w:customStyle="1" w:styleId="22">
    <w:name w:val="Цитата 2 Знак"/>
    <w:basedOn w:val="a0"/>
    <w:link w:val="21"/>
    <w:uiPriority w:val="29"/>
    <w:rsid w:val="00BA458A"/>
    <w:rPr>
      <w:i/>
      <w:sz w:val="24"/>
      <w:szCs w:val="24"/>
    </w:rPr>
  </w:style>
  <w:style w:type="paragraph" w:styleId="ab">
    <w:name w:val="Intense Quote"/>
    <w:basedOn w:val="a"/>
    <w:next w:val="a"/>
    <w:link w:val="ac"/>
    <w:uiPriority w:val="30"/>
    <w:qFormat/>
    <w:rsid w:val="00BA458A"/>
    <w:pPr>
      <w:ind w:left="720" w:right="720"/>
    </w:pPr>
    <w:rPr>
      <w:b/>
      <w:i/>
      <w:szCs w:val="22"/>
    </w:rPr>
  </w:style>
  <w:style w:type="character" w:customStyle="1" w:styleId="ac">
    <w:name w:val="Выделенная цитата Знак"/>
    <w:basedOn w:val="a0"/>
    <w:link w:val="ab"/>
    <w:uiPriority w:val="30"/>
    <w:rsid w:val="00BA458A"/>
    <w:rPr>
      <w:b/>
      <w:i/>
      <w:sz w:val="24"/>
    </w:rPr>
  </w:style>
  <w:style w:type="character" w:styleId="ad">
    <w:name w:val="Subtle Emphasis"/>
    <w:uiPriority w:val="19"/>
    <w:qFormat/>
    <w:rsid w:val="00BA458A"/>
    <w:rPr>
      <w:i/>
      <w:color w:val="5A5A5A" w:themeColor="text1" w:themeTint="A5"/>
    </w:rPr>
  </w:style>
  <w:style w:type="character" w:styleId="ae">
    <w:name w:val="Intense Emphasis"/>
    <w:basedOn w:val="a0"/>
    <w:uiPriority w:val="21"/>
    <w:qFormat/>
    <w:rsid w:val="00BA458A"/>
    <w:rPr>
      <w:b/>
      <w:i/>
      <w:sz w:val="24"/>
      <w:szCs w:val="24"/>
      <w:u w:val="single"/>
    </w:rPr>
  </w:style>
  <w:style w:type="character" w:styleId="af">
    <w:name w:val="Subtle Reference"/>
    <w:basedOn w:val="a0"/>
    <w:uiPriority w:val="31"/>
    <w:qFormat/>
    <w:rsid w:val="00BA458A"/>
    <w:rPr>
      <w:sz w:val="24"/>
      <w:szCs w:val="24"/>
      <w:u w:val="single"/>
    </w:rPr>
  </w:style>
  <w:style w:type="character" w:styleId="af0">
    <w:name w:val="Intense Reference"/>
    <w:basedOn w:val="a0"/>
    <w:uiPriority w:val="32"/>
    <w:qFormat/>
    <w:rsid w:val="00BA458A"/>
    <w:rPr>
      <w:b/>
      <w:sz w:val="24"/>
      <w:u w:val="single"/>
    </w:rPr>
  </w:style>
  <w:style w:type="character" w:styleId="af1">
    <w:name w:val="Book Title"/>
    <w:basedOn w:val="a0"/>
    <w:uiPriority w:val="33"/>
    <w:qFormat/>
    <w:rsid w:val="00BA458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BA458A"/>
    <w:pPr>
      <w:outlineLvl w:val="9"/>
    </w:pPr>
  </w:style>
  <w:style w:type="table" w:styleId="af3">
    <w:name w:val="Table Grid"/>
    <w:basedOn w:val="a1"/>
    <w:uiPriority w:val="59"/>
    <w:rsid w:val="00DB3E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unhideWhenUsed/>
    <w:rsid w:val="001F3A52"/>
    <w:pPr>
      <w:spacing w:after="100"/>
    </w:pPr>
  </w:style>
  <w:style w:type="paragraph" w:styleId="23">
    <w:name w:val="toc 2"/>
    <w:basedOn w:val="a"/>
    <w:next w:val="a"/>
    <w:autoRedefine/>
    <w:uiPriority w:val="39"/>
    <w:unhideWhenUsed/>
    <w:rsid w:val="001F3A52"/>
    <w:pPr>
      <w:spacing w:after="100"/>
      <w:ind w:left="240"/>
    </w:pPr>
  </w:style>
  <w:style w:type="character" w:styleId="af4">
    <w:name w:val="Hyperlink"/>
    <w:basedOn w:val="a0"/>
    <w:uiPriority w:val="99"/>
    <w:unhideWhenUsed/>
    <w:rsid w:val="001F3A52"/>
    <w:rPr>
      <w:color w:val="0000FF" w:themeColor="hyperlink"/>
      <w:u w:val="single"/>
    </w:rPr>
  </w:style>
  <w:style w:type="paragraph" w:styleId="af5">
    <w:name w:val="Balloon Text"/>
    <w:basedOn w:val="a"/>
    <w:link w:val="af6"/>
    <w:uiPriority w:val="99"/>
    <w:semiHidden/>
    <w:unhideWhenUsed/>
    <w:rsid w:val="001F3A52"/>
    <w:rPr>
      <w:rFonts w:ascii="Tahoma" w:hAnsi="Tahoma" w:cs="Tahoma"/>
      <w:sz w:val="16"/>
      <w:szCs w:val="16"/>
    </w:rPr>
  </w:style>
  <w:style w:type="character" w:customStyle="1" w:styleId="af6">
    <w:name w:val="Текст выноски Знак"/>
    <w:basedOn w:val="a0"/>
    <w:link w:val="af5"/>
    <w:uiPriority w:val="99"/>
    <w:semiHidden/>
    <w:rsid w:val="001F3A52"/>
    <w:rPr>
      <w:rFonts w:ascii="Tahoma" w:hAnsi="Tahoma" w:cs="Tahoma"/>
      <w:sz w:val="16"/>
      <w:szCs w:val="16"/>
    </w:rPr>
  </w:style>
  <w:style w:type="paragraph" w:styleId="af7">
    <w:name w:val="footnote text"/>
    <w:basedOn w:val="a"/>
    <w:link w:val="af8"/>
    <w:semiHidden/>
    <w:rsid w:val="00066310"/>
    <w:rPr>
      <w:rFonts w:ascii="Times New Roman" w:eastAsia="Times New Roman" w:hAnsi="Times New Roman"/>
      <w:sz w:val="20"/>
      <w:szCs w:val="20"/>
      <w:lang w:val="ru-RU" w:eastAsia="ru-RU" w:bidi="ar-SA"/>
    </w:rPr>
  </w:style>
  <w:style w:type="character" w:customStyle="1" w:styleId="af8">
    <w:name w:val="Текст сноски Знак"/>
    <w:basedOn w:val="a0"/>
    <w:link w:val="af7"/>
    <w:semiHidden/>
    <w:rsid w:val="00066310"/>
    <w:rPr>
      <w:rFonts w:ascii="Times New Roman" w:eastAsia="Times New Roman" w:hAnsi="Times New Roman"/>
      <w:sz w:val="20"/>
      <w:szCs w:val="20"/>
      <w:lang w:val="ru-RU" w:eastAsia="ru-RU" w:bidi="ar-SA"/>
    </w:rPr>
  </w:style>
  <w:style w:type="character" w:styleId="af9">
    <w:name w:val="footnote reference"/>
    <w:basedOn w:val="a0"/>
    <w:semiHidden/>
    <w:rsid w:val="00066310"/>
    <w:rPr>
      <w:vertAlign w:val="superscript"/>
    </w:rPr>
  </w:style>
  <w:style w:type="paragraph" w:customStyle="1" w:styleId="12">
    <w:name w:val="Текст1"/>
    <w:basedOn w:val="a"/>
    <w:rsid w:val="00FC1262"/>
    <w:rPr>
      <w:rFonts w:ascii="Courier New" w:eastAsia="Times New Roman" w:hAnsi="Courier New"/>
      <w:sz w:val="20"/>
      <w:szCs w:val="20"/>
      <w:lang w:val="ru-RU" w:eastAsia="ru-RU" w:bidi="ar-SA"/>
    </w:rPr>
  </w:style>
  <w:style w:type="paragraph" w:styleId="afa">
    <w:name w:val="header"/>
    <w:basedOn w:val="a"/>
    <w:link w:val="afb"/>
    <w:uiPriority w:val="99"/>
    <w:unhideWhenUsed/>
    <w:rsid w:val="00431807"/>
    <w:pPr>
      <w:tabs>
        <w:tab w:val="center" w:pos="4677"/>
        <w:tab w:val="right" w:pos="9355"/>
      </w:tabs>
    </w:pPr>
  </w:style>
  <w:style w:type="character" w:customStyle="1" w:styleId="afb">
    <w:name w:val="Верхний колонтитул Знак"/>
    <w:basedOn w:val="a0"/>
    <w:link w:val="afa"/>
    <w:uiPriority w:val="99"/>
    <w:rsid w:val="00431807"/>
    <w:rPr>
      <w:sz w:val="24"/>
      <w:szCs w:val="24"/>
    </w:rPr>
  </w:style>
  <w:style w:type="paragraph" w:styleId="afc">
    <w:name w:val="footer"/>
    <w:basedOn w:val="a"/>
    <w:link w:val="afd"/>
    <w:uiPriority w:val="99"/>
    <w:unhideWhenUsed/>
    <w:rsid w:val="00431807"/>
    <w:pPr>
      <w:tabs>
        <w:tab w:val="center" w:pos="4677"/>
        <w:tab w:val="right" w:pos="9355"/>
      </w:tabs>
    </w:pPr>
  </w:style>
  <w:style w:type="character" w:customStyle="1" w:styleId="afd">
    <w:name w:val="Нижний колонтитул Знак"/>
    <w:basedOn w:val="a0"/>
    <w:link w:val="afc"/>
    <w:uiPriority w:val="99"/>
    <w:rsid w:val="004318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6038">
      <w:bodyDiv w:val="1"/>
      <w:marLeft w:val="0"/>
      <w:marRight w:val="0"/>
      <w:marTop w:val="0"/>
      <w:marBottom w:val="0"/>
      <w:divBdr>
        <w:top w:val="none" w:sz="0" w:space="0" w:color="auto"/>
        <w:left w:val="none" w:sz="0" w:space="0" w:color="auto"/>
        <w:bottom w:val="none" w:sz="0" w:space="0" w:color="auto"/>
        <w:right w:val="none" w:sz="0" w:space="0" w:color="auto"/>
      </w:divBdr>
    </w:div>
    <w:div w:id="394204875">
      <w:bodyDiv w:val="1"/>
      <w:marLeft w:val="0"/>
      <w:marRight w:val="0"/>
      <w:marTop w:val="0"/>
      <w:marBottom w:val="0"/>
      <w:divBdr>
        <w:top w:val="none" w:sz="0" w:space="0" w:color="auto"/>
        <w:left w:val="none" w:sz="0" w:space="0" w:color="auto"/>
        <w:bottom w:val="none" w:sz="0" w:space="0" w:color="auto"/>
        <w:right w:val="none" w:sz="0" w:space="0" w:color="auto"/>
      </w:divBdr>
    </w:div>
    <w:div w:id="510031011">
      <w:bodyDiv w:val="1"/>
      <w:marLeft w:val="0"/>
      <w:marRight w:val="0"/>
      <w:marTop w:val="0"/>
      <w:marBottom w:val="0"/>
      <w:divBdr>
        <w:top w:val="none" w:sz="0" w:space="0" w:color="auto"/>
        <w:left w:val="none" w:sz="0" w:space="0" w:color="auto"/>
        <w:bottom w:val="none" w:sz="0" w:space="0" w:color="auto"/>
        <w:right w:val="none" w:sz="0" w:space="0" w:color="auto"/>
      </w:divBdr>
    </w:div>
    <w:div w:id="910193873">
      <w:bodyDiv w:val="1"/>
      <w:marLeft w:val="0"/>
      <w:marRight w:val="0"/>
      <w:marTop w:val="0"/>
      <w:marBottom w:val="0"/>
      <w:divBdr>
        <w:top w:val="none" w:sz="0" w:space="0" w:color="auto"/>
        <w:left w:val="none" w:sz="0" w:space="0" w:color="auto"/>
        <w:bottom w:val="none" w:sz="0" w:space="0" w:color="auto"/>
        <w:right w:val="none" w:sz="0" w:space="0" w:color="auto"/>
      </w:divBdr>
    </w:div>
    <w:div w:id="1615750845">
      <w:bodyDiv w:val="1"/>
      <w:marLeft w:val="0"/>
      <w:marRight w:val="0"/>
      <w:marTop w:val="0"/>
      <w:marBottom w:val="0"/>
      <w:divBdr>
        <w:top w:val="none" w:sz="0" w:space="0" w:color="auto"/>
        <w:left w:val="none" w:sz="0" w:space="0" w:color="auto"/>
        <w:bottom w:val="none" w:sz="0" w:space="0" w:color="auto"/>
        <w:right w:val="none" w:sz="0" w:space="0" w:color="auto"/>
      </w:divBdr>
    </w:div>
    <w:div w:id="207862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k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tropotok.archipelag.ru" TargetMode="External"/><Relationship Id="rId5" Type="http://schemas.openxmlformats.org/officeDocument/2006/relationships/settings" Target="settings.xml"/><Relationship Id="rId10" Type="http://schemas.openxmlformats.org/officeDocument/2006/relationships/hyperlink" Target="http://www.infostat.ru" TargetMode="External"/><Relationship Id="rId4" Type="http://schemas.microsoft.com/office/2007/relationships/stylesWithEffects" Target="stylesWithEffects.xml"/><Relationship Id="rId9" Type="http://schemas.openxmlformats.org/officeDocument/2006/relationships/hyperlink" Target="http://www.interfa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B4590-D636-43A6-8147-FF86735A9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736</Words>
  <Characters>4201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ТЛ</dc:creator>
  <cp:lastModifiedBy>User</cp:lastModifiedBy>
  <cp:revision>2</cp:revision>
  <cp:lastPrinted>2013-10-08T12:44:00Z</cp:lastPrinted>
  <dcterms:created xsi:type="dcterms:W3CDTF">2014-03-24T10:10:00Z</dcterms:created>
  <dcterms:modified xsi:type="dcterms:W3CDTF">2014-03-24T10:10:00Z</dcterms:modified>
</cp:coreProperties>
</file>