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A" w:rsidRPr="00026C3A" w:rsidRDefault="00026C3A" w:rsidP="00026C3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26C3A">
        <w:rPr>
          <w:rFonts w:ascii="Tahoma" w:eastAsia="Times New Roman" w:hAnsi="Tahoma" w:cs="Tahoma"/>
          <w:b/>
          <w:sz w:val="24"/>
          <w:szCs w:val="24"/>
          <w:lang w:eastAsia="ru-RU"/>
        </w:rPr>
        <w:t>Контрольная работа №1</w:t>
      </w:r>
    </w:p>
    <w:p w:rsidR="00026C3A" w:rsidRPr="00026C3A" w:rsidRDefault="00026C3A" w:rsidP="00026C3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26C3A" w:rsidRPr="00026C3A" w:rsidRDefault="00026C3A" w:rsidP="0002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работ должен совпадать с номером </w:t>
      </w:r>
      <w:r w:rsidR="003E2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списке. Студент под номером 2</w:t>
      </w:r>
      <w:r w:rsidR="003E24C1" w:rsidRPr="00F1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делает 1 вариант</w:t>
      </w:r>
      <w:r w:rsidR="00AA72AB" w:rsidRPr="00526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т.д</w:t>
      </w:r>
      <w:r w:rsidRPr="000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5B20" w:rsidRPr="00104669" w:rsidRDefault="00F81C1F" w:rsidP="00215B20">
      <w:pPr>
        <w:ind w:firstLine="720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Вариант 1, 14.</w:t>
      </w:r>
    </w:p>
    <w:p w:rsidR="00215B20" w:rsidRPr="00215B20" w:rsidRDefault="00215B20" w:rsidP="00215B2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Задание №</w:t>
      </w:r>
      <w:r w:rsidRPr="00215B20">
        <w:rPr>
          <w:rFonts w:ascii="Tahoma" w:hAnsi="Tahoma" w:cs="Tahoma"/>
          <w:b/>
        </w:rPr>
        <w:t>1</w:t>
      </w:r>
    </w:p>
    <w:p w:rsidR="00215B20" w:rsidRPr="007C7D9C" w:rsidRDefault="00215B20" w:rsidP="00215B2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7C7D9C">
        <w:rPr>
          <w:rFonts w:ascii="Book Antiqua" w:hAnsi="Book Antiqua"/>
        </w:rPr>
        <w:t>Ре</w:t>
      </w:r>
      <w:r>
        <w:rPr>
          <w:rFonts w:ascii="Book Antiqua" w:hAnsi="Book Antiqua"/>
        </w:rPr>
        <w:t>шить графическим методом задачу.</w:t>
      </w:r>
    </w:p>
    <w:p w:rsidR="00215B20" w:rsidRPr="0089323B" w:rsidRDefault="00215B20" w:rsidP="00215B20">
      <w:pPr>
        <w:ind w:firstLine="720"/>
        <w:jc w:val="both"/>
        <w:rPr>
          <w:rFonts w:ascii="Book Antiqua" w:hAnsi="Book Antiqua"/>
          <w:sz w:val="8"/>
          <w:szCs w:val="8"/>
        </w:rPr>
      </w:pPr>
      <w:r w:rsidRPr="007C7D9C">
        <w:rPr>
          <w:rFonts w:ascii="Book Antiqua" w:hAnsi="Book Antiqua"/>
        </w:rPr>
        <w:t>Из трех сортов бензина образуются две смеси. Первая состоит из А</w:t>
      </w:r>
      <w:r w:rsidRPr="007C7D9C">
        <w:rPr>
          <w:rFonts w:ascii="Book Antiqua" w:hAnsi="Book Antiqua"/>
          <w:vertAlign w:val="subscript"/>
        </w:rPr>
        <w:t>1</w:t>
      </w:r>
      <w:r w:rsidRPr="007C7D9C">
        <w:rPr>
          <w:rFonts w:ascii="Book Antiqua" w:hAnsi="Book Antiqua"/>
        </w:rPr>
        <w:t xml:space="preserve"> % бензина первого сорта, В</w:t>
      </w:r>
      <w:r w:rsidRPr="007C7D9C">
        <w:rPr>
          <w:rFonts w:ascii="Book Antiqua" w:hAnsi="Book Antiqua"/>
          <w:vertAlign w:val="subscript"/>
        </w:rPr>
        <w:t>1</w:t>
      </w:r>
      <w:r w:rsidRPr="007C7D9C">
        <w:rPr>
          <w:rFonts w:ascii="Book Antiqua" w:hAnsi="Book Antiqua"/>
        </w:rPr>
        <w:t xml:space="preserve"> % бензина 2-го сорта, С</w:t>
      </w:r>
      <w:r w:rsidRPr="007C7D9C">
        <w:rPr>
          <w:rFonts w:ascii="Book Antiqua" w:hAnsi="Book Antiqua"/>
          <w:vertAlign w:val="subscript"/>
        </w:rPr>
        <w:t>1</w:t>
      </w:r>
      <w:r w:rsidRPr="007C7D9C">
        <w:rPr>
          <w:rFonts w:ascii="Book Antiqua" w:hAnsi="Book Antiqua"/>
        </w:rPr>
        <w:t xml:space="preserve"> % бензина 3-го сорта; вторая</w:t>
      </w:r>
      <w:r>
        <w:rPr>
          <w:rFonts w:ascii="Book Antiqua" w:hAnsi="Book Antiqua"/>
        </w:rPr>
        <w:t>:</w:t>
      </w:r>
      <w:r w:rsidRPr="007C7D9C">
        <w:rPr>
          <w:rFonts w:ascii="Book Antiqua" w:hAnsi="Book Antiqua"/>
        </w:rPr>
        <w:t xml:space="preserve"> А</w:t>
      </w:r>
      <w:r w:rsidRPr="007C7D9C">
        <w:rPr>
          <w:rFonts w:ascii="Book Antiqua" w:hAnsi="Book Antiqua"/>
          <w:vertAlign w:val="subscript"/>
        </w:rPr>
        <w:t>2</w:t>
      </w:r>
      <w:r w:rsidRPr="007C7D9C">
        <w:rPr>
          <w:rFonts w:ascii="Book Antiqua" w:hAnsi="Book Antiqua"/>
        </w:rPr>
        <w:t xml:space="preserve"> % </w:t>
      </w:r>
      <w:r w:rsidRPr="008D7C81">
        <w:rPr>
          <w:rFonts w:ascii="Book Antiqua" w:hAnsi="Book Antiqua"/>
        </w:rPr>
        <w:t>–</w:t>
      </w:r>
      <w:r w:rsidRPr="007C7D9C">
        <w:rPr>
          <w:rFonts w:ascii="Book Antiqua" w:hAnsi="Book Antiqua"/>
        </w:rPr>
        <w:t xml:space="preserve"> 1-го, В</w:t>
      </w:r>
      <w:r w:rsidRPr="007C7D9C">
        <w:rPr>
          <w:rFonts w:ascii="Book Antiqua" w:hAnsi="Book Antiqua"/>
          <w:vertAlign w:val="subscript"/>
        </w:rPr>
        <w:t>2</w:t>
      </w:r>
      <w:r w:rsidRPr="007C7D9C">
        <w:rPr>
          <w:rFonts w:ascii="Book Antiqua" w:hAnsi="Book Antiqua"/>
        </w:rPr>
        <w:t xml:space="preserve"> % </w:t>
      </w:r>
      <w:r w:rsidRPr="008D7C81">
        <w:rPr>
          <w:rFonts w:ascii="Book Antiqua" w:hAnsi="Book Antiqua"/>
        </w:rPr>
        <w:t>–</w:t>
      </w:r>
      <w:r w:rsidRPr="007C7D9C">
        <w:rPr>
          <w:rFonts w:ascii="Book Antiqua" w:hAnsi="Book Antiqua"/>
        </w:rPr>
        <w:t xml:space="preserve"> 2-го, С</w:t>
      </w:r>
      <w:r w:rsidRPr="007C7D9C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% </w:t>
      </w:r>
      <w:r w:rsidRPr="008D7C81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3-го сорта. Цена 1-</w:t>
      </w:r>
      <w:r w:rsidRPr="007C7D9C">
        <w:rPr>
          <w:rFonts w:ascii="Book Antiqua" w:hAnsi="Book Antiqua"/>
        </w:rPr>
        <w:t xml:space="preserve">й смеси </w:t>
      </w:r>
      <w:r w:rsidRPr="008D7C81">
        <w:rPr>
          <w:rFonts w:ascii="Book Antiqua" w:hAnsi="Book Antiqua"/>
        </w:rPr>
        <w:t>–</w:t>
      </w:r>
      <w:r w:rsidRPr="007C7D9C">
        <w:rPr>
          <w:rFonts w:ascii="Book Antiqua" w:hAnsi="Book Antiqua"/>
        </w:rPr>
        <w:t xml:space="preserve"> 305 у.е., второй </w:t>
      </w:r>
      <w:r w:rsidRPr="008D7C81">
        <w:rPr>
          <w:rFonts w:ascii="Book Antiqua" w:hAnsi="Book Antiqua"/>
        </w:rPr>
        <w:t>–</w:t>
      </w:r>
      <w:r w:rsidRPr="007C7D9C">
        <w:rPr>
          <w:rFonts w:ascii="Book Antiqua" w:hAnsi="Book Antiqua"/>
        </w:rPr>
        <w:t xml:space="preserve"> 200 у.е. за тонну. Сколько смеси первого и второго вида можно изготовить из “а” тонн 1-го сорта, “</w:t>
      </w:r>
      <w:r>
        <w:rPr>
          <w:rFonts w:ascii="Book Antiqua" w:hAnsi="Book Antiqua"/>
          <w:lang w:val="en-US"/>
        </w:rPr>
        <w:t>b</w:t>
      </w:r>
      <w:r w:rsidRPr="007C7D9C">
        <w:rPr>
          <w:rFonts w:ascii="Book Antiqua" w:hAnsi="Book Antiqua"/>
        </w:rPr>
        <w:t>” тонн 2-го сорта и “с” тонн 3-го сорта, чтобы получить максимальный доход?</w:t>
      </w:r>
    </w:p>
    <w:p w:rsidR="00215B20" w:rsidRPr="007C7D9C" w:rsidRDefault="00215B20" w:rsidP="00215B20">
      <w:pPr>
        <w:ind w:firstLine="709"/>
        <w:jc w:val="both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 w:rsidR="00215B20" w:rsidRPr="007C7D9C" w:rsidTr="00DD47B5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№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задач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А</w:t>
            </w:r>
            <w:r w:rsidRPr="007C7D9C">
              <w:rPr>
                <w:rFonts w:ascii="Book Antiqua" w:hAnsi="Book Antiqu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В</w:t>
            </w:r>
            <w:r w:rsidRPr="007C7D9C">
              <w:rPr>
                <w:rFonts w:ascii="Book Antiqua" w:hAnsi="Book Antiqu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С</w:t>
            </w:r>
            <w:r w:rsidRPr="007C7D9C">
              <w:rPr>
                <w:rFonts w:ascii="Book Antiqua" w:hAnsi="Book Antiqu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А</w:t>
            </w:r>
            <w:r w:rsidRPr="007C7D9C">
              <w:rPr>
                <w:rFonts w:ascii="Book Antiqua" w:hAnsi="Book Antiqu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В</w:t>
            </w:r>
            <w:r w:rsidRPr="007C7D9C">
              <w:rPr>
                <w:rFonts w:ascii="Book Antiqua" w:hAnsi="Book Antiqu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С</w:t>
            </w:r>
            <w:r w:rsidRPr="007C7D9C">
              <w:rPr>
                <w:rFonts w:ascii="Book Antiqua" w:hAnsi="Book Antiqu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с</w:t>
            </w:r>
          </w:p>
        </w:tc>
      </w:tr>
      <w:tr w:rsidR="00215B20" w:rsidRPr="007C7D9C" w:rsidTr="00DD47B5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B20" w:rsidRPr="005260CF" w:rsidRDefault="00215B20" w:rsidP="00DD47B5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260CF">
              <w:rPr>
                <w:rFonts w:ascii="Book Antiqua" w:hAnsi="Book Antiqua"/>
                <w:color w:val="FF0000"/>
                <w:sz w:val="20"/>
                <w:szCs w:val="20"/>
              </w:rPr>
              <w:t>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13</w:t>
            </w:r>
          </w:p>
          <w:p w:rsidR="00215B20" w:rsidRPr="005260CF" w:rsidRDefault="00215B20" w:rsidP="00DD47B5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260CF">
              <w:rPr>
                <w:rFonts w:ascii="Book Antiqua" w:hAnsi="Book Antiqua"/>
                <w:color w:val="FF0000"/>
                <w:sz w:val="20"/>
                <w:szCs w:val="20"/>
              </w:rPr>
              <w:t>14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17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18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19</w:t>
            </w:r>
          </w:p>
          <w:p w:rsidR="00215B20" w:rsidRPr="00F81C1F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1C1F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23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80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-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80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70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16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39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27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13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55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50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16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42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27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24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27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lastRenderedPageBreak/>
              <w:t>33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27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18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27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D9C">
              <w:rPr>
                <w:rFonts w:ascii="Book Antiqua" w:hAnsi="Book Antiqua"/>
                <w:sz w:val="20"/>
                <w:szCs w:val="20"/>
              </w:rPr>
              <w:t>30</w:t>
            </w:r>
          </w:p>
          <w:p w:rsidR="00215B20" w:rsidRPr="007C7D9C" w:rsidRDefault="00215B20" w:rsidP="00DD47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15B20" w:rsidRDefault="00215B20" w:rsidP="00215B20">
      <w:pPr>
        <w:rPr>
          <w:rFonts w:ascii="Book Antiqua" w:hAnsi="Book Antiqua"/>
        </w:rPr>
      </w:pPr>
    </w:p>
    <w:p w:rsidR="00215B20" w:rsidRPr="008E5808" w:rsidRDefault="00215B20" w:rsidP="00215B20">
      <w:pPr>
        <w:rPr>
          <w:rFonts w:ascii="Book Antiqua" w:hAnsi="Book Antiqua"/>
        </w:rPr>
      </w:pPr>
      <w:bookmarkStart w:id="0" w:name="_GoBack"/>
      <w:bookmarkEnd w:id="0"/>
    </w:p>
    <w:sectPr w:rsidR="00215B20" w:rsidRPr="008E5808" w:rsidSect="00A9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9105B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D56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B99"/>
    <w:rsid w:val="00006BA7"/>
    <w:rsid w:val="00026C3A"/>
    <w:rsid w:val="00104669"/>
    <w:rsid w:val="001E7A3D"/>
    <w:rsid w:val="00215B20"/>
    <w:rsid w:val="003E24C1"/>
    <w:rsid w:val="00485336"/>
    <w:rsid w:val="005260CF"/>
    <w:rsid w:val="005C2266"/>
    <w:rsid w:val="00A03B99"/>
    <w:rsid w:val="00A95F5C"/>
    <w:rsid w:val="00AA72AB"/>
    <w:rsid w:val="00C07F21"/>
    <w:rsid w:val="00F11CB4"/>
    <w:rsid w:val="00F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E6EAC-E841-4A06-9566-25205788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6C3A"/>
  </w:style>
  <w:style w:type="paragraph" w:customStyle="1" w:styleId="a3">
    <w:name w:val="é.ÐØÌÐÈ"/>
    <w:rsid w:val="0002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шрифт"/>
    <w:rsid w:val="00026C3A"/>
  </w:style>
  <w:style w:type="paragraph" w:customStyle="1" w:styleId="10">
    <w:name w:val="Стиль1"/>
    <w:basedOn w:val="a"/>
    <w:next w:val="a5"/>
    <w:rsid w:val="00215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FFFF"/>
      <w:sz w:val="24"/>
      <w:szCs w:val="20"/>
      <w:lang w:eastAsia="ru-RU"/>
    </w:rPr>
  </w:style>
  <w:style w:type="paragraph" w:styleId="a5">
    <w:name w:val="List"/>
    <w:basedOn w:val="a"/>
    <w:rsid w:val="00215B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F787AC07BE154188AA3903CC7A3FB0" ma:contentTypeVersion="0" ma:contentTypeDescription="Создание документа." ma:contentTypeScope="" ma:versionID="2d4c3d49f2f61fc7f24d14edfa3c0721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3d5647f4ed76c9e7875d2dc8ed851028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M3U43QF4D5AS-241-3</_dlc_DocId>
    <_dlc_DocIdUrl xmlns="d703fe87-285b-4e3a-b274-ddbd1efa7651">
      <Url>http://study.mesi.ru/sites/WorkPlaces_13_14/167620/_layouts/DocIdRedir.aspx?ID=M3U43QF4D5AS-241-3</Url>
      <Description>M3U43QF4D5AS-241-3</Description>
    </_dlc_DocIdUrl>
  </documentManagement>
</p:properties>
</file>

<file path=customXml/itemProps1.xml><?xml version="1.0" encoding="utf-8"?>
<ds:datastoreItem xmlns:ds="http://schemas.openxmlformats.org/officeDocument/2006/customXml" ds:itemID="{49F3276A-56E1-4C70-8654-116D05FFB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369C5-58A2-409D-A247-811323EB9C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488A82-EDAD-4EC0-87A6-CC2269C4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4C792-69C1-4884-BA18-BA39BD29F10A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Екатерина Владимировна</dc:creator>
  <cp:keywords/>
  <dc:description/>
  <cp:lastModifiedBy>SAMSUNG R425</cp:lastModifiedBy>
  <cp:revision>10</cp:revision>
  <dcterms:created xsi:type="dcterms:W3CDTF">2011-09-28T09:53:00Z</dcterms:created>
  <dcterms:modified xsi:type="dcterms:W3CDTF">2014-03-26T07:14:00Z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0x010100F5F787AC07BE154188AA3903CC7A3FB0</vt:lpwstr>
  </property>
  <property fmtid="{D5CDD505-2E9C-101B-9397-08002B2CF9AE}" pid="3" name="_dlc_DocIdItemGuid">
    <vt:lpwstr>74473dbd-8331-458b-a7e4-990eecb7c3a3</vt:lpwstr>
  </property>
</Properties>
</file>