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8C" w:rsidRDefault="0081298C" w:rsidP="0081298C">
      <w:pPr>
        <w:ind w:firstLine="540"/>
        <w:jc w:val="both"/>
      </w:pPr>
      <w:r>
        <w:t xml:space="preserve">Контрольная работа отражает механику электромеханической системы ТП-Д и электромеханические свойства двигателя и представляется в виде расчётно-пояснительной записки и графической части. Она включает в себя расчёт мощности двигателя постоянного тока независимого возбуждения, по заданной </w:t>
      </w:r>
      <w:proofErr w:type="spellStart"/>
      <w:r>
        <w:t>тахограмме</w:t>
      </w:r>
      <w:proofErr w:type="spellEnd"/>
      <w:r>
        <w:t xml:space="preserve"> и механической характеристике механизма, выбор двигателя и преобразователя, расчёт и построение статических механических характеристик электропривода по системе ТП-Д (</w:t>
      </w:r>
      <w:proofErr w:type="spellStart"/>
      <w:r>
        <w:t>тиристорный</w:t>
      </w:r>
      <w:proofErr w:type="spellEnd"/>
      <w:r>
        <w:t xml:space="preserve"> преобразователь-двигатель). В таблице №1 приведены исходные данные для расчёта системы ТП-Д.</w:t>
      </w:r>
    </w:p>
    <w:p w:rsidR="0081298C" w:rsidRDefault="0081298C" w:rsidP="0081298C">
      <w:pPr>
        <w:ind w:firstLine="540"/>
        <w:jc w:val="both"/>
        <w:rPr>
          <w:sz w:val="20"/>
        </w:rPr>
      </w:pPr>
      <w:r>
        <w:rPr>
          <w:position w:val="-10"/>
          <w:sz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57863755" r:id="rId6"/>
        </w:object>
      </w:r>
    </w:p>
    <w:p w:rsidR="0081298C" w:rsidRDefault="0081298C" w:rsidP="0081298C">
      <w:pPr>
        <w:ind w:firstLine="540"/>
        <w:rPr>
          <w:sz w:val="20"/>
        </w:rPr>
      </w:pPr>
    </w:p>
    <w:p w:rsidR="0081298C" w:rsidRDefault="0081298C" w:rsidP="0081298C">
      <w:pPr>
        <w:ind w:firstLine="540"/>
        <w:rPr>
          <w:sz w:val="20"/>
        </w:rPr>
      </w:pPr>
    </w:p>
    <w:p w:rsidR="0081298C" w:rsidRDefault="0081298C" w:rsidP="0081298C">
      <w:pPr>
        <w:ind w:firstLine="540"/>
        <w:jc w:val="center"/>
      </w:pPr>
      <w:r>
        <w:t>Согласно заданию необходимо:</w:t>
      </w:r>
    </w:p>
    <w:p w:rsidR="0081298C" w:rsidRDefault="0081298C" w:rsidP="0081298C">
      <w:pPr>
        <w:ind w:firstLine="540"/>
      </w:pPr>
    </w:p>
    <w:p w:rsidR="0081298C" w:rsidRDefault="0081298C" w:rsidP="0081298C">
      <w:pPr>
        <w:numPr>
          <w:ilvl w:val="0"/>
          <w:numId w:val="1"/>
        </w:numPr>
        <w:ind w:left="0" w:firstLine="540"/>
      </w:pPr>
      <w:r>
        <w:t xml:space="preserve">Построить </w:t>
      </w:r>
      <w:proofErr w:type="spellStart"/>
      <w:r>
        <w:t>тахограмму</w:t>
      </w:r>
      <w:proofErr w:type="spellEnd"/>
      <w:r>
        <w:t xml:space="preserve"> рабочей </w:t>
      </w:r>
      <w:proofErr w:type="gramStart"/>
      <w:r>
        <w:t xml:space="preserve">машины </w:t>
      </w:r>
      <w:r>
        <w:rPr>
          <w:position w:val="-12"/>
        </w:rPr>
        <w:object w:dxaOrig="980" w:dyaOrig="360">
          <v:shape id="_x0000_i1026" type="#_x0000_t75" style="width:48.75pt;height:18pt" o:ole="">
            <v:imagedata r:id="rId7" o:title=""/>
          </v:shape>
          <o:OLEObject Type="Embed" ProgID="Equation.3" ShapeID="_x0000_i1026" DrawAspect="Content" ObjectID="_1457863756" r:id="rId8"/>
        </w:object>
      </w:r>
      <w:r>
        <w:t xml:space="preserve"> за</w:t>
      </w:r>
      <w:proofErr w:type="gramEnd"/>
      <w:r>
        <w:t xml:space="preserve"> цикл работы и найти расчётную продолжительность включения ПВ%</w:t>
      </w:r>
      <w:r>
        <w:rPr>
          <w:position w:val="-12"/>
        </w:rPr>
        <w:object w:dxaOrig="460" w:dyaOrig="360">
          <v:shape id="_x0000_i1027" type="#_x0000_t75" style="width:23.25pt;height:18pt" o:ole="">
            <v:imagedata r:id="rId9" o:title=""/>
          </v:shape>
          <o:OLEObject Type="Embed" ProgID="Equation.3" ShapeID="_x0000_i1027" DrawAspect="Content" ObjectID="_1457863757" r:id="rId10"/>
        </w:object>
      </w:r>
      <w:r>
        <w:t>.</w:t>
      </w:r>
    </w:p>
    <w:p w:rsidR="0081298C" w:rsidRDefault="0081298C" w:rsidP="0081298C">
      <w:pPr>
        <w:numPr>
          <w:ilvl w:val="0"/>
          <w:numId w:val="1"/>
        </w:numPr>
        <w:ind w:left="0" w:firstLine="540"/>
      </w:pPr>
      <w:r>
        <w:t>Построить механическую характеристику М</w:t>
      </w:r>
      <w:r>
        <w:rPr>
          <w:position w:val="-12"/>
        </w:rPr>
        <w:object w:dxaOrig="920" w:dyaOrig="360">
          <v:shape id="_x0000_i1028" type="#_x0000_t75" style="width:45.75pt;height:18pt" o:ole="">
            <v:imagedata r:id="rId11" o:title=""/>
          </v:shape>
          <o:OLEObject Type="Embed" ProgID="Equation.3" ShapeID="_x0000_i1028" DrawAspect="Content" ObjectID="_1457863758" r:id="rId12"/>
        </w:object>
      </w:r>
      <w:r>
        <w:t xml:space="preserve"> рабочей машины.</w:t>
      </w:r>
    </w:p>
    <w:p w:rsidR="0081298C" w:rsidRDefault="0081298C" w:rsidP="0081298C">
      <w:pPr>
        <w:numPr>
          <w:ilvl w:val="0"/>
          <w:numId w:val="1"/>
        </w:numPr>
        <w:ind w:left="0" w:firstLine="0"/>
      </w:pPr>
      <w:r>
        <w:t>Построить нагрузочную диаграмму М</w:t>
      </w:r>
      <w:r>
        <w:rPr>
          <w:position w:val="-12"/>
        </w:rPr>
        <w:object w:dxaOrig="840" w:dyaOrig="360">
          <v:shape id="_x0000_i1029" type="#_x0000_t75" style="width:42pt;height:18pt" o:ole="">
            <v:imagedata r:id="rId13" o:title=""/>
          </v:shape>
          <o:OLEObject Type="Embed" ProgID="Equation.3" ShapeID="_x0000_i1029" DrawAspect="Content" ObjectID="_1457863759" r:id="rId14"/>
        </w:object>
      </w:r>
      <w:r>
        <w:t xml:space="preserve"> рабочей машины.</w:t>
      </w:r>
    </w:p>
    <w:p w:rsidR="0081298C" w:rsidRDefault="0081298C" w:rsidP="0081298C">
      <w:pPr>
        <w:numPr>
          <w:ilvl w:val="0"/>
          <w:numId w:val="1"/>
        </w:numPr>
        <w:ind w:left="0" w:firstLine="0"/>
      </w:pPr>
      <w:r>
        <w:t>Определить требуемую мощность двигателя.</w:t>
      </w:r>
    </w:p>
    <w:p w:rsidR="0081298C" w:rsidRDefault="0081298C" w:rsidP="0081298C">
      <w:pPr>
        <w:numPr>
          <w:ilvl w:val="0"/>
          <w:numId w:val="1"/>
        </w:numPr>
        <w:ind w:left="0" w:firstLine="0"/>
      </w:pPr>
      <w:r>
        <w:t>Выбрать электродвигатель по мощности и определить требуемое передаточное отношение редуктора между двигателем и механизмом.</w:t>
      </w:r>
    </w:p>
    <w:p w:rsidR="0081298C" w:rsidRDefault="0081298C" w:rsidP="0081298C">
      <w:pPr>
        <w:numPr>
          <w:ilvl w:val="0"/>
          <w:numId w:val="1"/>
        </w:numPr>
        <w:ind w:left="0" w:firstLine="0"/>
      </w:pPr>
      <w:r>
        <w:t xml:space="preserve">Выбрать управляемый </w:t>
      </w:r>
      <w:proofErr w:type="spellStart"/>
      <w:r>
        <w:t>тиристорный</w:t>
      </w:r>
      <w:proofErr w:type="spellEnd"/>
      <w:r>
        <w:t xml:space="preserve"> преобразователь.</w:t>
      </w:r>
    </w:p>
    <w:p w:rsidR="0081298C" w:rsidRDefault="0081298C" w:rsidP="0081298C">
      <w:pPr>
        <w:numPr>
          <w:ilvl w:val="0"/>
          <w:numId w:val="1"/>
        </w:numPr>
        <w:ind w:left="0" w:firstLine="0"/>
      </w:pPr>
      <w:r>
        <w:t xml:space="preserve">Построить </w:t>
      </w:r>
      <w:proofErr w:type="spellStart"/>
      <w:r>
        <w:t>тахограмму</w:t>
      </w:r>
      <w:proofErr w:type="spellEnd"/>
      <w:r>
        <w:t xml:space="preserve"> работы </w:t>
      </w:r>
      <w:proofErr w:type="gramStart"/>
      <w:r>
        <w:t xml:space="preserve">двигателя </w:t>
      </w:r>
      <w:r>
        <w:rPr>
          <w:position w:val="-12"/>
        </w:rPr>
        <w:object w:dxaOrig="1020" w:dyaOrig="360">
          <v:shape id="_x0000_i1030" type="#_x0000_t75" style="width:51pt;height:18pt" o:ole="">
            <v:imagedata r:id="rId15" o:title=""/>
          </v:shape>
          <o:OLEObject Type="Embed" ProgID="Equation.3" ShapeID="_x0000_i1030" DrawAspect="Content" ObjectID="_1457863760" r:id="rId16"/>
        </w:object>
      </w:r>
      <w:r>
        <w:t>.</w:t>
      </w:r>
      <w:proofErr w:type="gramEnd"/>
    </w:p>
    <w:p w:rsidR="0081298C" w:rsidRDefault="0081298C" w:rsidP="0081298C">
      <w:pPr>
        <w:numPr>
          <w:ilvl w:val="0"/>
          <w:numId w:val="1"/>
        </w:numPr>
        <w:ind w:left="0" w:firstLine="0"/>
      </w:pPr>
      <w:r>
        <w:t xml:space="preserve">Рассчитать приведённые к валу двигателя статические моменты </w:t>
      </w:r>
      <w:proofErr w:type="gramStart"/>
      <w:r>
        <w:t xml:space="preserve">сопротивления </w:t>
      </w:r>
      <w:r>
        <w:rPr>
          <w:position w:val="-12"/>
        </w:rPr>
        <w:object w:dxaOrig="420" w:dyaOrig="360">
          <v:shape id="_x0000_i1031" type="#_x0000_t75" style="width:21pt;height:18pt" o:ole="">
            <v:imagedata r:id="rId17" o:title=""/>
          </v:shape>
          <o:OLEObject Type="Embed" ProgID="Equation.3" ShapeID="_x0000_i1031" DrawAspect="Content" ObjectID="_1457863761" r:id="rId18"/>
        </w:object>
      </w:r>
      <w:r>
        <w:t xml:space="preserve"> рабочей</w:t>
      </w:r>
      <w:proofErr w:type="gramEnd"/>
      <w:r>
        <w:t xml:space="preserve"> машины и построить зависимость</w:t>
      </w:r>
      <w:r>
        <w:rPr>
          <w:position w:val="-12"/>
        </w:rPr>
        <w:object w:dxaOrig="1320" w:dyaOrig="360">
          <v:shape id="_x0000_i1032" type="#_x0000_t75" style="width:66pt;height:18pt" o:ole="">
            <v:imagedata r:id="rId19" o:title=""/>
          </v:shape>
          <o:OLEObject Type="Embed" ProgID="Equation.3" ShapeID="_x0000_i1032" DrawAspect="Content" ObjectID="_1457863762" r:id="rId20"/>
        </w:object>
      </w:r>
      <w:r>
        <w:t>.</w:t>
      </w:r>
    </w:p>
    <w:p w:rsidR="0081298C" w:rsidRDefault="0081298C" w:rsidP="0081298C">
      <w:pPr>
        <w:numPr>
          <w:ilvl w:val="0"/>
          <w:numId w:val="1"/>
        </w:numPr>
        <w:ind w:left="0" w:firstLine="0"/>
      </w:pPr>
      <w:r>
        <w:t>Рассчитать и построить статические механические характеристики системы ТП-Д, на которых двигатель должен работать в течении цикла.</w:t>
      </w:r>
    </w:p>
    <w:p w:rsidR="0081298C" w:rsidRDefault="0081298C" w:rsidP="0081298C">
      <w:pPr>
        <w:numPr>
          <w:ilvl w:val="0"/>
          <w:numId w:val="1"/>
        </w:numPr>
        <w:ind w:left="0" w:firstLine="0"/>
      </w:pPr>
      <w:r>
        <w:t>Проверить предварительно выбранный двигатель по нагреву методом средних потерь.</w:t>
      </w:r>
    </w:p>
    <w:p w:rsidR="0081298C" w:rsidRDefault="0081298C" w:rsidP="0081298C">
      <w:pPr>
        <w:numPr>
          <w:ilvl w:val="0"/>
          <w:numId w:val="1"/>
        </w:numPr>
        <w:ind w:left="0" w:firstLine="0"/>
      </w:pPr>
      <w:r>
        <w:t>Изобразить принципиальную электрическую схему системы ТП-Д.</w:t>
      </w:r>
    </w:p>
    <w:p w:rsidR="0081298C" w:rsidRDefault="0081298C" w:rsidP="0081298C"/>
    <w:p w:rsidR="0081298C" w:rsidRDefault="0081298C" w:rsidP="0081298C"/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Default="0081298C" w:rsidP="0081298C">
      <w:pPr>
        <w:jc w:val="center"/>
        <w:rPr>
          <w:u w:val="single"/>
        </w:rPr>
      </w:pPr>
    </w:p>
    <w:p w:rsidR="0081298C" w:rsidRPr="00B679D2" w:rsidRDefault="0081298C" w:rsidP="0081298C">
      <w:pPr>
        <w:jc w:val="center"/>
        <w:rPr>
          <w:sz w:val="32"/>
          <w:szCs w:val="32"/>
          <w:u w:val="single"/>
        </w:rPr>
      </w:pPr>
      <w:r w:rsidRPr="00B679D2">
        <w:rPr>
          <w:sz w:val="32"/>
          <w:szCs w:val="32"/>
          <w:u w:val="single"/>
        </w:rPr>
        <w:lastRenderedPageBreak/>
        <w:t>Методические</w:t>
      </w:r>
      <w:r w:rsidR="00A155B6" w:rsidRPr="00B679D2">
        <w:rPr>
          <w:sz w:val="32"/>
          <w:szCs w:val="32"/>
          <w:u w:val="single"/>
        </w:rPr>
        <w:t xml:space="preserve"> указания по выполнению контрольной</w:t>
      </w:r>
      <w:r w:rsidRPr="00B679D2">
        <w:rPr>
          <w:sz w:val="32"/>
          <w:szCs w:val="32"/>
          <w:u w:val="single"/>
        </w:rPr>
        <w:t xml:space="preserve"> работы.</w:t>
      </w:r>
    </w:p>
    <w:p w:rsidR="0081298C" w:rsidRPr="00B679D2" w:rsidRDefault="0081298C" w:rsidP="0081298C">
      <w:pPr>
        <w:jc w:val="center"/>
        <w:rPr>
          <w:sz w:val="32"/>
          <w:szCs w:val="32"/>
          <w:u w:val="single"/>
        </w:rPr>
      </w:pPr>
    </w:p>
    <w:p w:rsidR="0081298C" w:rsidRDefault="0081298C" w:rsidP="0081298C">
      <w:r>
        <w:t xml:space="preserve"> </w:t>
      </w:r>
      <w:r>
        <w:rPr>
          <w:u w:val="single"/>
        </w:rPr>
        <w:t>К п1.</w:t>
      </w:r>
      <w:r>
        <w:t xml:space="preserve"> </w:t>
      </w:r>
      <w:proofErr w:type="spellStart"/>
      <w:r>
        <w:t>Тахограмма</w:t>
      </w:r>
      <w:proofErr w:type="spellEnd"/>
      <w:r>
        <w:t xml:space="preserve"> рабочей </w:t>
      </w:r>
      <w:proofErr w:type="gramStart"/>
      <w:r>
        <w:t xml:space="preserve">машины </w:t>
      </w:r>
      <w:r>
        <w:rPr>
          <w:position w:val="-12"/>
        </w:rPr>
        <w:object w:dxaOrig="980" w:dyaOrig="360">
          <v:shape id="_x0000_i1033" type="#_x0000_t75" style="width:48.75pt;height:18pt" o:ole="">
            <v:imagedata r:id="rId21" o:title=""/>
          </v:shape>
          <o:OLEObject Type="Embed" ProgID="Equation.3" ShapeID="_x0000_i1033" DrawAspect="Content" ObjectID="_1457863763" r:id="rId22"/>
        </w:object>
      </w:r>
      <w:r>
        <w:t xml:space="preserve"> строится</w:t>
      </w:r>
      <w:proofErr w:type="gramEnd"/>
      <w:r>
        <w:t xml:space="preserve"> по данным таблицы </w:t>
      </w:r>
      <w:r>
        <w:rPr>
          <w:position w:val="-22"/>
        </w:rPr>
        <w:object w:dxaOrig="400" w:dyaOrig="460">
          <v:shape id="_x0000_i1034" type="#_x0000_t75" style="width:20.25pt;height:23.25pt" o:ole="">
            <v:imagedata r:id="rId23" o:title=""/>
          </v:shape>
          <o:OLEObject Type="Embed" ProgID="Equation.3" ShapeID="_x0000_i1034" DrawAspect="Content" ObjectID="_1457863764" r:id="rId24"/>
        </w:object>
      </w:r>
      <w:r>
        <w:t xml:space="preserve">=1. В ней указаны 3 установившиеся </w:t>
      </w:r>
      <w:proofErr w:type="gramStart"/>
      <w:r>
        <w:t xml:space="preserve">скорости </w:t>
      </w:r>
      <w:r>
        <w:rPr>
          <w:position w:val="-10"/>
        </w:rPr>
        <w:object w:dxaOrig="279" w:dyaOrig="340">
          <v:shape id="_x0000_i1035" type="#_x0000_t75" style="width:14.25pt;height:17.25pt" o:ole="">
            <v:imagedata r:id="rId25" o:title=""/>
          </v:shape>
          <o:OLEObject Type="Embed" ProgID="Equation.3" ShapeID="_x0000_i1035" DrawAspect="Content" ObjectID="_1457863765" r:id="rId26"/>
        </w:object>
      </w:r>
      <w:r>
        <w:t>,</w:t>
      </w:r>
      <w:proofErr w:type="gramEnd"/>
      <w:r>
        <w:t xml:space="preserve"> </w:t>
      </w:r>
      <w:r>
        <w:rPr>
          <w:position w:val="-10"/>
        </w:rPr>
        <w:object w:dxaOrig="300" w:dyaOrig="340">
          <v:shape id="_x0000_i1036" type="#_x0000_t75" style="width:15pt;height:17.25pt" o:ole="">
            <v:imagedata r:id="rId27" o:title=""/>
          </v:shape>
          <o:OLEObject Type="Embed" ProgID="Equation.3" ShapeID="_x0000_i1036" DrawAspect="Content" ObjectID="_1457863766" r:id="rId28"/>
        </w:object>
      </w:r>
      <w:r>
        <w:t xml:space="preserve">, </w:t>
      </w:r>
      <w:r>
        <w:rPr>
          <w:position w:val="-12"/>
        </w:rPr>
        <w:object w:dxaOrig="300" w:dyaOrig="360">
          <v:shape id="_x0000_i1037" type="#_x0000_t75" style="width:15pt;height:18pt" o:ole="">
            <v:imagedata r:id="rId29" o:title=""/>
          </v:shape>
          <o:OLEObject Type="Embed" ProgID="Equation.3" ShapeID="_x0000_i1037" DrawAspect="Content" ObjectID="_1457863767" r:id="rId30"/>
        </w:object>
      </w:r>
      <w:r>
        <w:t xml:space="preserve">, и время работы с этими скоростями </w:t>
      </w:r>
      <w:r>
        <w:rPr>
          <w:position w:val="-14"/>
        </w:rPr>
        <w:object w:dxaOrig="220" w:dyaOrig="380">
          <v:shape id="_x0000_i1038" type="#_x0000_t75" style="width:11.25pt;height:18.75pt" o:ole="">
            <v:imagedata r:id="rId31" o:title=""/>
          </v:shape>
          <o:OLEObject Type="Embed" ProgID="Equation.3" ShapeID="_x0000_i1038" DrawAspect="Content" ObjectID="_1457863768" r:id="rId32"/>
        </w:object>
      </w:r>
      <w:r>
        <w:t xml:space="preserve">, </w:t>
      </w:r>
      <w:r>
        <w:rPr>
          <w:position w:val="-10"/>
        </w:rPr>
        <w:object w:dxaOrig="220" w:dyaOrig="340">
          <v:shape id="_x0000_i1039" type="#_x0000_t75" style="width:11.25pt;height:17.25pt" o:ole="">
            <v:imagedata r:id="rId33" o:title=""/>
          </v:shape>
          <o:OLEObject Type="Embed" ProgID="Equation.3" ShapeID="_x0000_i1039" DrawAspect="Content" ObjectID="_1457863769" r:id="rId34"/>
        </w:object>
      </w:r>
      <w:r>
        <w:t xml:space="preserve">, </w:t>
      </w:r>
      <w:r>
        <w:rPr>
          <w:position w:val="-12"/>
        </w:rPr>
        <w:object w:dxaOrig="220" w:dyaOrig="360">
          <v:shape id="_x0000_i1040" type="#_x0000_t75" style="width:11.25pt;height:18pt" o:ole="">
            <v:imagedata r:id="rId35" o:title=""/>
          </v:shape>
          <o:OLEObject Type="Embed" ProgID="Equation.3" ShapeID="_x0000_i1040" DrawAspect="Content" ObjectID="_1457863770" r:id="rId36"/>
        </w:object>
      </w:r>
      <w:r>
        <w:t>. Время паузы =</w:t>
      </w:r>
      <w:r>
        <w:rPr>
          <w:position w:val="-12"/>
        </w:rPr>
        <w:object w:dxaOrig="220" w:dyaOrig="360">
          <v:shape id="_x0000_i1041" type="#_x0000_t75" style="width:11.25pt;height:18pt" o:ole="">
            <v:imagedata r:id="rId37" o:title=""/>
          </v:shape>
          <o:OLEObject Type="Embed" ProgID="Equation.3" ShapeID="_x0000_i1041" DrawAspect="Content" ObjectID="_1457863771" r:id="rId38"/>
        </w:object>
      </w:r>
      <w:r>
        <w:t>.</w:t>
      </w:r>
    </w:p>
    <w:p w:rsidR="0081298C" w:rsidRDefault="0081298C" w:rsidP="0081298C">
      <w:r>
        <w:t xml:space="preserve">    Расчётная ПВ%</w:t>
      </w:r>
      <w:r>
        <w:rPr>
          <w:position w:val="-12"/>
        </w:rPr>
        <w:object w:dxaOrig="460" w:dyaOrig="360">
          <v:shape id="_x0000_i1042" type="#_x0000_t75" style="width:23.25pt;height:18pt" o:ole="">
            <v:imagedata r:id="rId39" o:title=""/>
          </v:shape>
          <o:OLEObject Type="Embed" ProgID="Equation.3" ShapeID="_x0000_i1042" DrawAspect="Content" ObjectID="_1457863772" r:id="rId40"/>
        </w:object>
      </w:r>
      <w:r>
        <w:t xml:space="preserve"> определяется как</w:t>
      </w:r>
    </w:p>
    <w:p w:rsidR="0081298C" w:rsidRDefault="0081298C" w:rsidP="0081298C"/>
    <w:p w:rsidR="0081298C" w:rsidRDefault="0081298C" w:rsidP="0081298C">
      <w:r>
        <w:t xml:space="preserve">        ПВ%</w:t>
      </w:r>
      <w:r>
        <w:rPr>
          <w:position w:val="-32"/>
        </w:rPr>
        <w:object w:dxaOrig="5220" w:dyaOrig="740">
          <v:shape id="_x0000_i1043" type="#_x0000_t75" style="width:261pt;height:36.75pt" o:ole="">
            <v:imagedata r:id="rId41" o:title=""/>
          </v:shape>
          <o:OLEObject Type="Embed" ProgID="Equation.3" ShapeID="_x0000_i1043" DrawAspect="Content" ObjectID="_1457863773" r:id="rId42"/>
        </w:object>
      </w:r>
    </w:p>
    <w:p w:rsidR="0081298C" w:rsidRDefault="0081298C" w:rsidP="0081298C">
      <w:r>
        <w:t xml:space="preserve"> </w:t>
      </w:r>
    </w:p>
    <w:p w:rsidR="0081298C" w:rsidRDefault="0081298C" w:rsidP="0081298C"/>
    <w:p w:rsidR="0081298C" w:rsidRDefault="0081298C" w:rsidP="0081298C">
      <w:r>
        <w:rPr>
          <w:u w:val="single"/>
        </w:rPr>
        <w:t>К п.2.</w:t>
      </w:r>
      <w:r>
        <w:t xml:space="preserve"> Механическая характеристика рабочей </w:t>
      </w:r>
      <w:proofErr w:type="gramStart"/>
      <w:r>
        <w:t xml:space="preserve">машины </w:t>
      </w:r>
      <w:r>
        <w:rPr>
          <w:position w:val="-12"/>
        </w:rPr>
        <w:object w:dxaOrig="1260" w:dyaOrig="360">
          <v:shape id="_x0000_i1044" type="#_x0000_t75" style="width:63pt;height:18pt" o:ole="">
            <v:imagedata r:id="rId43" o:title=""/>
          </v:shape>
          <o:OLEObject Type="Embed" ProgID="Equation.3" ShapeID="_x0000_i1044" DrawAspect="Content" ObjectID="_1457863774" r:id="rId44"/>
        </w:object>
      </w:r>
      <w:r>
        <w:t xml:space="preserve"> задана</w:t>
      </w:r>
      <w:proofErr w:type="gramEnd"/>
      <w:r>
        <w:t xml:space="preserve"> уравнением в таблице №1. При её построении (в том числе и в 3</w:t>
      </w:r>
      <w:r>
        <w:rPr>
          <w:position w:val="-4"/>
        </w:rPr>
        <w:object w:dxaOrig="180" w:dyaOrig="300">
          <v:shape id="_x0000_i1045" type="#_x0000_t75" style="width:9pt;height:15pt" o:ole="">
            <v:imagedata r:id="rId45" o:title=""/>
          </v:shape>
          <o:OLEObject Type="Embed" ProgID="Equation.3" ShapeID="_x0000_i1045" DrawAspect="Content" ObjectID="_1457863775" r:id="rId46"/>
        </w:object>
      </w:r>
      <w:r>
        <w:t xml:space="preserve"> квадранте) в уравнение подставляется абсолютное значение скорости.</w:t>
      </w:r>
    </w:p>
    <w:p w:rsidR="0081298C" w:rsidRDefault="0081298C" w:rsidP="0081298C">
      <w:r>
        <w:rPr>
          <w:u w:val="single"/>
        </w:rPr>
        <w:t>К п.3.</w:t>
      </w:r>
      <w:r>
        <w:t xml:space="preserve"> Нагрузочная диаграмма рабочей машины М</w:t>
      </w:r>
      <w:r>
        <w:rPr>
          <w:position w:val="-12"/>
        </w:rPr>
        <w:object w:dxaOrig="859" w:dyaOrig="360">
          <v:shape id="_x0000_i1046" type="#_x0000_t75" style="width:42.75pt;height:18pt" o:ole="">
            <v:imagedata r:id="rId47" o:title=""/>
          </v:shape>
          <o:OLEObject Type="Embed" ProgID="Equation.3" ShapeID="_x0000_i1046" DrawAspect="Content" ObjectID="_1457863776" r:id="rId48"/>
        </w:object>
      </w:r>
      <w:r>
        <w:t xml:space="preserve"> строится на основании её </w:t>
      </w:r>
      <w:proofErr w:type="spellStart"/>
      <w:r>
        <w:t>тахограммы</w:t>
      </w:r>
      <w:proofErr w:type="spellEnd"/>
      <w:r>
        <w:t xml:space="preserve"> и механической характеристики. Для каждой из 3</w:t>
      </w:r>
      <w:r>
        <w:rPr>
          <w:position w:val="-4"/>
        </w:rPr>
        <w:object w:dxaOrig="160" w:dyaOrig="300">
          <v:shape id="_x0000_i1047" type="#_x0000_t75" style="width:8.25pt;height:15pt" o:ole="">
            <v:imagedata r:id="rId49" o:title=""/>
          </v:shape>
          <o:OLEObject Type="Embed" ProgID="Equation.3" ShapeID="_x0000_i1047" DrawAspect="Content" ObjectID="_1457863777" r:id="rId50"/>
        </w:object>
      </w:r>
      <w:r>
        <w:t xml:space="preserve"> установившихся скоростей по механической характеристике определяются моменты сопротивления. Нагрузочная диаграмма получается путём замены на </w:t>
      </w:r>
      <w:proofErr w:type="spellStart"/>
      <w:r>
        <w:t>тахограмме</w:t>
      </w:r>
      <w:proofErr w:type="spellEnd"/>
      <w:r>
        <w:t xml:space="preserve"> скорости соответствующим ей моментом М</w:t>
      </w:r>
      <w:r>
        <w:rPr>
          <w:position w:val="-12"/>
        </w:rPr>
        <w:object w:dxaOrig="260" w:dyaOrig="360">
          <v:shape id="_x0000_i1048" type="#_x0000_t75" style="width:12.75pt;height:18pt" o:ole="">
            <v:imagedata r:id="rId51" o:title=""/>
          </v:shape>
          <o:OLEObject Type="Embed" ProgID="Equation.3" ShapeID="_x0000_i1048" DrawAspect="Content" ObjectID="_1457863778" r:id="rId52"/>
        </w:object>
      </w:r>
      <w:r>
        <w:t xml:space="preserve"> сопротивления.</w:t>
      </w:r>
    </w:p>
    <w:p w:rsidR="0081298C" w:rsidRDefault="0081298C" w:rsidP="0081298C">
      <w:r>
        <w:rPr>
          <w:u w:val="single"/>
        </w:rPr>
        <w:t>К п.4.</w:t>
      </w:r>
      <w:r>
        <w:t xml:space="preserve"> Для определения требуемой мощности двигателя по нагрузочной диаграмме механизма сначала находится средний статический момент сопротивления:   </w:t>
      </w:r>
    </w:p>
    <w:p w:rsidR="0081298C" w:rsidRPr="0081298C" w:rsidRDefault="0081298C" w:rsidP="0081298C"/>
    <w:p w:rsidR="0081298C" w:rsidRDefault="0081298C" w:rsidP="0081298C">
      <w:r>
        <w:t xml:space="preserve">    </w:t>
      </w:r>
      <w:r>
        <w:rPr>
          <w:position w:val="-32"/>
          <w:lang w:val="en-US"/>
        </w:rPr>
        <w:object w:dxaOrig="4540" w:dyaOrig="760">
          <v:shape id="_x0000_i1049" type="#_x0000_t75" style="width:227.25pt;height:38.25pt" o:ole="">
            <v:imagedata r:id="rId53" o:title=""/>
          </v:shape>
          <o:OLEObject Type="Embed" ProgID="Equation.3" ShapeID="_x0000_i1049" DrawAspect="Content" ObjectID="_1457863779" r:id="rId54"/>
        </w:object>
      </w:r>
    </w:p>
    <w:p w:rsidR="0081298C" w:rsidRDefault="0081298C" w:rsidP="0081298C"/>
    <w:p w:rsidR="0081298C" w:rsidRDefault="0081298C" w:rsidP="0081298C">
      <w:r>
        <w:t xml:space="preserve">    Требуемый номинальный момент двигателя:</w:t>
      </w:r>
    </w:p>
    <w:p w:rsidR="0081298C" w:rsidRDefault="0081298C" w:rsidP="0081298C">
      <w:r>
        <w:t xml:space="preserve">    М</w:t>
      </w:r>
      <w:r>
        <w:rPr>
          <w:position w:val="-12"/>
        </w:rPr>
        <w:object w:dxaOrig="1980" w:dyaOrig="360">
          <v:shape id="_x0000_i1050" type="#_x0000_t75" style="width:99pt;height:18pt" o:ole="">
            <v:imagedata r:id="rId55" o:title=""/>
          </v:shape>
          <o:OLEObject Type="Embed" ProgID="Equation.3" ShapeID="_x0000_i1050" DrawAspect="Content" ObjectID="_1457863780" r:id="rId56"/>
        </w:object>
      </w:r>
    </w:p>
    <w:p w:rsidR="0081298C" w:rsidRDefault="0081298C" w:rsidP="0081298C">
      <w:proofErr w:type="gramStart"/>
      <w:r>
        <w:t>где</w:t>
      </w:r>
      <w:proofErr w:type="gramEnd"/>
      <w:r>
        <w:t xml:space="preserve"> 1,1-1,3 коэффициенты, учитывающие дополнительную нагрузку двигателя в переходных режимах из-за появления динамических моментов.</w:t>
      </w:r>
    </w:p>
    <w:p w:rsidR="0081298C" w:rsidRDefault="0081298C" w:rsidP="0081298C">
      <w:r>
        <w:t xml:space="preserve">    Требуемая мощность двигателя:</w:t>
      </w:r>
    </w:p>
    <w:p w:rsidR="0081298C" w:rsidRDefault="0081298C" w:rsidP="0081298C">
      <w:r>
        <w:t xml:space="preserve">     </w:t>
      </w:r>
      <w:r>
        <w:rPr>
          <w:position w:val="-14"/>
          <w:lang w:val="en-US"/>
        </w:rPr>
        <w:object w:dxaOrig="1680" w:dyaOrig="380">
          <v:shape id="_x0000_i1051" type="#_x0000_t75" style="width:84pt;height:18.75pt" o:ole="">
            <v:imagedata r:id="rId57" o:title=""/>
          </v:shape>
          <o:OLEObject Type="Embed" ProgID="Equation.3" ShapeID="_x0000_i1051" DrawAspect="Content" ObjectID="_1457863781" r:id="rId58"/>
        </w:object>
      </w:r>
    </w:p>
    <w:p w:rsidR="0081298C" w:rsidRDefault="0081298C" w:rsidP="0081298C">
      <w:r>
        <w:t xml:space="preserve">   </w:t>
      </w:r>
      <w:proofErr w:type="gramStart"/>
      <w:r>
        <w:t>где</w:t>
      </w:r>
      <w:proofErr w:type="gramEnd"/>
      <w:r>
        <w:t xml:space="preserve"> </w:t>
      </w:r>
      <w:r>
        <w:rPr>
          <w:position w:val="-12"/>
        </w:rPr>
        <w:object w:dxaOrig="440" w:dyaOrig="360">
          <v:shape id="_x0000_i1052" type="#_x0000_t75" style="width:21.75pt;height:18pt" o:ole="">
            <v:imagedata r:id="rId59" o:title=""/>
          </v:shape>
          <o:OLEObject Type="Embed" ProgID="Equation.3" ShapeID="_x0000_i1052" DrawAspect="Content" ObjectID="_1457863782" r:id="rId60"/>
        </w:object>
      </w:r>
      <w:r>
        <w:t xml:space="preserve">- основная скорость, на которой двигатель должен работать. </w:t>
      </w:r>
      <w:proofErr w:type="gramStart"/>
      <w:r>
        <w:t xml:space="preserve">За </w:t>
      </w:r>
      <w:r>
        <w:rPr>
          <w:position w:val="-12"/>
        </w:rPr>
        <w:object w:dxaOrig="440" w:dyaOrig="360">
          <v:shape id="_x0000_i1053" type="#_x0000_t75" style="width:21.75pt;height:18pt" o:ole="">
            <v:imagedata r:id="rId61" o:title=""/>
          </v:shape>
          <o:OLEObject Type="Embed" ProgID="Equation.3" ShapeID="_x0000_i1053" DrawAspect="Content" ObjectID="_1457863783" r:id="rId62"/>
        </w:object>
      </w:r>
      <w:r>
        <w:t xml:space="preserve"> рекомендуется</w:t>
      </w:r>
      <w:proofErr w:type="gramEnd"/>
      <w:r>
        <w:t xml:space="preserve"> принимать максимальную скорость при </w:t>
      </w:r>
      <w:proofErr w:type="spellStart"/>
      <w:r>
        <w:t>однозонном</w:t>
      </w:r>
      <w:proofErr w:type="spellEnd"/>
      <w:r>
        <w:t xml:space="preserve"> регулировании или меньшую (но не самую малую) при 2</w:t>
      </w:r>
      <w:r>
        <w:rPr>
          <w:position w:val="-4"/>
        </w:rPr>
        <w:object w:dxaOrig="160" w:dyaOrig="300">
          <v:shape id="_x0000_i1054" type="#_x0000_t75" style="width:8.25pt;height:15pt" o:ole="">
            <v:imagedata r:id="rId49" o:title=""/>
          </v:shape>
          <o:OLEObject Type="Embed" ProgID="Equation.3" ShapeID="_x0000_i1054" DrawAspect="Content" ObjectID="_1457863784" r:id="rId63"/>
        </w:object>
      </w:r>
      <w:r>
        <w:t xml:space="preserve"> зонном регулировании, например при ослаблении магнитного потока. </w:t>
      </w:r>
      <w:proofErr w:type="spellStart"/>
      <w:r>
        <w:t>Двухзонное</w:t>
      </w:r>
      <w:proofErr w:type="spellEnd"/>
      <w:r>
        <w:t xml:space="preserve"> регулирование целесообразно применять в тех случаях, когда  </w:t>
      </w:r>
      <w:r>
        <w:rPr>
          <w:position w:val="-12"/>
        </w:rPr>
        <w:object w:dxaOrig="460" w:dyaOrig="360">
          <v:shape id="_x0000_i1055" type="#_x0000_t75" style="width:23.25pt;height:18pt" o:ole="">
            <v:imagedata r:id="rId64" o:title=""/>
          </v:shape>
          <o:OLEObject Type="Embed" ProgID="Equation.3" ShapeID="_x0000_i1055" DrawAspect="Content" ObjectID="_1457863785" r:id="rId65"/>
        </w:object>
      </w:r>
      <w:r>
        <w:t xml:space="preserve"> уменьшается с ростом скорости.</w:t>
      </w:r>
    </w:p>
    <w:p w:rsidR="0081298C" w:rsidRDefault="0081298C" w:rsidP="0081298C">
      <w:r>
        <w:t>Найденную расчетную мощность следует пересчитать на номинальную по формуле:</w:t>
      </w:r>
    </w:p>
    <w:p w:rsidR="0081298C" w:rsidRPr="0081298C" w:rsidRDefault="0081298C" w:rsidP="0081298C">
      <w:r w:rsidRPr="0081298C">
        <w:t xml:space="preserve">    </w:t>
      </w:r>
      <w:r>
        <w:rPr>
          <w:lang w:val="en-US"/>
        </w:rPr>
        <w:t>P</w:t>
      </w:r>
      <w:r w:rsidRPr="0081298C">
        <w:t>=</w:t>
      </w:r>
      <w:r>
        <w:rPr>
          <w:lang w:val="en-US"/>
        </w:rPr>
        <w:t>P</w:t>
      </w:r>
      <w:r>
        <w:rPr>
          <w:position w:val="-26"/>
          <w:lang w:val="en-US"/>
        </w:rPr>
        <w:object w:dxaOrig="1620" w:dyaOrig="760">
          <v:shape id="_x0000_i1056" type="#_x0000_t75" style="width:81pt;height:38.25pt" o:ole="">
            <v:imagedata r:id="rId66" o:title=""/>
          </v:shape>
          <o:OLEObject Type="Embed" ProgID="Equation.3" ShapeID="_x0000_i1056" DrawAspect="Content" ObjectID="_1457863786" r:id="rId67"/>
        </w:object>
      </w:r>
    </w:p>
    <w:p w:rsidR="0081298C" w:rsidRDefault="0081298C" w:rsidP="0081298C"/>
    <w:p w:rsidR="0081298C" w:rsidRPr="0022109A" w:rsidRDefault="0081298C" w:rsidP="0081298C">
      <w:r>
        <w:rPr>
          <w:u w:val="single"/>
        </w:rPr>
        <w:t>К п.</w:t>
      </w:r>
      <w:proofErr w:type="gramStart"/>
      <w:r>
        <w:rPr>
          <w:u w:val="single"/>
        </w:rPr>
        <w:t xml:space="preserve">5  </w:t>
      </w:r>
      <w:r>
        <w:t>По</w:t>
      </w:r>
      <w:proofErr w:type="gramEnd"/>
      <w:r>
        <w:t xml:space="preserve"> найденному значению Р выбирается двигатель повторно – кратковременного режима серии Д согласно условию:</w:t>
      </w:r>
    </w:p>
    <w:p w:rsidR="0081298C" w:rsidRDefault="0081298C" w:rsidP="0081298C">
      <w:r>
        <w:t xml:space="preserve">    </w:t>
      </w:r>
      <w:r>
        <w:rPr>
          <w:position w:val="-10"/>
          <w:lang w:val="en-US"/>
        </w:rPr>
        <w:object w:dxaOrig="360" w:dyaOrig="340">
          <v:shape id="_x0000_i1057" type="#_x0000_t75" style="width:18pt;height:17.25pt" o:ole="">
            <v:imagedata r:id="rId68" o:title=""/>
          </v:shape>
          <o:OLEObject Type="Embed" ProgID="Equation.3" ShapeID="_x0000_i1057" DrawAspect="Content" ObjectID="_1457863787" r:id="rId69"/>
        </w:object>
      </w:r>
      <w:proofErr w:type="gramStart"/>
      <w:r>
        <w:rPr>
          <w:u w:val="single"/>
        </w:rPr>
        <w:t>&gt;</w:t>
      </w:r>
      <w:r>
        <w:rPr>
          <w:lang w:val="en-US"/>
        </w:rPr>
        <w:t>P</w:t>
      </w:r>
      <w:proofErr w:type="gramEnd"/>
      <w:r>
        <w:t xml:space="preserve"> при ПВ%=40%</w:t>
      </w:r>
    </w:p>
    <w:p w:rsidR="0081298C" w:rsidRDefault="0081298C" w:rsidP="0081298C">
      <w:r>
        <w:t xml:space="preserve">    Студент самостоятельно принимает решение о величине напряжения двигателя (на 220 В или 440 В) и о том, каким он должен быть – быстроходным или тихоходным. Основные </w:t>
      </w:r>
      <w:r>
        <w:lastRenderedPageBreak/>
        <w:t xml:space="preserve">технические данные двигателей независимого возбуждения серии </w:t>
      </w:r>
      <w:proofErr w:type="gramStart"/>
      <w:r>
        <w:t>Д  приведены</w:t>
      </w:r>
      <w:proofErr w:type="gramEnd"/>
      <w:r>
        <w:t xml:space="preserve"> в таблице №2.</w:t>
      </w:r>
    </w:p>
    <w:p w:rsidR="0081298C" w:rsidRDefault="0081298C" w:rsidP="0081298C">
      <w:r>
        <w:t xml:space="preserve">    Передаточное число найдётся как отношение номинальной скорости двигателя к основной скорости:</w:t>
      </w:r>
    </w:p>
    <w:p w:rsidR="0081298C" w:rsidRDefault="0081298C" w:rsidP="0081298C">
      <w:r>
        <w:t xml:space="preserve">    </w:t>
      </w:r>
      <w:r>
        <w:rPr>
          <w:position w:val="-30"/>
        </w:rPr>
        <w:object w:dxaOrig="960" w:dyaOrig="680">
          <v:shape id="_x0000_i1058" type="#_x0000_t75" style="width:48pt;height:33.75pt" o:ole="">
            <v:imagedata r:id="rId70" o:title=""/>
          </v:shape>
          <o:OLEObject Type="Embed" ProgID="Equation.3" ShapeID="_x0000_i1058" DrawAspect="Content" ObjectID="_1457863788" r:id="rId71"/>
        </w:object>
      </w:r>
    </w:p>
    <w:p w:rsidR="0081298C" w:rsidRDefault="0081298C" w:rsidP="0081298C">
      <w:r>
        <w:t xml:space="preserve">        </w:t>
      </w:r>
      <w:r>
        <w:rPr>
          <w:u w:val="single"/>
        </w:rPr>
        <w:t>К п.6</w:t>
      </w:r>
      <w:r>
        <w:t xml:space="preserve">. По справочнику выбирается </w:t>
      </w:r>
      <w:proofErr w:type="spellStart"/>
      <w:r>
        <w:t>тиристорный</w:t>
      </w:r>
      <w:proofErr w:type="spellEnd"/>
      <w:r>
        <w:t xml:space="preserve"> преобразователь согласно условию</w:t>
      </w:r>
    </w:p>
    <w:p w:rsidR="0081298C" w:rsidRDefault="0081298C" w:rsidP="0081298C">
      <w:r>
        <w:t xml:space="preserve">    </w:t>
      </w:r>
      <w:r>
        <w:rPr>
          <w:position w:val="-12"/>
        </w:rPr>
        <w:object w:dxaOrig="880" w:dyaOrig="360">
          <v:shape id="_x0000_i1059" type="#_x0000_t75" style="width:44.25pt;height:18pt" o:ole="">
            <v:imagedata r:id="rId72" o:title=""/>
          </v:shape>
          <o:OLEObject Type="Embed" ProgID="Equation.3" ShapeID="_x0000_i1059" DrawAspect="Content" ObjectID="_1457863789" r:id="rId73"/>
        </w:object>
      </w:r>
      <w:r>
        <w:t xml:space="preserve">,        </w:t>
      </w:r>
      <w:r>
        <w:rPr>
          <w:position w:val="-12"/>
        </w:rPr>
        <w:object w:dxaOrig="1120" w:dyaOrig="360">
          <v:shape id="_x0000_i1060" type="#_x0000_t75" style="width:56.25pt;height:18pt" o:ole="">
            <v:imagedata r:id="rId74" o:title=""/>
          </v:shape>
          <o:OLEObject Type="Embed" ProgID="Equation.3" ShapeID="_x0000_i1060" DrawAspect="Content" ObjectID="_1457863790" r:id="rId75"/>
        </w:object>
      </w:r>
      <w:r>
        <w:t xml:space="preserve">      </w:t>
      </w:r>
      <w:r>
        <w:rPr>
          <w:position w:val="-14"/>
        </w:rPr>
        <w:object w:dxaOrig="1300" w:dyaOrig="380">
          <v:shape id="_x0000_i1061" type="#_x0000_t75" style="width:65.25pt;height:18.75pt" o:ole="">
            <v:imagedata r:id="rId76" o:title=""/>
          </v:shape>
          <o:OLEObject Type="Embed" ProgID="Equation.3" ShapeID="_x0000_i1061" DrawAspect="Content" ObjectID="_1457863791" r:id="rId77"/>
        </w:object>
      </w:r>
    </w:p>
    <w:p w:rsidR="0081298C" w:rsidRDefault="0081298C" w:rsidP="0081298C">
      <w:r>
        <w:t xml:space="preserve">Основные технические данные </w:t>
      </w:r>
      <w:proofErr w:type="spellStart"/>
      <w:r>
        <w:t>тиристорных</w:t>
      </w:r>
      <w:proofErr w:type="spellEnd"/>
      <w:r>
        <w:t xml:space="preserve"> преобразователей приведены в таблице №3. Если требуется изменение направления вращения, что видно из </w:t>
      </w:r>
      <w:proofErr w:type="spellStart"/>
      <w:r>
        <w:t>тахограммы</w:t>
      </w:r>
      <w:proofErr w:type="spellEnd"/>
      <w:r>
        <w:t xml:space="preserve"> механизма, преобразователь выбирается реверсивный. Одновременно с выбором преобразователя выбирается тип и мощность питающего трансформатора. Расчётное значение его мощности:</w:t>
      </w:r>
    </w:p>
    <w:p w:rsidR="0081298C" w:rsidRDefault="0081298C" w:rsidP="0081298C">
      <w:r>
        <w:t xml:space="preserve">    </w:t>
      </w:r>
      <w:r>
        <w:rPr>
          <w:position w:val="-30"/>
        </w:rPr>
        <w:object w:dxaOrig="2340" w:dyaOrig="680">
          <v:shape id="_x0000_i1062" type="#_x0000_t75" style="width:117pt;height:33.75pt" o:ole="">
            <v:imagedata r:id="rId78" o:title=""/>
          </v:shape>
          <o:OLEObject Type="Embed" ProgID="Equation.3" ShapeID="_x0000_i1062" DrawAspect="Content" ObjectID="_1457863792" r:id="rId79"/>
        </w:object>
      </w:r>
    </w:p>
    <w:p w:rsidR="0081298C" w:rsidRDefault="0081298C" w:rsidP="0081298C">
      <w:proofErr w:type="gramStart"/>
      <w:r>
        <w:t>где</w:t>
      </w:r>
      <w:proofErr w:type="gramEnd"/>
      <w:r>
        <w:t xml:space="preserve"> Р</w:t>
      </w:r>
      <w:r>
        <w:rPr>
          <w:position w:val="-12"/>
        </w:rPr>
        <w:object w:dxaOrig="160" w:dyaOrig="360">
          <v:shape id="_x0000_i1063" type="#_x0000_t75" style="width:8.25pt;height:18pt" o:ole="">
            <v:imagedata r:id="rId80" o:title=""/>
          </v:shape>
          <o:OLEObject Type="Embed" ProgID="Equation.3" ShapeID="_x0000_i1063" DrawAspect="Content" ObjectID="_1457863793" r:id="rId81"/>
        </w:object>
      </w:r>
      <w:r>
        <w:t xml:space="preserve">, </w:t>
      </w:r>
      <w:r>
        <w:rPr>
          <w:position w:val="-12"/>
        </w:rPr>
        <w:object w:dxaOrig="360" w:dyaOrig="360">
          <v:shape id="_x0000_i1064" type="#_x0000_t75" style="width:18pt;height:18pt" o:ole="">
            <v:imagedata r:id="rId82" o:title=""/>
          </v:shape>
          <o:OLEObject Type="Embed" ProgID="Equation.3" ShapeID="_x0000_i1064" DrawAspect="Content" ObjectID="_1457863794" r:id="rId83"/>
        </w:object>
      </w:r>
      <w:r>
        <w:t xml:space="preserve"> </w:t>
      </w:r>
      <w:r>
        <w:rPr>
          <w:position w:val="-12"/>
        </w:rPr>
        <w:object w:dxaOrig="460" w:dyaOrig="360">
          <v:shape id="_x0000_i1065" type="#_x0000_t75" style="width:23.25pt;height:18pt" o:ole="">
            <v:imagedata r:id="rId84" o:title=""/>
          </v:shape>
          <o:OLEObject Type="Embed" ProgID="Equation.3" ShapeID="_x0000_i1065" DrawAspect="Content" ObjectID="_1457863795" r:id="rId85"/>
        </w:object>
      </w:r>
      <w:r>
        <w:t>- номинальные значения мощности двигателя его КПД и КПД преобразователя;</w:t>
      </w:r>
    </w:p>
    <w:p w:rsidR="0081298C" w:rsidRDefault="0081298C" w:rsidP="0081298C">
      <w:r>
        <w:t xml:space="preserve">    </w:t>
      </w:r>
      <w:r>
        <w:rPr>
          <w:position w:val="-12"/>
        </w:rPr>
        <w:object w:dxaOrig="380" w:dyaOrig="360">
          <v:shape id="_x0000_i1066" type="#_x0000_t75" style="width:18.75pt;height:18pt" o:ole="">
            <v:imagedata r:id="rId86" o:title=""/>
          </v:shape>
          <o:OLEObject Type="Embed" ProgID="Equation.3" ShapeID="_x0000_i1066" DrawAspect="Content" ObjectID="_1457863796" r:id="rId87"/>
        </w:object>
      </w:r>
      <w:r>
        <w:t xml:space="preserve"> </w:t>
      </w:r>
      <w:proofErr w:type="gramStart"/>
      <w:r>
        <w:t>и</w:t>
      </w:r>
      <w:proofErr w:type="gramEnd"/>
      <w:r>
        <w:t xml:space="preserve"> </w:t>
      </w:r>
      <w:r>
        <w:rPr>
          <w:position w:val="-12"/>
        </w:rPr>
        <w:object w:dxaOrig="380" w:dyaOrig="360">
          <v:shape id="_x0000_i1067" type="#_x0000_t75" style="width:18.75pt;height:18pt" o:ole="">
            <v:imagedata r:id="rId88" o:title=""/>
          </v:shape>
          <o:OLEObject Type="Embed" ProgID="Equation.3" ShapeID="_x0000_i1067" DrawAspect="Content" ObjectID="_1457863797" r:id="rId89"/>
        </w:object>
      </w:r>
      <w:r>
        <w:t>- номинальный КПД трансформатора и его коэффициент использования;</w:t>
      </w:r>
    </w:p>
    <w:p w:rsidR="0081298C" w:rsidRDefault="0081298C" w:rsidP="0081298C">
      <w:r>
        <w:t>(</w:t>
      </w:r>
      <w:r>
        <w:rPr>
          <w:position w:val="-12"/>
        </w:rPr>
        <w:object w:dxaOrig="1719" w:dyaOrig="360">
          <v:shape id="_x0000_i1068" type="#_x0000_t75" style="width:86.25pt;height:18pt" o:ole="">
            <v:imagedata r:id="rId90" o:title=""/>
          </v:shape>
          <o:OLEObject Type="Embed" ProgID="Equation.3" ShapeID="_x0000_i1068" DrawAspect="Content" ObjectID="_1457863798" r:id="rId91"/>
        </w:object>
      </w:r>
      <w:r>
        <w:t xml:space="preserve"> </w:t>
      </w:r>
      <w:r>
        <w:rPr>
          <w:position w:val="-12"/>
        </w:rPr>
        <w:object w:dxaOrig="1160" w:dyaOrig="360">
          <v:shape id="_x0000_i1069" type="#_x0000_t75" style="width:57.75pt;height:18pt" o:ole="">
            <v:imagedata r:id="rId92" o:title=""/>
          </v:shape>
          <o:OLEObject Type="Embed" ProgID="Equation.3" ShapeID="_x0000_i1069" DrawAspect="Content" ObjectID="_1457863799" r:id="rId93"/>
        </w:object>
      </w:r>
      <w:r>
        <w:t>).</w:t>
      </w:r>
    </w:p>
    <w:p w:rsidR="0081298C" w:rsidRDefault="0081298C" w:rsidP="0081298C">
      <w:r>
        <w:t xml:space="preserve">Условие выбора </w:t>
      </w:r>
      <w:proofErr w:type="gramStart"/>
      <w:r>
        <w:t xml:space="preserve">трансформатора:  </w:t>
      </w:r>
      <w:r>
        <w:rPr>
          <w:lang w:val="en-US"/>
        </w:rPr>
        <w:t>S</w:t>
      </w:r>
      <w:proofErr w:type="gramEnd"/>
      <w:r>
        <w:rPr>
          <w:position w:val="-10"/>
          <w:lang w:val="en-US"/>
        </w:rPr>
        <w:object w:dxaOrig="200" w:dyaOrig="340">
          <v:shape id="_x0000_i1070" type="#_x0000_t75" style="width:9.75pt;height:17.25pt" o:ole="">
            <v:imagedata r:id="rId94" o:title=""/>
          </v:shape>
          <o:OLEObject Type="Embed" ProgID="Equation.3" ShapeID="_x0000_i1070" DrawAspect="Content" ObjectID="_1457863800" r:id="rId95"/>
        </w:object>
      </w:r>
      <w:r>
        <w:rPr>
          <w:u w:val="single"/>
        </w:rPr>
        <w:t>&gt;</w:t>
      </w:r>
      <w:r>
        <w:rPr>
          <w:lang w:val="en-US"/>
        </w:rPr>
        <w:t>S</w:t>
      </w:r>
      <w:r>
        <w:rPr>
          <w:position w:val="-14"/>
          <w:lang w:val="en-US"/>
        </w:rPr>
        <w:object w:dxaOrig="180" w:dyaOrig="380">
          <v:shape id="_x0000_i1071" type="#_x0000_t75" style="width:9pt;height:18.75pt" o:ole="">
            <v:imagedata r:id="rId96" o:title=""/>
          </v:shape>
          <o:OLEObject Type="Embed" ProgID="Equation.3" ShapeID="_x0000_i1071" DrawAspect="Content" ObjectID="_1457863801" r:id="rId97"/>
        </w:object>
      </w:r>
      <w:r>
        <w:t>.</w:t>
      </w:r>
    </w:p>
    <w:p w:rsidR="0081298C" w:rsidRDefault="0081298C" w:rsidP="0081298C">
      <w:r>
        <w:t>По справочнику выбирается трансформатор серии ТСП (трёхфазный сухой преобразовательный). Технические данные трансформаторов серии ТСП приведены в таблице №4.</w:t>
      </w:r>
    </w:p>
    <w:p w:rsidR="0081298C" w:rsidRDefault="0081298C" w:rsidP="0081298C">
      <w:r>
        <w:t xml:space="preserve">    Если студенты выбирают двигатель по напряжению 440 В, трансформатора не требуется, вместо него </w:t>
      </w:r>
      <w:proofErr w:type="spellStart"/>
      <w:r>
        <w:t>тиристорный</w:t>
      </w:r>
      <w:proofErr w:type="spellEnd"/>
      <w:r>
        <w:t xml:space="preserve"> преобразователь подключается к сети 380 В через токоограничивающие реакторы. Расчётное значение индуктивности ТОР.</w:t>
      </w:r>
    </w:p>
    <w:p w:rsidR="0081298C" w:rsidRDefault="0081298C" w:rsidP="0081298C">
      <w:r>
        <w:t xml:space="preserve">    </w:t>
      </w:r>
      <w:r>
        <w:rPr>
          <w:position w:val="-30"/>
        </w:rPr>
        <w:object w:dxaOrig="1460" w:dyaOrig="740">
          <v:shape id="_x0000_i1072" type="#_x0000_t75" style="width:72.75pt;height:36.75pt" o:ole="">
            <v:imagedata r:id="rId98" o:title=""/>
          </v:shape>
          <o:OLEObject Type="Embed" ProgID="Equation.3" ShapeID="_x0000_i1072" DrawAspect="Content" ObjectID="_1457863802" r:id="rId99"/>
        </w:object>
      </w:r>
      <w:proofErr w:type="gramStart"/>
      <w:r>
        <w:t xml:space="preserve">;   </w:t>
      </w:r>
      <w:proofErr w:type="gramEnd"/>
      <w:r>
        <w:t xml:space="preserve">   </w:t>
      </w:r>
      <w:r>
        <w:rPr>
          <w:lang w:val="en-US"/>
        </w:rPr>
        <w:t>I</w:t>
      </w:r>
      <w:r>
        <w:rPr>
          <w:position w:val="-12"/>
          <w:lang w:val="en-US"/>
        </w:rPr>
        <w:object w:dxaOrig="240" w:dyaOrig="360">
          <v:shape id="_x0000_i1073" type="#_x0000_t75" style="width:12pt;height:18pt" o:ole="">
            <v:imagedata r:id="rId100" o:title=""/>
          </v:shape>
          <o:OLEObject Type="Embed" ProgID="Equation.3" ShapeID="_x0000_i1073" DrawAspect="Content" ObjectID="_1457863803" r:id="rId101"/>
        </w:object>
      </w:r>
      <w:r>
        <w:t>=(7-8)</w:t>
      </w:r>
      <w:r>
        <w:rPr>
          <w:lang w:val="en-US"/>
        </w:rPr>
        <w:t>I</w:t>
      </w:r>
      <w:r>
        <w:rPr>
          <w:position w:val="-6"/>
          <w:lang w:val="en-US"/>
        </w:rPr>
        <w:object w:dxaOrig="320" w:dyaOrig="279">
          <v:shape id="_x0000_i1074" type="#_x0000_t75" style="width:15.75pt;height:14.25pt" o:ole="">
            <v:imagedata r:id="rId102" o:title=""/>
          </v:shape>
          <o:OLEObject Type="Embed" ProgID="Equation.3" ShapeID="_x0000_i1074" DrawAspect="Content" ObjectID="_1457863804" r:id="rId103"/>
        </w:object>
      </w:r>
      <w:r>
        <w:t xml:space="preserve">, где </w:t>
      </w:r>
    </w:p>
    <w:p w:rsidR="0081298C" w:rsidRDefault="0081298C" w:rsidP="0081298C">
      <w:r>
        <w:rPr>
          <w:lang w:val="en-US"/>
        </w:rPr>
        <w:t>I</w:t>
      </w:r>
      <w:r>
        <w:rPr>
          <w:position w:val="-12"/>
          <w:lang w:val="en-US"/>
        </w:rPr>
        <w:object w:dxaOrig="240" w:dyaOrig="360">
          <v:shape id="_x0000_i1075" type="#_x0000_t75" style="width:12pt;height:18pt" o:ole="">
            <v:imagedata r:id="rId100" o:title=""/>
          </v:shape>
          <o:OLEObject Type="Embed" ProgID="Equation.3" ShapeID="_x0000_i1075" DrawAspect="Content" ObjectID="_1457863805" r:id="rId104"/>
        </w:object>
      </w:r>
      <w:r>
        <w:t xml:space="preserve"> и </w:t>
      </w:r>
      <w:r>
        <w:rPr>
          <w:lang w:val="en-US"/>
        </w:rPr>
        <w:t>I</w:t>
      </w:r>
      <w:r>
        <w:rPr>
          <w:position w:val="-6"/>
          <w:lang w:val="en-US"/>
        </w:rPr>
        <w:object w:dxaOrig="320" w:dyaOrig="279">
          <v:shape id="_x0000_i1076" type="#_x0000_t75" style="width:15.75pt;height:14.25pt" o:ole="">
            <v:imagedata r:id="rId105" o:title=""/>
          </v:shape>
          <o:OLEObject Type="Embed" ProgID="Equation.3" ShapeID="_x0000_i1076" DrawAspect="Content" ObjectID="_1457863806" r:id="rId106"/>
        </w:object>
      </w:r>
      <w:r>
        <w:t>- допустимый ударный ток короткого замыкания и номинальный выпрямленный ток преобразователя.</w:t>
      </w:r>
    </w:p>
    <w:p w:rsidR="0081298C" w:rsidRDefault="0081298C" w:rsidP="0081298C">
      <w:r>
        <w:t xml:space="preserve">    Условия выбора ТОР:</w:t>
      </w:r>
      <w:r>
        <w:rPr>
          <w:position w:val="-10"/>
        </w:rPr>
        <w:object w:dxaOrig="340" w:dyaOrig="340">
          <v:shape id="_x0000_i1077" type="#_x0000_t75" style="width:17.25pt;height:17.25pt" o:ole="">
            <v:imagedata r:id="rId107" o:title=""/>
          </v:shape>
          <o:OLEObject Type="Embed" ProgID="Equation.3" ShapeID="_x0000_i1077" DrawAspect="Content" ObjectID="_1457863807" r:id="rId108"/>
        </w:object>
      </w:r>
      <w:proofErr w:type="gramStart"/>
      <w:r>
        <w:rPr>
          <w:u w:val="single"/>
        </w:rPr>
        <w:t>&gt;</w:t>
      </w:r>
      <w:r>
        <w:rPr>
          <w:position w:val="-10"/>
        </w:rPr>
        <w:object w:dxaOrig="320" w:dyaOrig="340">
          <v:shape id="_x0000_i1078" type="#_x0000_t75" style="width:15.75pt;height:17.25pt" o:ole="">
            <v:imagedata r:id="rId109" o:title=""/>
          </v:shape>
          <o:OLEObject Type="Embed" ProgID="Equation.3" ShapeID="_x0000_i1078" DrawAspect="Content" ObjectID="_1457863808" r:id="rId110"/>
        </w:object>
      </w:r>
      <w:r>
        <w:t xml:space="preserve">;   </w:t>
      </w:r>
      <w:proofErr w:type="gramEnd"/>
      <w:r>
        <w:rPr>
          <w:position w:val="-10"/>
        </w:rPr>
        <w:object w:dxaOrig="400" w:dyaOrig="340">
          <v:shape id="_x0000_i1079" type="#_x0000_t75" style="width:20.25pt;height:17.25pt" o:ole="">
            <v:imagedata r:id="rId111" o:title=""/>
          </v:shape>
          <o:OLEObject Type="Embed" ProgID="Equation.3" ShapeID="_x0000_i1079" DrawAspect="Content" ObjectID="_1457863809" r:id="rId112"/>
        </w:object>
      </w:r>
      <w:r>
        <w:rPr>
          <w:u w:val="single"/>
        </w:rPr>
        <w:t>&gt;</w:t>
      </w:r>
      <w:r>
        <w:rPr>
          <w:position w:val="-24"/>
        </w:rPr>
        <w:object w:dxaOrig="440" w:dyaOrig="620">
          <v:shape id="_x0000_i1080" type="#_x0000_t75" style="width:21.75pt;height:30.75pt" o:ole="">
            <v:imagedata r:id="rId113" o:title=""/>
          </v:shape>
          <o:OLEObject Type="Embed" ProgID="Equation.3" ShapeID="_x0000_i1080" DrawAspect="Content" ObjectID="_1457863810" r:id="rId114"/>
        </w:object>
      </w:r>
    </w:p>
    <w:p w:rsidR="0081298C" w:rsidRDefault="0081298C" w:rsidP="0081298C">
      <w:r>
        <w:t xml:space="preserve">    Основные технические данные токоограничивающих реакторов приведены в таблице №5.</w:t>
      </w:r>
    </w:p>
    <w:p w:rsidR="0081298C" w:rsidRDefault="0081298C" w:rsidP="0081298C">
      <w:r>
        <w:rPr>
          <w:u w:val="single"/>
        </w:rPr>
        <w:t>К п.7.</w:t>
      </w:r>
      <w:r>
        <w:t xml:space="preserve"> </w:t>
      </w:r>
      <w:proofErr w:type="spellStart"/>
      <w:proofErr w:type="gramStart"/>
      <w:r>
        <w:t>Тахограмма</w:t>
      </w:r>
      <w:proofErr w:type="spellEnd"/>
      <w:r>
        <w:t xml:space="preserve"> </w:t>
      </w:r>
      <w:r>
        <w:rPr>
          <w:position w:val="-14"/>
        </w:rPr>
        <w:object w:dxaOrig="1100" w:dyaOrig="380">
          <v:shape id="_x0000_i1081" type="#_x0000_t75" style="width:54.75pt;height:18.75pt" o:ole="">
            <v:imagedata r:id="rId115" o:title=""/>
          </v:shape>
          <o:OLEObject Type="Embed" ProgID="Equation.3" ShapeID="_x0000_i1081" DrawAspect="Content" ObjectID="_1457863811" r:id="rId116"/>
        </w:object>
      </w:r>
      <w:r>
        <w:t xml:space="preserve"> работы</w:t>
      </w:r>
      <w:proofErr w:type="gramEnd"/>
      <w:r>
        <w:t xml:space="preserve"> двигателя с установившимися скоростями строится по </w:t>
      </w:r>
      <w:proofErr w:type="spellStart"/>
      <w:r>
        <w:t>тахограмме</w:t>
      </w:r>
      <w:proofErr w:type="spellEnd"/>
      <w:r>
        <w:t xml:space="preserve"> рабочей машины и передаточному числу редуктора.</w:t>
      </w:r>
    </w:p>
    <w:p w:rsidR="0081298C" w:rsidRDefault="0081298C" w:rsidP="0081298C"/>
    <w:p w:rsidR="0081298C" w:rsidRDefault="0081298C" w:rsidP="0081298C">
      <w:r>
        <w:rPr>
          <w:u w:val="single"/>
        </w:rPr>
        <w:t>К п.8.</w:t>
      </w:r>
      <w:r>
        <w:t xml:space="preserve"> При расчёте приведённых к валу двигателя моментов сопротивления механизма необходимо учесть момент холостого хода двигателя:</w:t>
      </w:r>
    </w:p>
    <w:p w:rsidR="0081298C" w:rsidRDefault="0081298C" w:rsidP="0081298C">
      <w:r>
        <w:t xml:space="preserve">    </w:t>
      </w:r>
      <w:r>
        <w:rPr>
          <w:position w:val="-12"/>
        </w:rPr>
        <w:object w:dxaOrig="1640" w:dyaOrig="360">
          <v:shape id="_x0000_i1082" type="#_x0000_t75" style="width:81.75pt;height:18pt" o:ole="">
            <v:imagedata r:id="rId117" o:title=""/>
          </v:shape>
          <o:OLEObject Type="Embed" ProgID="Equation.3" ShapeID="_x0000_i1082" DrawAspect="Content" ObjectID="_1457863812" r:id="rId118"/>
        </w:object>
      </w:r>
      <w:r>
        <w:rPr>
          <w:position w:val="-10"/>
        </w:rPr>
        <w:object w:dxaOrig="660" w:dyaOrig="340">
          <v:shape id="_x0000_i1083" type="#_x0000_t75" style="width:33pt;height:17.25pt" o:ole="">
            <v:imagedata r:id="rId119" o:title=""/>
          </v:shape>
          <o:OLEObject Type="Embed" ProgID="Equation.3" ShapeID="_x0000_i1083" DrawAspect="Content" ObjectID="_1457863813" r:id="rId120"/>
        </w:object>
      </w:r>
      <w:r>
        <w:t>,</w:t>
      </w:r>
    </w:p>
    <w:p w:rsidR="0081298C" w:rsidRDefault="0081298C" w:rsidP="0081298C">
      <w:r>
        <w:t xml:space="preserve">    </w:t>
      </w:r>
      <w:proofErr w:type="gramStart"/>
      <w:r>
        <w:t>где</w:t>
      </w:r>
      <w:proofErr w:type="gramEnd"/>
      <w:r>
        <w:t xml:space="preserve"> </w:t>
      </w:r>
      <w:r>
        <w:rPr>
          <w:position w:val="-12"/>
        </w:rPr>
        <w:object w:dxaOrig="940" w:dyaOrig="360">
          <v:shape id="_x0000_i1084" type="#_x0000_t75" style="width:47.25pt;height:18pt" o:ole="">
            <v:imagedata r:id="rId121" o:title=""/>
          </v:shape>
          <o:OLEObject Type="Embed" ProgID="Equation.3" ShapeID="_x0000_i1084" DrawAspect="Content" ObjectID="_1457863814" r:id="rId122"/>
        </w:object>
      </w:r>
      <w:r>
        <w:t>- номинальный электромагнитный момент двигателя и номинальный момент на валу.</w:t>
      </w:r>
    </w:p>
    <w:p w:rsidR="0081298C" w:rsidRDefault="0081298C" w:rsidP="0081298C">
      <w:r>
        <w:t xml:space="preserve">    </w:t>
      </w:r>
      <w:r>
        <w:rPr>
          <w:position w:val="-14"/>
        </w:rPr>
        <w:object w:dxaOrig="1340" w:dyaOrig="380">
          <v:shape id="_x0000_i1085" type="#_x0000_t75" style="width:66.75pt;height:18.75pt" o:ole="">
            <v:imagedata r:id="rId123" o:title=""/>
          </v:shape>
          <o:OLEObject Type="Embed" ProgID="Equation.3" ShapeID="_x0000_i1085" DrawAspect="Content" ObjectID="_1457863815" r:id="rId124"/>
        </w:object>
      </w:r>
      <w:r>
        <w:t xml:space="preserve"> </w:t>
      </w:r>
      <w:proofErr w:type="gramStart"/>
      <w:r>
        <w:t>где</w:t>
      </w:r>
      <w:proofErr w:type="gramEnd"/>
      <w:r>
        <w:t xml:space="preserve">  </w:t>
      </w:r>
      <w:r>
        <w:rPr>
          <w:position w:val="-30"/>
        </w:rPr>
        <w:object w:dxaOrig="1780" w:dyaOrig="680">
          <v:shape id="_x0000_i1086" type="#_x0000_t75" style="width:89.25pt;height:33.75pt" o:ole="">
            <v:imagedata r:id="rId125" o:title=""/>
          </v:shape>
          <o:OLEObject Type="Embed" ProgID="Equation.3" ShapeID="_x0000_i1086" DrawAspect="Content" ObjectID="_1457863816" r:id="rId126"/>
        </w:object>
      </w:r>
      <w:r>
        <w:t xml:space="preserve"> -коэффициент ЭДС двигателя</w:t>
      </w:r>
    </w:p>
    <w:p w:rsidR="0081298C" w:rsidRDefault="0081298C" w:rsidP="0081298C">
      <w:r>
        <w:t xml:space="preserve">    </w:t>
      </w:r>
      <w:r>
        <w:rPr>
          <w:position w:val="-30"/>
        </w:rPr>
        <w:object w:dxaOrig="1579" w:dyaOrig="720">
          <v:shape id="_x0000_i1087" type="#_x0000_t75" style="width:78.75pt;height:36pt" o:ole="">
            <v:imagedata r:id="rId127" o:title=""/>
          </v:shape>
          <o:OLEObject Type="Embed" ProgID="Equation.3" ShapeID="_x0000_i1087" DrawAspect="Content" ObjectID="_1457863817" r:id="rId128"/>
        </w:object>
      </w:r>
    </w:p>
    <w:p w:rsidR="0081298C" w:rsidRDefault="0081298C" w:rsidP="0081298C">
      <w:r>
        <w:lastRenderedPageBreak/>
        <w:t>Фактический момент сопротивления рабочей машины:</w:t>
      </w:r>
    </w:p>
    <w:p w:rsidR="0081298C" w:rsidRDefault="0081298C" w:rsidP="0081298C">
      <w:r>
        <w:t xml:space="preserve">    </w:t>
      </w:r>
      <w:r>
        <w:rPr>
          <w:position w:val="-12"/>
        </w:rPr>
        <w:object w:dxaOrig="1560" w:dyaOrig="380">
          <v:shape id="_x0000_i1088" type="#_x0000_t75" style="width:78pt;height:18.75pt" o:ole="">
            <v:imagedata r:id="rId129" o:title=""/>
          </v:shape>
          <o:OLEObject Type="Embed" ProgID="Equation.3" ShapeID="_x0000_i1088" DrawAspect="Content" ObjectID="_1457863818" r:id="rId130"/>
        </w:object>
      </w:r>
    </w:p>
    <w:p w:rsidR="0081298C" w:rsidRDefault="0081298C" w:rsidP="0081298C">
      <w:r>
        <w:t xml:space="preserve">Приведенный момент сопротивления рабочей машины, соответствующий каждой из установившихся </w:t>
      </w:r>
      <w:proofErr w:type="gramStart"/>
      <w:r>
        <w:t xml:space="preserve">скоростей </w:t>
      </w:r>
      <w:r>
        <w:rPr>
          <w:position w:val="-12"/>
        </w:rPr>
        <w:object w:dxaOrig="420" w:dyaOrig="360">
          <v:shape id="_x0000_i1089" type="#_x0000_t75" style="width:21pt;height:18pt" o:ole="">
            <v:imagedata r:id="rId131" o:title=""/>
          </v:shape>
          <o:OLEObject Type="Embed" ProgID="Equation.3" ShapeID="_x0000_i1089" DrawAspect="Content" ObjectID="_1457863819" r:id="rId132"/>
        </w:object>
      </w:r>
      <w:r>
        <w:t>.</w:t>
      </w:r>
      <w:proofErr w:type="gramEnd"/>
    </w:p>
    <w:p w:rsidR="0081298C" w:rsidRDefault="0081298C" w:rsidP="0081298C">
      <w:r>
        <w:t xml:space="preserve">    </w:t>
      </w:r>
      <w:r>
        <w:rPr>
          <w:position w:val="-28"/>
        </w:rPr>
        <w:object w:dxaOrig="1080" w:dyaOrig="660">
          <v:shape id="_x0000_i1090" type="#_x0000_t75" style="width:54pt;height:33pt" o:ole="">
            <v:imagedata r:id="rId133" o:title=""/>
          </v:shape>
          <o:OLEObject Type="Embed" ProgID="Equation.3" ShapeID="_x0000_i1090" DrawAspect="Content" ObjectID="_1457863820" r:id="rId134"/>
        </w:object>
      </w:r>
      <w:r>
        <w:t>.</w:t>
      </w:r>
    </w:p>
    <w:p w:rsidR="0081298C" w:rsidRDefault="0081298C" w:rsidP="0081298C">
      <w:r>
        <w:t xml:space="preserve"> </w:t>
      </w:r>
    </w:p>
    <w:p w:rsidR="0081298C" w:rsidRDefault="0081298C" w:rsidP="0081298C">
      <w:r>
        <w:rPr>
          <w:u w:val="single"/>
        </w:rPr>
        <w:t>К п.</w:t>
      </w:r>
      <w:proofErr w:type="gramStart"/>
      <w:r>
        <w:rPr>
          <w:u w:val="single"/>
        </w:rPr>
        <w:t xml:space="preserve">9 </w:t>
      </w:r>
      <w:r>
        <w:t xml:space="preserve"> Для</w:t>
      </w:r>
      <w:proofErr w:type="gramEnd"/>
      <w:r>
        <w:t xml:space="preserve"> расчёта и построения статических механических характеристик системы ТП-Д, соответствующих установившимся скоростям вращения двигателя, необходимо предварительно определить эквивалентное сопротивление якорной цепи:</w:t>
      </w:r>
    </w:p>
    <w:p w:rsidR="0081298C" w:rsidRDefault="0081298C" w:rsidP="0081298C">
      <w:r>
        <w:t xml:space="preserve">    </w:t>
      </w:r>
      <w:r>
        <w:rPr>
          <w:position w:val="-24"/>
        </w:rPr>
        <w:object w:dxaOrig="3900" w:dyaOrig="660">
          <v:shape id="_x0000_i1091" type="#_x0000_t75" style="width:195pt;height:33pt" o:ole="">
            <v:imagedata r:id="rId135" o:title=""/>
          </v:shape>
          <o:OLEObject Type="Embed" ProgID="Equation.3" ShapeID="_x0000_i1091" DrawAspect="Content" ObjectID="_1457863821" r:id="rId136"/>
        </w:object>
      </w:r>
    </w:p>
    <w:p w:rsidR="0081298C" w:rsidRDefault="0081298C" w:rsidP="0081298C">
      <w:proofErr w:type="gramStart"/>
      <w:r>
        <w:t>где</w:t>
      </w:r>
      <w:proofErr w:type="gramEnd"/>
      <w:r>
        <w:t xml:space="preserve"> </w:t>
      </w:r>
      <w:r>
        <w:rPr>
          <w:lang w:val="en-US"/>
        </w:rPr>
        <w:t>m</w:t>
      </w:r>
      <w:r>
        <w:t xml:space="preserve">-число пульсаций выпрямленного напряжения. Для мостовой схемы </w:t>
      </w:r>
      <w:r>
        <w:rPr>
          <w:lang w:val="en-US"/>
        </w:rPr>
        <w:t>m</w:t>
      </w:r>
      <w:r>
        <w:t>=6.Активное и реактивное сопротивление согласующего трансформатора:</w:t>
      </w:r>
    </w:p>
    <w:p w:rsidR="0081298C" w:rsidRDefault="0081298C" w:rsidP="0081298C">
      <w:r>
        <w:t xml:space="preserve">    </w:t>
      </w:r>
      <w:r>
        <w:rPr>
          <w:position w:val="-32"/>
        </w:rPr>
        <w:object w:dxaOrig="1680" w:dyaOrig="700">
          <v:shape id="_x0000_i1092" type="#_x0000_t75" style="width:84pt;height:35.25pt" o:ole="">
            <v:imagedata r:id="rId137" o:title=""/>
          </v:shape>
          <o:OLEObject Type="Embed" ProgID="Equation.3" ShapeID="_x0000_i1092" DrawAspect="Content" ObjectID="_1457863822" r:id="rId138"/>
        </w:object>
      </w:r>
      <w:r>
        <w:t xml:space="preserve">         </w:t>
      </w:r>
      <w:r>
        <w:rPr>
          <w:position w:val="-30"/>
        </w:rPr>
        <w:object w:dxaOrig="1939" w:dyaOrig="680">
          <v:shape id="_x0000_i1093" type="#_x0000_t75" style="width:96.75pt;height:33.75pt" o:ole="">
            <v:imagedata r:id="rId139" o:title=""/>
          </v:shape>
          <o:OLEObject Type="Embed" ProgID="Equation.3" ShapeID="_x0000_i1093" DrawAspect="Content" ObjectID="_1457863823" r:id="rId140"/>
        </w:object>
      </w:r>
    </w:p>
    <w:p w:rsidR="0081298C" w:rsidRDefault="0081298C" w:rsidP="0081298C">
      <w:proofErr w:type="gramStart"/>
      <w:r>
        <w:t>где</w:t>
      </w:r>
      <w:proofErr w:type="gramEnd"/>
      <w:r>
        <w:t xml:space="preserve"> </w:t>
      </w:r>
      <w:r>
        <w:rPr>
          <w:position w:val="-12"/>
        </w:rPr>
        <w:object w:dxaOrig="520" w:dyaOrig="360">
          <v:shape id="_x0000_i1094" type="#_x0000_t75" style="width:26.25pt;height:18pt" o:ole="">
            <v:imagedata r:id="rId141" o:title=""/>
          </v:shape>
          <o:OLEObject Type="Embed" ProgID="Equation.3" ShapeID="_x0000_i1094" DrawAspect="Content" ObjectID="_1457863824" r:id="rId142"/>
        </w:object>
      </w:r>
      <w:r>
        <w:t>-потери короткого замыкания трансформатора, Вт,</w:t>
      </w:r>
    </w:p>
    <w:p w:rsidR="0081298C" w:rsidRDefault="0081298C" w:rsidP="0081298C">
      <w:pPr>
        <w:tabs>
          <w:tab w:val="num" w:pos="1440"/>
        </w:tabs>
      </w:pPr>
      <w:r>
        <w:t xml:space="preserve">                   </w:t>
      </w:r>
      <w:r>
        <w:rPr>
          <w:position w:val="-10"/>
        </w:rPr>
        <w:object w:dxaOrig="600" w:dyaOrig="340">
          <v:shape id="_x0000_i1095" type="#_x0000_t75" style="width:30pt;height:17.25pt" o:ole="" o:bullet="t">
            <v:imagedata r:id="rId143" o:title=""/>
          </v:shape>
          <o:OLEObject Type="Embed" ProgID="Equation.3" ShapeID="_x0000_i1095" DrawAspect="Content" ObjectID="_1457863825" r:id="rId144"/>
        </w:object>
      </w:r>
      <w:r>
        <w:t>-напряжение короткого замыкания трансформатора,</w:t>
      </w:r>
    </w:p>
    <w:p w:rsidR="0081298C" w:rsidRDefault="0081298C" w:rsidP="0081298C">
      <w:pPr>
        <w:tabs>
          <w:tab w:val="num" w:pos="1440"/>
        </w:tabs>
      </w:pPr>
      <w:r>
        <w:rPr>
          <w:position w:val="-30"/>
          <w:lang w:val="en-US"/>
        </w:rPr>
        <w:object w:dxaOrig="1060" w:dyaOrig="680">
          <v:shape id="_x0000_i1096" type="#_x0000_t75" style="width:53.25pt;height:33.75pt" o:ole="">
            <v:imagedata r:id="rId145" o:title=""/>
          </v:shape>
          <o:OLEObject Type="Embed" ProgID="Equation.3" ShapeID="_x0000_i1096" DrawAspect="Content" ObjectID="_1457863826" r:id="rId146"/>
        </w:object>
      </w:r>
      <w:r>
        <w:t>- коэффициент трансформации трансформатора,</w:t>
      </w:r>
    </w:p>
    <w:p w:rsidR="0081298C" w:rsidRDefault="0081298C" w:rsidP="0081298C">
      <w:pPr>
        <w:tabs>
          <w:tab w:val="num" w:pos="1440"/>
          <w:tab w:val="num" w:pos="1800"/>
        </w:tabs>
      </w:pPr>
      <w:r>
        <w:rPr>
          <w:position w:val="-10"/>
        </w:rPr>
        <w:object w:dxaOrig="360" w:dyaOrig="340">
          <v:shape id="_x0000_i1097" type="#_x0000_t75" style="width:18pt;height:17.25pt" o:ole="" o:bullet="t">
            <v:imagedata r:id="rId147" o:title=""/>
          </v:shape>
          <o:OLEObject Type="Embed" ProgID="Equation.3" ShapeID="_x0000_i1097" DrawAspect="Content" ObjectID="_1457863827" r:id="rId148"/>
        </w:object>
      </w:r>
      <w:r>
        <w:tab/>
        <w:t>-номинальный первичный ток трансформатора, который определяется по формуле:</w:t>
      </w:r>
    </w:p>
    <w:p w:rsidR="0081298C" w:rsidRDefault="0081298C" w:rsidP="0081298C">
      <w:pPr>
        <w:tabs>
          <w:tab w:val="num" w:pos="1800"/>
        </w:tabs>
      </w:pPr>
      <w:r>
        <w:t xml:space="preserve">    </w:t>
      </w:r>
      <w:r>
        <w:rPr>
          <w:position w:val="-10"/>
        </w:rPr>
        <w:object w:dxaOrig="360" w:dyaOrig="340">
          <v:shape id="_x0000_i1098" type="#_x0000_t75" style="width:18pt;height:17.25pt" o:ole="" o:bullet="t">
            <v:imagedata r:id="rId147" o:title=""/>
          </v:shape>
          <o:OLEObject Type="Embed" ProgID="Equation.3" ShapeID="_x0000_i1098" DrawAspect="Content" ObjectID="_1457863828" r:id="rId149"/>
        </w:object>
      </w:r>
      <w:r>
        <w:t>=</w:t>
      </w:r>
      <w:r>
        <w:rPr>
          <w:position w:val="-32"/>
        </w:rPr>
        <w:object w:dxaOrig="440" w:dyaOrig="700">
          <v:shape id="_x0000_i1099" type="#_x0000_t75" style="width:21.75pt;height:35.25pt" o:ole="">
            <v:imagedata r:id="rId150" o:title=""/>
          </v:shape>
          <o:OLEObject Type="Embed" ProgID="Equation.3" ShapeID="_x0000_i1099" DrawAspect="Content" ObjectID="_1457863829" r:id="rId151"/>
        </w:object>
      </w:r>
      <w:r>
        <w:tab/>
        <w:t xml:space="preserve">                                                                                                Сопротивления сглаживающего и уравнительного дросселей (реакторов):</w:t>
      </w:r>
    </w:p>
    <w:p w:rsidR="0081298C" w:rsidRDefault="0081298C" w:rsidP="0081298C">
      <w:pPr>
        <w:tabs>
          <w:tab w:val="num" w:pos="1800"/>
        </w:tabs>
      </w:pPr>
      <w:r>
        <w:t xml:space="preserve">    </w:t>
      </w:r>
      <w:r>
        <w:rPr>
          <w:position w:val="-30"/>
        </w:rPr>
        <w:object w:dxaOrig="1180" w:dyaOrig="680">
          <v:shape id="_x0000_i1100" type="#_x0000_t75" style="width:59.25pt;height:33.75pt" o:ole="">
            <v:imagedata r:id="rId152" o:title=""/>
          </v:shape>
          <o:OLEObject Type="Embed" ProgID="Equation.3" ShapeID="_x0000_i1100" DrawAspect="Content" ObjectID="_1457863830" r:id="rId153"/>
        </w:object>
      </w:r>
      <w:r>
        <w:t xml:space="preserve">;        </w:t>
      </w:r>
      <w:r>
        <w:rPr>
          <w:position w:val="-30"/>
        </w:rPr>
        <w:object w:dxaOrig="1440" w:dyaOrig="720">
          <v:shape id="_x0000_i1101" type="#_x0000_t75" style="width:1in;height:36pt" o:ole="">
            <v:imagedata r:id="rId154" o:title=""/>
          </v:shape>
          <o:OLEObject Type="Embed" ProgID="Equation.3" ShapeID="_x0000_i1101" DrawAspect="Content" ObjectID="_1457863831" r:id="rId155"/>
        </w:object>
      </w:r>
      <w:r>
        <w:t>;</w:t>
      </w:r>
    </w:p>
    <w:p w:rsidR="0081298C" w:rsidRDefault="0081298C" w:rsidP="0081298C">
      <w:pPr>
        <w:tabs>
          <w:tab w:val="num" w:pos="1800"/>
        </w:tabs>
      </w:pPr>
      <w:r>
        <w:t xml:space="preserve">    Здесь </w:t>
      </w:r>
      <w:r>
        <w:rPr>
          <w:position w:val="-14"/>
        </w:rPr>
        <w:object w:dxaOrig="3500" w:dyaOrig="380">
          <v:shape id="_x0000_i1102" type="#_x0000_t75" style="width:174.75pt;height:18.75pt" o:ole="">
            <v:imagedata r:id="rId156" o:title=""/>
          </v:shape>
          <o:OLEObject Type="Embed" ProgID="Equation.3" ShapeID="_x0000_i1102" DrawAspect="Content" ObjectID="_1457863832" r:id="rId157"/>
        </w:object>
      </w:r>
      <w:r>
        <w:t xml:space="preserve">- падение напряжения на дросселях при номинальном токе </w:t>
      </w:r>
      <w:r>
        <w:rPr>
          <w:position w:val="-12"/>
        </w:rPr>
        <w:object w:dxaOrig="320" w:dyaOrig="360">
          <v:shape id="_x0000_i1103" type="#_x0000_t75" style="width:15.75pt;height:18pt" o:ole="">
            <v:imagedata r:id="rId158" o:title=""/>
          </v:shape>
          <o:OLEObject Type="Embed" ProgID="Equation.3" ShapeID="_x0000_i1103" DrawAspect="Content" ObjectID="_1457863833" r:id="rId159"/>
        </w:object>
      </w:r>
      <w:r>
        <w:t>выпрямителя (преобразователя).</w:t>
      </w:r>
    </w:p>
    <w:p w:rsidR="0081298C" w:rsidRDefault="0081298C" w:rsidP="0081298C">
      <w:pPr>
        <w:tabs>
          <w:tab w:val="num" w:pos="1800"/>
        </w:tabs>
      </w:pPr>
      <w:r>
        <w:t xml:space="preserve">    При бес трансформаторной схеме преобразователя (с ТОР) эквивалентное сопротивление якорной цепи определяется по формуле:</w:t>
      </w:r>
    </w:p>
    <w:p w:rsidR="0081298C" w:rsidRDefault="0081298C" w:rsidP="0081298C">
      <w:pPr>
        <w:tabs>
          <w:tab w:val="num" w:pos="1800"/>
        </w:tabs>
      </w:pPr>
      <w:r>
        <w:t xml:space="preserve">    </w:t>
      </w: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  <w:r>
        <w:rPr>
          <w:position w:val="-24"/>
        </w:rPr>
        <w:object w:dxaOrig="2840" w:dyaOrig="620">
          <v:shape id="_x0000_i1104" type="#_x0000_t75" style="width:141.75pt;height:30.75pt" o:ole="">
            <v:imagedata r:id="rId160" o:title=""/>
          </v:shape>
          <o:OLEObject Type="Embed" ProgID="Equation.3" ShapeID="_x0000_i1104" DrawAspect="Content" ObjectID="_1457863834" r:id="rId161"/>
        </w:object>
      </w:r>
    </w:p>
    <w:p w:rsidR="0081298C" w:rsidRDefault="0081298C" w:rsidP="0081298C">
      <w:pPr>
        <w:tabs>
          <w:tab w:val="num" w:pos="1800"/>
        </w:tabs>
      </w:pPr>
      <w:proofErr w:type="gramStart"/>
      <w:r>
        <w:t xml:space="preserve">где </w:t>
      </w:r>
      <w:r>
        <w:rPr>
          <w:position w:val="-10"/>
        </w:rPr>
        <w:object w:dxaOrig="300" w:dyaOrig="340">
          <v:shape id="_x0000_i1105" type="#_x0000_t75" style="width:15pt;height:17.25pt" o:ole="">
            <v:imagedata r:id="rId162" o:title=""/>
          </v:shape>
          <o:OLEObject Type="Embed" ProgID="Equation.3" ShapeID="_x0000_i1105" DrawAspect="Content" ObjectID="_1457863835" r:id="rId163"/>
        </w:object>
      </w:r>
      <w:r>
        <w:t xml:space="preserve"> и</w:t>
      </w:r>
      <w:proofErr w:type="gramEnd"/>
      <w:r>
        <w:t xml:space="preserve"> </w:t>
      </w:r>
      <w:r>
        <w:rPr>
          <w:position w:val="-10"/>
        </w:rPr>
        <w:object w:dxaOrig="320" w:dyaOrig="340">
          <v:shape id="_x0000_i1106" type="#_x0000_t75" style="width:15.75pt;height:17.25pt" o:ole="">
            <v:imagedata r:id="rId164" o:title=""/>
          </v:shape>
          <o:OLEObject Type="Embed" ProgID="Equation.3" ShapeID="_x0000_i1106" DrawAspect="Content" ObjectID="_1457863836" r:id="rId165"/>
        </w:object>
      </w:r>
      <w:r>
        <w:t xml:space="preserve"> - индуктивное и активное сопротивление токоограничивающего реактора, причём:</w:t>
      </w:r>
    </w:p>
    <w:p w:rsidR="0081298C" w:rsidRDefault="0081298C" w:rsidP="0081298C">
      <w:pPr>
        <w:tabs>
          <w:tab w:val="num" w:pos="1800"/>
        </w:tabs>
      </w:pPr>
      <w:r>
        <w:t xml:space="preserve">    </w:t>
      </w:r>
      <w:r>
        <w:rPr>
          <w:position w:val="-10"/>
        </w:rPr>
        <w:object w:dxaOrig="1420" w:dyaOrig="340">
          <v:shape id="_x0000_i1107" type="#_x0000_t75" style="width:71.25pt;height:17.25pt" o:ole="">
            <v:imagedata r:id="rId166" o:title=""/>
          </v:shape>
          <o:OLEObject Type="Embed" ProgID="Equation.3" ShapeID="_x0000_i1107" DrawAspect="Content" ObjectID="_1457863837" r:id="rId167"/>
        </w:object>
      </w:r>
      <w:r>
        <w:t xml:space="preserve">   </w:t>
      </w:r>
      <w:proofErr w:type="gramStart"/>
      <w:r>
        <w:t xml:space="preserve">Здесь </w:t>
      </w:r>
      <w:r>
        <w:rPr>
          <w:position w:val="-10"/>
        </w:rPr>
        <w:object w:dxaOrig="980" w:dyaOrig="340">
          <v:shape id="_x0000_i1108" type="#_x0000_t75" style="width:48.75pt;height:17.25pt" o:ole="">
            <v:imagedata r:id="rId168" o:title=""/>
          </v:shape>
          <o:OLEObject Type="Embed" ProgID="Equation.3" ShapeID="_x0000_i1108" DrawAspect="Content" ObjectID="_1457863838" r:id="rId169"/>
        </w:object>
      </w:r>
      <w:r>
        <w:t>.</w:t>
      </w:r>
      <w:proofErr w:type="gramEnd"/>
    </w:p>
    <w:p w:rsidR="0081298C" w:rsidRDefault="0081298C" w:rsidP="0081298C">
      <w:pPr>
        <w:tabs>
          <w:tab w:val="num" w:pos="1800"/>
        </w:tabs>
      </w:pPr>
      <w:r>
        <w:t xml:space="preserve">    Статические механические характеристики рассчитываются по уравнению</w:t>
      </w:r>
      <w:proofErr w:type="gramStart"/>
      <w:r>
        <w:t xml:space="preserve">: </w:t>
      </w:r>
      <w:r>
        <w:rPr>
          <w:position w:val="-28"/>
        </w:rPr>
        <w:object w:dxaOrig="2700" w:dyaOrig="660">
          <v:shape id="_x0000_i1109" type="#_x0000_t75" style="width:135pt;height:33pt" o:ole="">
            <v:imagedata r:id="rId170" o:title=""/>
          </v:shape>
          <o:OLEObject Type="Embed" ProgID="Equation.3" ShapeID="_x0000_i1109" DrawAspect="Content" ObjectID="_1457863839" r:id="rId171"/>
        </w:object>
      </w:r>
      <w:r>
        <w:t>,</w:t>
      </w:r>
      <w:proofErr w:type="gramEnd"/>
    </w:p>
    <w:p w:rsidR="0081298C" w:rsidRDefault="0081298C" w:rsidP="0081298C">
      <w:pPr>
        <w:tabs>
          <w:tab w:val="num" w:pos="1800"/>
        </w:tabs>
      </w:pPr>
      <w:proofErr w:type="gramStart"/>
      <w:r>
        <w:t xml:space="preserve">Здесь </w:t>
      </w:r>
      <w:r>
        <w:rPr>
          <w:position w:val="-24"/>
        </w:rPr>
        <w:object w:dxaOrig="3560" w:dyaOrig="620">
          <v:shape id="_x0000_i1110" type="#_x0000_t75" style="width:177.75pt;height:30.75pt" o:ole="">
            <v:imagedata r:id="rId172" o:title=""/>
          </v:shape>
          <o:OLEObject Type="Embed" ProgID="Equation.3" ShapeID="_x0000_i1110" DrawAspect="Content" ObjectID="_1457863840" r:id="rId173"/>
        </w:object>
      </w:r>
      <w:r>
        <w:t>.</w:t>
      </w:r>
      <w:proofErr w:type="gramEnd"/>
    </w:p>
    <w:p w:rsidR="0081298C" w:rsidRDefault="0081298C" w:rsidP="0081298C">
      <w:pPr>
        <w:tabs>
          <w:tab w:val="num" w:pos="1800"/>
        </w:tabs>
      </w:pPr>
      <w:r>
        <w:t xml:space="preserve">    Угол задержки открывания </w:t>
      </w:r>
      <w:proofErr w:type="gramStart"/>
      <w:r>
        <w:t xml:space="preserve">вентилей </w:t>
      </w:r>
      <w:r>
        <w:rPr>
          <w:position w:val="-12"/>
        </w:rPr>
        <w:object w:dxaOrig="279" w:dyaOrig="360">
          <v:shape id="_x0000_i1111" type="#_x0000_t75" style="width:14.25pt;height:18pt" o:ole="">
            <v:imagedata r:id="rId174" o:title=""/>
          </v:shape>
          <o:OLEObject Type="Embed" ProgID="Equation.3" ShapeID="_x0000_i1111" DrawAspect="Content" ObjectID="_1457863841" r:id="rId175"/>
        </w:object>
      </w:r>
      <w:r>
        <w:t>,</w:t>
      </w:r>
      <w:proofErr w:type="gramEnd"/>
      <w:r>
        <w:t xml:space="preserve"> необходимый для обеспечения работы двигателя с установившейся скоростью </w:t>
      </w:r>
      <w:r>
        <w:rPr>
          <w:position w:val="-12"/>
        </w:rPr>
        <w:object w:dxaOrig="340" w:dyaOrig="360">
          <v:shape id="_x0000_i1112" type="#_x0000_t75" style="width:17.25pt;height:18pt" o:ole="">
            <v:imagedata r:id="rId176" o:title=""/>
          </v:shape>
          <o:OLEObject Type="Embed" ProgID="Equation.3" ShapeID="_x0000_i1112" DrawAspect="Content" ObjectID="_1457863842" r:id="rId177"/>
        </w:object>
      </w:r>
      <w:r>
        <w:t>:</w:t>
      </w:r>
    </w:p>
    <w:p w:rsidR="0081298C" w:rsidRDefault="0081298C" w:rsidP="0081298C">
      <w:pPr>
        <w:tabs>
          <w:tab w:val="num" w:pos="1800"/>
        </w:tabs>
      </w:pPr>
      <w:r>
        <w:rPr>
          <w:position w:val="-34"/>
        </w:rPr>
        <w:object w:dxaOrig="4080" w:dyaOrig="720">
          <v:shape id="_x0000_i1113" type="#_x0000_t75" style="width:204pt;height:36pt" o:ole="">
            <v:imagedata r:id="rId178" o:title=""/>
          </v:shape>
          <o:OLEObject Type="Embed" ProgID="Equation.3" ShapeID="_x0000_i1113" DrawAspect="Content" ObjectID="_1457863843" r:id="rId179"/>
        </w:object>
      </w:r>
      <w:r>
        <w:t xml:space="preserve"> ,</w:t>
      </w:r>
    </w:p>
    <w:p w:rsidR="0081298C" w:rsidRDefault="0081298C" w:rsidP="0081298C">
      <w:pPr>
        <w:tabs>
          <w:tab w:val="num" w:pos="1800"/>
        </w:tabs>
      </w:pPr>
      <w:proofErr w:type="gramStart"/>
      <w:r>
        <w:t>где</w:t>
      </w:r>
      <w:proofErr w:type="gramEnd"/>
      <w:r>
        <w:t xml:space="preserve"> </w:t>
      </w:r>
      <w:r>
        <w:rPr>
          <w:position w:val="-28"/>
        </w:rPr>
        <w:object w:dxaOrig="940" w:dyaOrig="700">
          <v:shape id="_x0000_i1114" type="#_x0000_t75" style="width:47.25pt;height:35.25pt" o:ole="">
            <v:imagedata r:id="rId180" o:title=""/>
          </v:shape>
          <o:OLEObject Type="Embed" ProgID="Equation.3" ShapeID="_x0000_i1114" DrawAspect="Content" ObjectID="_1457863844" r:id="rId181"/>
        </w:object>
      </w:r>
      <w:r>
        <w:t xml:space="preserve">- ток статической нагрузки, которому соответствует приведённый момент </w:t>
      </w:r>
      <w:r>
        <w:rPr>
          <w:position w:val="-12"/>
        </w:rPr>
        <w:object w:dxaOrig="420" w:dyaOrig="360">
          <v:shape id="_x0000_i1115" type="#_x0000_t75" style="width:21pt;height:18pt" o:ole="">
            <v:imagedata r:id="rId182" o:title=""/>
          </v:shape>
          <o:OLEObject Type="Embed" ProgID="Equation.3" ShapeID="_x0000_i1115" DrawAspect="Content" ObjectID="_1457863845" r:id="rId183"/>
        </w:object>
      </w:r>
      <w:r>
        <w:t>.</w:t>
      </w:r>
    </w:p>
    <w:p w:rsidR="0081298C" w:rsidRDefault="0081298C" w:rsidP="0081298C">
      <w:pPr>
        <w:tabs>
          <w:tab w:val="num" w:pos="1800"/>
        </w:tabs>
      </w:pPr>
      <w:r>
        <w:t xml:space="preserve">    В дан</w:t>
      </w:r>
      <w:r w:rsidR="005B6F22">
        <w:t>ной контрольной</w:t>
      </w:r>
      <w:r>
        <w:t xml:space="preserve"> работе предлагается пренебрегать зоной </w:t>
      </w:r>
      <w:proofErr w:type="spellStart"/>
      <w:r>
        <w:t>прирывистых</w:t>
      </w:r>
      <w:proofErr w:type="spellEnd"/>
      <w:r>
        <w:t xml:space="preserve"> токов преобразователя и считать характеристики линейными.</w:t>
      </w:r>
    </w:p>
    <w:p w:rsidR="0081298C" w:rsidRDefault="0081298C" w:rsidP="0081298C">
      <w:pPr>
        <w:tabs>
          <w:tab w:val="num" w:pos="1800"/>
        </w:tabs>
      </w:pPr>
      <w:r>
        <w:t xml:space="preserve">    При построении статических механических характеристик системы ТП-Д на том же графике следует изобразить механические характеристики рабочей машины и указать установившиеся скорости. Если привод реверсивный, характеристики располагаются в 1</w:t>
      </w:r>
      <w:r>
        <w:rPr>
          <w:position w:val="-4"/>
        </w:rPr>
        <w:object w:dxaOrig="180" w:dyaOrig="300">
          <v:shape id="_x0000_i1116" type="#_x0000_t75" style="width:9pt;height:15pt" o:ole="">
            <v:imagedata r:id="rId45" o:title=""/>
          </v:shape>
          <o:OLEObject Type="Embed" ProgID="Equation.3" ShapeID="_x0000_i1116" DrawAspect="Content" ObjectID="_1457863846" r:id="rId184"/>
        </w:object>
      </w:r>
      <w:r>
        <w:t xml:space="preserve"> и 3</w:t>
      </w:r>
      <w:r>
        <w:rPr>
          <w:position w:val="-4"/>
        </w:rPr>
        <w:object w:dxaOrig="180" w:dyaOrig="300">
          <v:shape id="_x0000_i1117" type="#_x0000_t75" style="width:9pt;height:15pt" o:ole="">
            <v:imagedata r:id="rId45" o:title=""/>
          </v:shape>
          <o:OLEObject Type="Embed" ProgID="Equation.3" ShapeID="_x0000_i1117" DrawAspect="Content" ObjectID="_1457863847" r:id="rId185"/>
        </w:object>
      </w:r>
      <w:r>
        <w:t xml:space="preserve"> квадрантах графика.</w:t>
      </w:r>
    </w:p>
    <w:p w:rsidR="0081298C" w:rsidRDefault="0081298C" w:rsidP="0081298C">
      <w:pPr>
        <w:tabs>
          <w:tab w:val="num" w:pos="1800"/>
        </w:tabs>
      </w:pPr>
      <w:r>
        <w:t xml:space="preserve">        </w:t>
      </w:r>
    </w:p>
    <w:p w:rsidR="0081298C" w:rsidRDefault="0081298C" w:rsidP="0081298C">
      <w:pPr>
        <w:tabs>
          <w:tab w:val="num" w:pos="1800"/>
        </w:tabs>
      </w:pPr>
      <w:r>
        <w:rPr>
          <w:u w:val="single"/>
        </w:rPr>
        <w:t>К п.10.</w:t>
      </w:r>
      <w:r>
        <w:t xml:space="preserve">  При проверке выбранного двигателя по нагреву методом средних потерь, не учитывать потери в переходных режимах.</w:t>
      </w:r>
    </w:p>
    <w:p w:rsidR="0081298C" w:rsidRDefault="0081298C" w:rsidP="0081298C">
      <w:pPr>
        <w:tabs>
          <w:tab w:val="num" w:pos="1800"/>
        </w:tabs>
      </w:pPr>
      <w:r>
        <w:t xml:space="preserve">    Порядок определения средних потерь следующий:</w:t>
      </w:r>
    </w:p>
    <w:p w:rsidR="0081298C" w:rsidRDefault="0081298C" w:rsidP="0081298C">
      <w:pPr>
        <w:tabs>
          <w:tab w:val="num" w:pos="1800"/>
        </w:tabs>
      </w:pPr>
      <w:r>
        <w:t>Определяются мощности, развиваемые двигателем на каждой из установившихся скоростей</w:t>
      </w:r>
    </w:p>
    <w:p w:rsidR="0081298C" w:rsidRDefault="0081298C" w:rsidP="0081298C">
      <w:pPr>
        <w:tabs>
          <w:tab w:val="num" w:pos="1800"/>
        </w:tabs>
      </w:pPr>
      <w:r>
        <w:t xml:space="preserve">    </w:t>
      </w:r>
      <w:r>
        <w:rPr>
          <w:position w:val="-12"/>
        </w:rPr>
        <w:object w:dxaOrig="1260" w:dyaOrig="380">
          <v:shape id="_x0000_i1118" type="#_x0000_t75" style="width:63pt;height:18.75pt" o:ole="">
            <v:imagedata r:id="rId186" o:title=""/>
          </v:shape>
          <o:OLEObject Type="Embed" ProgID="Equation.3" ShapeID="_x0000_i1118" DrawAspect="Content" ObjectID="_1457863848" r:id="rId187"/>
        </w:object>
      </w:r>
      <w:r>
        <w:t>, где</w:t>
      </w:r>
      <w:r>
        <w:rPr>
          <w:position w:val="-12"/>
        </w:rPr>
        <w:object w:dxaOrig="420" w:dyaOrig="380">
          <v:shape id="_x0000_i1119" type="#_x0000_t75" style="width:21pt;height:18.75pt" o:ole="">
            <v:imagedata r:id="rId188" o:title=""/>
          </v:shape>
          <o:OLEObject Type="Embed" ProgID="Equation.3" ShapeID="_x0000_i1119" DrawAspect="Content" ObjectID="_1457863849" r:id="rId189"/>
        </w:object>
      </w:r>
      <w:r>
        <w:t xml:space="preserve">-приведённый момент сопротивления, соответствующий каждой из установившихся скоростей </w:t>
      </w:r>
      <w:proofErr w:type="gramStart"/>
      <w:r>
        <w:t xml:space="preserve">двигателя </w:t>
      </w:r>
      <w:r>
        <w:rPr>
          <w:position w:val="-12"/>
        </w:rPr>
        <w:object w:dxaOrig="279" w:dyaOrig="360">
          <v:shape id="_x0000_i1120" type="#_x0000_t75" style="width:14.25pt;height:18pt" o:ole="">
            <v:imagedata r:id="rId190" o:title=""/>
          </v:shape>
          <o:OLEObject Type="Embed" ProgID="Equation.3" ShapeID="_x0000_i1120" DrawAspect="Content" ObjectID="_1457863850" r:id="rId191"/>
        </w:object>
      </w:r>
      <w:r>
        <w:t>.</w:t>
      </w:r>
      <w:proofErr w:type="gramEnd"/>
    </w:p>
    <w:p w:rsidR="0081298C" w:rsidRDefault="0081298C" w:rsidP="0081298C">
      <w:pPr>
        <w:tabs>
          <w:tab w:val="num" w:pos="1800"/>
        </w:tabs>
      </w:pPr>
      <w:r>
        <w:t xml:space="preserve">    Определяются коэффициенты загрузки </w:t>
      </w:r>
      <w:proofErr w:type="gramStart"/>
      <w:r>
        <w:t xml:space="preserve">двигателя </w:t>
      </w:r>
      <w:r>
        <w:rPr>
          <w:position w:val="-12"/>
        </w:rPr>
        <w:object w:dxaOrig="240" w:dyaOrig="360">
          <v:shape id="_x0000_i1121" type="#_x0000_t75" style="width:12pt;height:18pt" o:ole="">
            <v:imagedata r:id="rId192" o:title=""/>
          </v:shape>
          <o:OLEObject Type="Embed" ProgID="Equation.3" ShapeID="_x0000_i1121" DrawAspect="Content" ObjectID="_1457863851" r:id="rId193"/>
        </w:object>
      </w:r>
      <w:r>
        <w:t xml:space="preserve"> по</w:t>
      </w:r>
      <w:proofErr w:type="gramEnd"/>
      <w:r>
        <w:t xml:space="preserve"> мощности на каждой из</w:t>
      </w:r>
      <w:r>
        <w:rPr>
          <w:position w:val="-12"/>
        </w:rPr>
        <w:object w:dxaOrig="279" w:dyaOrig="360">
          <v:shape id="_x0000_i1122" type="#_x0000_t75" style="width:14.25pt;height:18pt" o:ole="">
            <v:imagedata r:id="rId190" o:title=""/>
          </v:shape>
          <o:OLEObject Type="Embed" ProgID="Equation.3" ShapeID="_x0000_i1122" DrawAspect="Content" ObjectID="_1457863852" r:id="rId194"/>
        </w:object>
      </w:r>
      <w:r>
        <w:t>.</w:t>
      </w:r>
    </w:p>
    <w:p w:rsidR="0081298C" w:rsidRDefault="0081298C" w:rsidP="0081298C">
      <w:pPr>
        <w:tabs>
          <w:tab w:val="num" w:pos="1800"/>
        </w:tabs>
      </w:pPr>
      <w:r>
        <w:t xml:space="preserve">    </w:t>
      </w:r>
      <w:r>
        <w:rPr>
          <w:position w:val="-30"/>
        </w:rPr>
        <w:object w:dxaOrig="820" w:dyaOrig="680">
          <v:shape id="_x0000_i1123" type="#_x0000_t75" style="width:41.25pt;height:33.75pt" o:ole="">
            <v:imagedata r:id="rId195" o:title=""/>
          </v:shape>
          <o:OLEObject Type="Embed" ProgID="Equation.3" ShapeID="_x0000_i1123" DrawAspect="Content" ObjectID="_1457863853" r:id="rId196"/>
        </w:object>
      </w:r>
    </w:p>
    <w:p w:rsidR="0081298C" w:rsidRDefault="0081298C" w:rsidP="0081298C">
      <w:pPr>
        <w:tabs>
          <w:tab w:val="num" w:pos="1800"/>
        </w:tabs>
      </w:pPr>
      <w:r>
        <w:t>Определяются полные номинальные, номинальные переменные и постоянные потери двигателя, а также коэффициент потерь</w:t>
      </w:r>
    </w:p>
    <w:p w:rsidR="0081298C" w:rsidRDefault="0081298C" w:rsidP="0081298C">
      <w:pPr>
        <w:tabs>
          <w:tab w:val="num" w:pos="1800"/>
        </w:tabs>
      </w:pPr>
      <w:r>
        <w:t xml:space="preserve">    </w:t>
      </w:r>
      <w:r>
        <w:rPr>
          <w:position w:val="-30"/>
        </w:rPr>
        <w:object w:dxaOrig="1840" w:dyaOrig="680">
          <v:shape id="_x0000_i1124" type="#_x0000_t75" style="width:92.25pt;height:33.75pt" o:ole="">
            <v:imagedata r:id="rId197" o:title=""/>
          </v:shape>
          <o:OLEObject Type="Embed" ProgID="Equation.3" ShapeID="_x0000_i1124" DrawAspect="Content" ObjectID="_1457863854" r:id="rId198"/>
        </w:object>
      </w:r>
      <w:r>
        <w:t xml:space="preserve">   </w:t>
      </w:r>
      <w:r>
        <w:rPr>
          <w:position w:val="-20"/>
        </w:rPr>
        <w:object w:dxaOrig="1500" w:dyaOrig="460">
          <v:shape id="_x0000_i1125" type="#_x0000_t75" style="width:75pt;height:23.25pt" o:ole="">
            <v:imagedata r:id="rId199" o:title=""/>
          </v:shape>
          <o:OLEObject Type="Embed" ProgID="Equation.3" ShapeID="_x0000_i1125" DrawAspect="Content" ObjectID="_1457863855" r:id="rId200"/>
        </w:object>
      </w:r>
      <w:proofErr w:type="gramStart"/>
      <w:r>
        <w:t xml:space="preserve">;   </w:t>
      </w:r>
      <w:proofErr w:type="gramEnd"/>
      <w:r>
        <w:t xml:space="preserve"> К=</w:t>
      </w:r>
      <w:r>
        <w:rPr>
          <w:position w:val="-10"/>
        </w:rPr>
        <w:object w:dxaOrig="960" w:dyaOrig="340">
          <v:shape id="_x0000_i1126" type="#_x0000_t75" style="width:48pt;height:17.25pt" o:ole="">
            <v:imagedata r:id="rId201" o:title=""/>
          </v:shape>
          <o:OLEObject Type="Embed" ProgID="Equation.3" ShapeID="_x0000_i1126" DrawAspect="Content" ObjectID="_1457863856" r:id="rId202"/>
        </w:object>
      </w:r>
      <w:r>
        <w:t>;    а=</w:t>
      </w:r>
      <w:r>
        <w:rPr>
          <w:position w:val="-30"/>
        </w:rPr>
        <w:object w:dxaOrig="400" w:dyaOrig="680">
          <v:shape id="_x0000_i1127" type="#_x0000_t75" style="width:20.25pt;height:33.75pt" o:ole="">
            <v:imagedata r:id="rId203" o:title=""/>
          </v:shape>
          <o:OLEObject Type="Embed" ProgID="Equation.3" ShapeID="_x0000_i1127" DrawAspect="Content" ObjectID="_1457863857" r:id="rId204"/>
        </w:object>
      </w:r>
    </w:p>
    <w:p w:rsidR="0081298C" w:rsidRDefault="0081298C" w:rsidP="0081298C">
      <w:pPr>
        <w:tabs>
          <w:tab w:val="num" w:pos="1800"/>
        </w:tabs>
      </w:pPr>
      <w:r>
        <w:t xml:space="preserve">  Потери в </w:t>
      </w:r>
      <w:proofErr w:type="gramStart"/>
      <w:r>
        <w:t xml:space="preserve">двигателе </w:t>
      </w:r>
      <w:r>
        <w:rPr>
          <w:position w:val="-10"/>
        </w:rPr>
        <w:object w:dxaOrig="460" w:dyaOrig="340">
          <v:shape id="_x0000_i1128" type="#_x0000_t75" style="width:23.25pt;height:17.25pt" o:ole="">
            <v:imagedata r:id="rId205" o:title=""/>
          </v:shape>
          <o:OLEObject Type="Embed" ProgID="Equation.3" ShapeID="_x0000_i1128" DrawAspect="Content" ObjectID="_1457863858" r:id="rId206"/>
        </w:object>
      </w:r>
      <w:r>
        <w:t xml:space="preserve"> на</w:t>
      </w:r>
      <w:proofErr w:type="gramEnd"/>
      <w:r>
        <w:t xml:space="preserve"> каждом участке работы с установившейся скоростью</w:t>
      </w:r>
    </w:p>
    <w:p w:rsidR="0081298C" w:rsidRDefault="0081298C" w:rsidP="0081298C">
      <w:pPr>
        <w:tabs>
          <w:tab w:val="num" w:pos="1800"/>
        </w:tabs>
      </w:pPr>
      <w:r>
        <w:t xml:space="preserve">    </w:t>
      </w:r>
      <w:r>
        <w:rPr>
          <w:position w:val="-24"/>
        </w:rPr>
        <w:object w:dxaOrig="1800" w:dyaOrig="660">
          <v:shape id="_x0000_i1129" type="#_x0000_t75" style="width:90pt;height:33pt" o:ole="">
            <v:imagedata r:id="rId207" o:title=""/>
          </v:shape>
          <o:OLEObject Type="Embed" ProgID="Equation.3" ShapeID="_x0000_i1129" DrawAspect="Content" ObjectID="_1457863859" r:id="rId208"/>
        </w:object>
      </w: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  <w:r>
        <w:t>Средние потери в двигателе за цикл работы:</w:t>
      </w:r>
    </w:p>
    <w:p w:rsidR="0081298C" w:rsidRDefault="0081298C" w:rsidP="0081298C">
      <w:pPr>
        <w:tabs>
          <w:tab w:val="num" w:pos="1800"/>
        </w:tabs>
      </w:pPr>
      <w:r>
        <w:rPr>
          <w:position w:val="-30"/>
        </w:rPr>
        <w:object w:dxaOrig="3980" w:dyaOrig="680">
          <v:shape id="_x0000_i1130" type="#_x0000_t75" style="width:198.75pt;height:33.75pt" o:ole="">
            <v:imagedata r:id="rId209" o:title=""/>
          </v:shape>
          <o:OLEObject Type="Embed" ProgID="Equation.3" ShapeID="_x0000_i1130" DrawAspect="Content" ObjectID="_1457863860" r:id="rId210"/>
        </w:object>
      </w:r>
      <w:r>
        <w:t xml:space="preserve">, где </w:t>
      </w:r>
      <w:r>
        <w:rPr>
          <w:position w:val="-12"/>
        </w:rPr>
        <w:object w:dxaOrig="420" w:dyaOrig="360">
          <v:shape id="_x0000_i1131" type="#_x0000_t75" style="width:21pt;height:18pt" o:ole="">
            <v:imagedata r:id="rId211" o:title=""/>
          </v:shape>
          <o:OLEObject Type="Embed" ProgID="Equation.3" ShapeID="_x0000_i1131" DrawAspect="Content" ObjectID="_1457863861" r:id="rId212"/>
        </w:object>
      </w:r>
      <w:r>
        <w:t xml:space="preserve">- потери в двигателе на возбуждении принять равными 2% </w:t>
      </w:r>
      <w:proofErr w:type="gramStart"/>
      <w:r>
        <w:t xml:space="preserve">от </w:t>
      </w:r>
      <w:r>
        <w:rPr>
          <w:position w:val="-10"/>
        </w:rPr>
        <w:object w:dxaOrig="320" w:dyaOrig="340">
          <v:shape id="_x0000_i1132" type="#_x0000_t75" style="width:15.75pt;height:17.25pt" o:ole="">
            <v:imagedata r:id="rId213" o:title=""/>
          </v:shape>
          <o:OLEObject Type="Embed" ProgID="Equation.3" ShapeID="_x0000_i1132" DrawAspect="Content" ObjectID="_1457863862" r:id="rId214"/>
        </w:object>
      </w:r>
      <w:r>
        <w:t>.</w:t>
      </w:r>
      <w:proofErr w:type="gramEnd"/>
    </w:p>
    <w:p w:rsidR="0081298C" w:rsidRDefault="0081298C" w:rsidP="0081298C">
      <w:pPr>
        <w:tabs>
          <w:tab w:val="num" w:pos="1800"/>
        </w:tabs>
      </w:pPr>
      <w:r>
        <w:t xml:space="preserve">    Пересчёт потерь из условий, </w:t>
      </w:r>
      <w:proofErr w:type="gramStart"/>
      <w:r>
        <w:t xml:space="preserve">что </w:t>
      </w:r>
      <w:r>
        <w:rPr>
          <w:position w:val="-12"/>
        </w:rPr>
        <w:object w:dxaOrig="1300" w:dyaOrig="380">
          <v:shape id="_x0000_i1133" type="#_x0000_t75" style="width:65.25pt;height:18.75pt" o:ole="">
            <v:imagedata r:id="rId215" o:title=""/>
          </v:shape>
          <o:OLEObject Type="Embed" ProgID="Equation.3" ShapeID="_x0000_i1133" DrawAspect="Content" ObjectID="_1457863863" r:id="rId216"/>
        </w:object>
      </w:r>
      <w:r>
        <w:t>,</w:t>
      </w:r>
      <w:proofErr w:type="gramEnd"/>
      <w:r>
        <w:t xml:space="preserve"> </w:t>
      </w:r>
      <w:r>
        <w:rPr>
          <w:position w:val="-6"/>
        </w:rPr>
        <w:object w:dxaOrig="1460" w:dyaOrig="320">
          <v:shape id="_x0000_i1134" type="#_x0000_t75" style="width:72.75pt;height:15.75pt" o:ole="">
            <v:imagedata r:id="rId217" o:title=""/>
          </v:shape>
          <o:OLEObject Type="Embed" ProgID="Equation.3" ShapeID="_x0000_i1134" DrawAspect="Content" ObjectID="_1457863864" r:id="rId218"/>
        </w:object>
      </w:r>
    </w:p>
    <w:p w:rsidR="0081298C" w:rsidRDefault="0081298C" w:rsidP="0081298C">
      <w:pPr>
        <w:tabs>
          <w:tab w:val="num" w:pos="1800"/>
        </w:tabs>
      </w:pPr>
      <w:r>
        <w:rPr>
          <w:position w:val="-30"/>
        </w:rPr>
        <w:object w:dxaOrig="2180" w:dyaOrig="760">
          <v:shape id="_x0000_i1135" type="#_x0000_t75" style="width:108.75pt;height:38.25pt" o:ole="">
            <v:imagedata r:id="rId219" o:title=""/>
          </v:shape>
          <o:OLEObject Type="Embed" ProgID="Equation.3" ShapeID="_x0000_i1135" DrawAspect="Content" ObjectID="_1457863865" r:id="rId220"/>
        </w:object>
      </w:r>
    </w:p>
    <w:p w:rsidR="0081298C" w:rsidRDefault="0081298C" w:rsidP="0081298C">
      <w:pPr>
        <w:tabs>
          <w:tab w:val="num" w:pos="1800"/>
        </w:tabs>
      </w:pPr>
      <w:r>
        <w:t xml:space="preserve">   Делается вывод о возможности установки двигателя если выполняется указанное условие. Если </w:t>
      </w:r>
      <w:r>
        <w:rPr>
          <w:position w:val="-14"/>
        </w:rPr>
        <w:object w:dxaOrig="1140" w:dyaOrig="380">
          <v:shape id="_x0000_i1136" type="#_x0000_t75" style="width:57pt;height:18.75pt" o:ole="">
            <v:imagedata r:id="rId221" o:title=""/>
          </v:shape>
          <o:OLEObject Type="Embed" ProgID="Equation.3" ShapeID="_x0000_i1136" DrawAspect="Content" ObjectID="_1457863866" r:id="rId222"/>
        </w:object>
      </w:r>
      <w:r>
        <w:t>необходимо выбрать двигатель ближайшей большей мощности.</w:t>
      </w:r>
    </w:p>
    <w:p w:rsidR="0081298C" w:rsidRDefault="0081298C" w:rsidP="00955236">
      <w:pPr>
        <w:tabs>
          <w:tab w:val="num" w:pos="1800"/>
        </w:tabs>
        <w:ind w:firstLine="540"/>
      </w:pPr>
      <w:r>
        <w:br w:type="page"/>
      </w:r>
      <w:r>
        <w:lastRenderedPageBreak/>
        <w:t>Таблица №1 Исходные данные</w:t>
      </w:r>
      <w:r w:rsidR="00955236">
        <w:t xml:space="preserve"> по моему варианту.</w:t>
      </w:r>
    </w:p>
    <w:p w:rsidR="00955236" w:rsidRDefault="00955236" w:rsidP="00955236">
      <w:pPr>
        <w:tabs>
          <w:tab w:val="num" w:pos="1800"/>
        </w:tabs>
      </w:pPr>
      <w:bookmarkStart w:id="0" w:name="_GoBack"/>
      <w:bookmarkEnd w:id="0"/>
    </w:p>
    <w:p w:rsidR="0081298C" w:rsidRDefault="0081298C" w:rsidP="0081298C">
      <w:pPr>
        <w:tabs>
          <w:tab w:val="num" w:pos="1800"/>
        </w:tabs>
        <w:ind w:left="720"/>
        <w:jc w:val="center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13"/>
        <w:gridCol w:w="527"/>
        <w:gridCol w:w="13"/>
        <w:gridCol w:w="527"/>
        <w:gridCol w:w="540"/>
        <w:gridCol w:w="540"/>
        <w:gridCol w:w="13"/>
        <w:gridCol w:w="527"/>
        <w:gridCol w:w="13"/>
        <w:gridCol w:w="527"/>
        <w:gridCol w:w="900"/>
        <w:gridCol w:w="1800"/>
        <w:gridCol w:w="1260"/>
      </w:tblGrid>
      <w:tr w:rsidR="0081298C" w:rsidTr="00294920">
        <w:trPr>
          <w:cantSplit/>
          <w:trHeight w:val="602"/>
        </w:trPr>
        <w:tc>
          <w:tcPr>
            <w:tcW w:w="1260" w:type="dxa"/>
            <w:vMerge w:val="restart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№ варианта</w:t>
            </w:r>
          </w:p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тахограммы</w:t>
            </w:r>
            <w:proofErr w:type="spellEnd"/>
            <w:proofErr w:type="gramEnd"/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279" w:dyaOrig="340">
                <v:shape id="_x0000_i1178" type="#_x0000_t75" style="width:14.25pt;height:17.25pt" o:ole="">
                  <v:imagedata r:id="rId223" o:title=""/>
                </v:shape>
                <o:OLEObject Type="Embed" ProgID="Equation.3" ShapeID="_x0000_i1178" DrawAspect="Content" ObjectID="_1457863867" r:id="rId224"/>
              </w:object>
            </w:r>
          </w:p>
        </w:tc>
        <w:tc>
          <w:tcPr>
            <w:tcW w:w="540" w:type="dxa"/>
            <w:gridSpan w:val="2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300" w:dyaOrig="340">
                <v:shape id="_x0000_i1179" type="#_x0000_t75" style="width:15pt;height:17.25pt" o:ole="">
                  <v:imagedata r:id="rId225" o:title=""/>
                </v:shape>
                <o:OLEObject Type="Embed" ProgID="Equation.3" ShapeID="_x0000_i1179" DrawAspect="Content" ObjectID="_1457863868" r:id="rId226"/>
              </w:object>
            </w:r>
          </w:p>
        </w:tc>
        <w:tc>
          <w:tcPr>
            <w:tcW w:w="540" w:type="dxa"/>
            <w:gridSpan w:val="2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2"/>
                <w:sz w:val="20"/>
              </w:rPr>
              <w:object w:dxaOrig="300" w:dyaOrig="360">
                <v:shape id="_x0000_i1180" type="#_x0000_t75" style="width:15pt;height:18pt" o:ole="">
                  <v:imagedata r:id="rId227" o:title=""/>
                </v:shape>
                <o:OLEObject Type="Embed" ProgID="Equation.3" ShapeID="_x0000_i1180" DrawAspect="Content" ObjectID="_1457863869" r:id="rId228"/>
              </w:objec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200" w:dyaOrig="340">
                <v:shape id="_x0000_i1181" type="#_x0000_t75" style="width:9.75pt;height:17.25pt" o:ole="">
                  <v:imagedata r:id="rId229" o:title=""/>
                </v:shape>
                <o:OLEObject Type="Embed" ProgID="Equation.3" ShapeID="_x0000_i1181" DrawAspect="Content" ObjectID="_1457863870" r:id="rId230"/>
              </w:objec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220" w:dyaOrig="340">
                <v:shape id="_x0000_i1182" type="#_x0000_t75" style="width:11.25pt;height:17.25pt" o:ole="">
                  <v:imagedata r:id="rId231" o:title=""/>
                </v:shape>
                <o:OLEObject Type="Embed" ProgID="Equation.3" ShapeID="_x0000_i1182" DrawAspect="Content" ObjectID="_1457863871" r:id="rId232"/>
              </w:object>
            </w:r>
          </w:p>
        </w:tc>
        <w:tc>
          <w:tcPr>
            <w:tcW w:w="540" w:type="dxa"/>
            <w:gridSpan w:val="2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2"/>
                <w:sz w:val="20"/>
              </w:rPr>
              <w:object w:dxaOrig="220" w:dyaOrig="360">
                <v:shape id="_x0000_i1183" type="#_x0000_t75" style="width:11.25pt;height:18pt" o:ole="">
                  <v:imagedata r:id="rId233" o:title=""/>
                </v:shape>
                <o:OLEObject Type="Embed" ProgID="Equation.3" ShapeID="_x0000_i1183" DrawAspect="Content" ObjectID="_1457863872" r:id="rId234"/>
              </w:object>
            </w:r>
          </w:p>
        </w:tc>
        <w:tc>
          <w:tcPr>
            <w:tcW w:w="540" w:type="dxa"/>
            <w:gridSpan w:val="2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2"/>
                <w:sz w:val="20"/>
              </w:rPr>
              <w:object w:dxaOrig="220" w:dyaOrig="360">
                <v:shape id="_x0000_i1184" type="#_x0000_t75" style="width:11.25pt;height:18pt" o:ole="">
                  <v:imagedata r:id="rId235" o:title=""/>
                </v:shape>
                <o:OLEObject Type="Embed" ProgID="Equation.3" ShapeID="_x0000_i1184" DrawAspect="Content" ObjectID="_1457863873" r:id="rId236"/>
              </w:object>
            </w:r>
          </w:p>
        </w:tc>
        <w:tc>
          <w:tcPr>
            <w:tcW w:w="900" w:type="dxa"/>
            <w:vMerge w:val="restart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№варианта</w:t>
            </w:r>
          </w:p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механической</w:t>
            </w:r>
            <w:proofErr w:type="gramEnd"/>
          </w:p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характеристики</w:t>
            </w:r>
            <w:proofErr w:type="gramEnd"/>
          </w:p>
        </w:tc>
        <w:tc>
          <w:tcPr>
            <w:tcW w:w="1800" w:type="dxa"/>
            <w:vMerge w:val="restart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 xml:space="preserve">Закон изменения момента сопротивления рабочей машины </w:t>
            </w:r>
            <w:r>
              <w:rPr>
                <w:position w:val="-26"/>
                <w:sz w:val="20"/>
              </w:rPr>
              <w:object w:dxaOrig="620" w:dyaOrig="639">
                <v:shape id="_x0000_i1185" type="#_x0000_t75" style="width:30.75pt;height:32.25pt" o:ole="">
                  <v:imagedata r:id="rId237" o:title=""/>
                </v:shape>
                <o:OLEObject Type="Embed" ProgID="Equation.3" ShapeID="_x0000_i1185" DrawAspect="Content" ObjectID="_1457863874" r:id="rId238"/>
              </w:object>
            </w:r>
          </w:p>
        </w:tc>
        <w:tc>
          <w:tcPr>
            <w:tcW w:w="1260" w:type="dxa"/>
            <w:vMerge w:val="restart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Момент инерции рабочей машины J</w:t>
            </w:r>
            <w:r>
              <w:rPr>
                <w:position w:val="-12"/>
                <w:sz w:val="20"/>
              </w:rPr>
              <w:object w:dxaOrig="180" w:dyaOrig="360">
                <v:shape id="_x0000_i1186" type="#_x0000_t75" style="width:9pt;height:18pt" o:ole="">
                  <v:imagedata r:id="rId239" o:title=""/>
                </v:shape>
                <o:OLEObject Type="Embed" ProgID="Equation.3" ShapeID="_x0000_i1186" DrawAspect="Content" ObjectID="_1457863875" r:id="rId240"/>
              </w:object>
            </w:r>
            <w:r>
              <w:rPr>
                <w:sz w:val="20"/>
              </w:rPr>
              <w:t xml:space="preserve"> в долях от момента инерции двигателя,</w:t>
            </w:r>
          </w:p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position w:val="-6"/>
                <w:sz w:val="20"/>
              </w:rPr>
              <w:object w:dxaOrig="420" w:dyaOrig="320">
                <v:shape id="_x0000_i1187" type="#_x0000_t75" style="width:21pt;height:15.75pt" o:ole="">
                  <v:imagedata r:id="rId241" o:title=""/>
                </v:shape>
                <o:OLEObject Type="Embed" ProgID="Equation.3" ShapeID="_x0000_i1187" DrawAspect="Content" ObjectID="_1457863876" r:id="rId242"/>
              </w:object>
            </w:r>
          </w:p>
        </w:tc>
      </w:tr>
      <w:tr w:rsidR="0081298C" w:rsidTr="00294920">
        <w:trPr>
          <w:cantSplit/>
          <w:trHeight w:val="441"/>
        </w:trPr>
        <w:tc>
          <w:tcPr>
            <w:tcW w:w="1260" w:type="dxa"/>
            <w:vMerge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</w:p>
        </w:tc>
        <w:tc>
          <w:tcPr>
            <w:tcW w:w="1620" w:type="dxa"/>
            <w:gridSpan w:val="5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рад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2160" w:type="dxa"/>
            <w:gridSpan w:val="6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сек.</w:t>
            </w:r>
          </w:p>
        </w:tc>
        <w:tc>
          <w:tcPr>
            <w:tcW w:w="900" w:type="dxa"/>
            <w:vMerge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</w:p>
        </w:tc>
      </w:tr>
      <w:tr w:rsidR="0081298C" w:rsidTr="00294920">
        <w:tc>
          <w:tcPr>
            <w:tcW w:w="1260" w:type="dxa"/>
          </w:tcPr>
          <w:p w:rsidR="0081298C" w:rsidRDefault="0081298C" w:rsidP="00294920">
            <w:pPr>
              <w:tabs>
                <w:tab w:val="num" w:pos="1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" w:type="dxa"/>
            <w:gridSpan w:val="2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" w:type="dxa"/>
            <w:gridSpan w:val="2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7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53" w:type="dxa"/>
            <w:gridSpan w:val="2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" w:type="dxa"/>
            <w:gridSpan w:val="2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7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00" w:type="dxa"/>
          </w:tcPr>
          <w:p w:rsidR="0081298C" w:rsidRDefault="00C25F29" w:rsidP="00294920">
            <w:pPr>
              <w:tabs>
                <w:tab w:val="num" w:pos="18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0" w:type="dxa"/>
          </w:tcPr>
          <w:p w:rsidR="0081298C" w:rsidRDefault="00C25F29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600+50</w:t>
            </w:r>
            <w:r w:rsidRPr="005E4960">
              <w:rPr>
                <w:position w:val="-6"/>
                <w:sz w:val="20"/>
              </w:rPr>
              <w:object w:dxaOrig="340" w:dyaOrig="220">
                <v:shape id="_x0000_i1188" type="#_x0000_t75" style="width:17.25pt;height:11.25pt" o:ole="">
                  <v:imagedata r:id="rId243" o:title=""/>
                </v:shape>
                <o:OLEObject Type="Embed" ProgID="Equation.3" ShapeID="_x0000_i1188" DrawAspect="Content" ObjectID="_1457863877" r:id="rId244"/>
              </w:object>
            </w:r>
          </w:p>
        </w:tc>
        <w:tc>
          <w:tcPr>
            <w:tcW w:w="126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C25F29" w:rsidTr="00294920">
        <w:trPr>
          <w:gridAfter w:val="14"/>
          <w:wAfter w:w="7740" w:type="dxa"/>
          <w:trHeight w:val="73"/>
        </w:trPr>
        <w:tc>
          <w:tcPr>
            <w:tcW w:w="1260" w:type="dxa"/>
          </w:tcPr>
          <w:p w:rsidR="00C25F29" w:rsidRDefault="00C25F29" w:rsidP="00C25F29">
            <w:pPr>
              <w:tabs>
                <w:tab w:val="num" w:pos="1800"/>
              </w:tabs>
              <w:rPr>
                <w:sz w:val="20"/>
              </w:rPr>
            </w:pPr>
          </w:p>
        </w:tc>
      </w:tr>
    </w:tbl>
    <w:p w:rsidR="0081298C" w:rsidRDefault="0081298C" w:rsidP="0081298C">
      <w:pPr>
        <w:tabs>
          <w:tab w:val="num" w:pos="1800"/>
        </w:tabs>
      </w:pPr>
      <w:r>
        <w:t>Таблица №2 Основные технические и обмоточные данные краново-металлургических двигателей независимого возбуждения серии Д, закрытых с естественным охлаждением при ПВ%=40%.</w:t>
      </w:r>
    </w:p>
    <w:p w:rsidR="0081298C" w:rsidRDefault="0081298C" w:rsidP="0081298C">
      <w:pPr>
        <w:pStyle w:val="a7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720"/>
        <w:gridCol w:w="900"/>
        <w:gridCol w:w="720"/>
        <w:gridCol w:w="540"/>
        <w:gridCol w:w="720"/>
        <w:gridCol w:w="720"/>
        <w:gridCol w:w="720"/>
        <w:gridCol w:w="720"/>
        <w:gridCol w:w="540"/>
        <w:gridCol w:w="720"/>
        <w:gridCol w:w="720"/>
      </w:tblGrid>
      <w:tr w:rsidR="0081298C" w:rsidTr="00294920">
        <w:trPr>
          <w:trHeight w:val="674"/>
        </w:trPr>
        <w:tc>
          <w:tcPr>
            <w:tcW w:w="90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num" w:pos="720"/>
                <w:tab w:val="num" w:pos="1080"/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320" w:dyaOrig="340">
                <v:shape id="_x0000_i1137" type="#_x0000_t75" style="width:15.75pt;height:17.25pt" o:ole="">
                  <v:imagedata r:id="rId245" o:title=""/>
                </v:shape>
                <o:OLEObject Type="Embed" ProgID="Equation.3" ShapeID="_x0000_i1137" DrawAspect="Content" ObjectID="_1457863878" r:id="rId246"/>
              </w:object>
            </w:r>
            <w:r>
              <w:rPr>
                <w:sz w:val="20"/>
              </w:rPr>
              <w:tab/>
            </w:r>
          </w:p>
          <w:p w:rsidR="0081298C" w:rsidRDefault="0081298C" w:rsidP="00294920">
            <w:pPr>
              <w:tabs>
                <w:tab w:val="num" w:pos="1080"/>
                <w:tab w:val="num" w:pos="18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квт</w:t>
            </w:r>
            <w:proofErr w:type="gramEnd"/>
            <w:r>
              <w:rPr>
                <w:sz w:val="20"/>
              </w:rPr>
              <w:tab/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num" w:pos="720"/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380" w:dyaOrig="340">
                <v:shape id="_x0000_i1138" type="#_x0000_t75" style="width:18.75pt;height:17.25pt" o:ole="">
                  <v:imagedata r:id="rId247" o:title=""/>
                </v:shape>
                <o:OLEObject Type="Embed" ProgID="Equation.3" ShapeID="_x0000_i1138" DrawAspect="Content" ObjectID="_1457863879" r:id="rId248"/>
              </w:object>
            </w:r>
            <w:r>
              <w:rPr>
                <w:sz w:val="20"/>
              </w:rPr>
              <w:tab/>
            </w:r>
          </w:p>
          <w:p w:rsidR="0081298C" w:rsidRDefault="0081298C" w:rsidP="00294920">
            <w:pPr>
              <w:tabs>
                <w:tab w:val="num" w:pos="720"/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</w:r>
          </w:p>
        </w:tc>
        <w:tc>
          <w:tcPr>
            <w:tcW w:w="90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position w:val="-10"/>
                <w:sz w:val="20"/>
                <w:lang w:val="en-US"/>
              </w:rPr>
              <w:object w:dxaOrig="200" w:dyaOrig="340">
                <v:shape id="_x0000_i1139" type="#_x0000_t75" style="width:9.75pt;height:17.25pt" o:ole="">
                  <v:imagedata r:id="rId94" o:title=""/>
                </v:shape>
                <o:OLEObject Type="Embed" ProgID="Equation.3" ShapeID="_x0000_i1139" DrawAspect="Content" ObjectID="_1457863880" r:id="rId249"/>
              </w:object>
            </w:r>
            <w:r>
              <w:rPr>
                <w:sz w:val="20"/>
              </w:rPr>
              <w:t>,</w:t>
            </w:r>
          </w:p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а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340">
                <v:shape id="_x0000_i1140" type="#_x0000_t75" style="width:17.25pt;height:17.25pt" o:ole="">
                  <v:imagedata r:id="rId250" o:title=""/>
                </v:shape>
                <o:OLEObject Type="Embed" ProgID="Equation.3" ShapeID="_x0000_i1140" DrawAspect="Content" ObjectID="_1457863881" r:id="rId251"/>
              </w:objec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num" w:pos="720"/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400" w:dyaOrig="340">
                <v:shape id="_x0000_i1141" type="#_x0000_t75" style="width:20.25pt;height:17.25pt" o:ole="">
                  <v:imagedata r:id="rId252" o:title=""/>
                </v:shape>
                <o:OLEObject Type="Embed" ProgID="Equation.3" ShapeID="_x0000_i1141" DrawAspect="Content" ObjectID="_1457863882" r:id="rId253"/>
              </w:object>
            </w:r>
            <w:r>
              <w:rPr>
                <w:sz w:val="20"/>
              </w:rPr>
              <w:tab/>
            </w:r>
          </w:p>
          <w:p w:rsidR="0081298C" w:rsidRDefault="0081298C" w:rsidP="00294920">
            <w:pPr>
              <w:tabs>
                <w:tab w:val="num" w:pos="720"/>
                <w:tab w:val="num" w:pos="1800"/>
              </w:tabs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мВб</w:t>
            </w:r>
            <w:proofErr w:type="spellEnd"/>
            <w:proofErr w:type="gramEnd"/>
            <w:r>
              <w:rPr>
                <w:sz w:val="20"/>
              </w:rPr>
              <w:tab/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2"/>
                <w:sz w:val="20"/>
              </w:rPr>
              <w:object w:dxaOrig="380" w:dyaOrig="360">
                <v:shape id="_x0000_i1142" type="#_x0000_t75" style="width:18.75pt;height:18pt" o:ole="">
                  <v:imagedata r:id="rId254" o:title=""/>
                </v:shape>
                <o:OLEObject Type="Embed" ProgID="Equation.3" ShapeID="_x0000_i1142" DrawAspect="Content" ObjectID="_1457863883" r:id="rId255"/>
              </w:object>
            </w:r>
            <w:r>
              <w:rPr>
                <w:sz w:val="20"/>
              </w:rPr>
              <w:t>А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340">
                <v:shape id="_x0000_i1143" type="#_x0000_t75" style="width:17.25pt;height:17.25pt" o:ole="">
                  <v:imagedata r:id="rId256" o:title=""/>
                </v:shape>
                <o:OLEObject Type="Embed" ProgID="Equation.3" ShapeID="_x0000_i1143" DrawAspect="Content" ObjectID="_1457863884" r:id="rId257"/>
              </w:object>
            </w:r>
            <w:r>
              <w:rPr>
                <w:sz w:val="20"/>
              </w:rPr>
              <w:t>,</w:t>
            </w:r>
          </w:p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400" w:dyaOrig="340">
                <v:shape id="_x0000_i1144" type="#_x0000_t75" style="width:20.25pt;height:17.25pt" o:ole="">
                  <v:imagedata r:id="rId258" o:title=""/>
                </v:shape>
                <o:OLEObject Type="Embed" ProgID="Equation.3" ShapeID="_x0000_i1144" DrawAspect="Content" ObjectID="_1457863885" r:id="rId259"/>
              </w:object>
            </w:r>
            <w:proofErr w:type="gramStart"/>
            <w:r>
              <w:rPr>
                <w:sz w:val="20"/>
              </w:rPr>
              <w:t>ом</w:t>
            </w:r>
            <w:proofErr w:type="gramEnd"/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0"/>
                <w:sz w:val="20"/>
              </w:rPr>
              <w:object w:dxaOrig="180" w:dyaOrig="340">
                <v:shape id="_x0000_i1145" type="#_x0000_t75" style="width:9pt;height:17.25pt" o:ole="">
                  <v:imagedata r:id="rId5" o:title=""/>
                </v:shape>
                <o:OLEObject Type="Embed" ProgID="Equation.3" ShapeID="_x0000_i1145" DrawAspect="Content" ObjectID="_1457863886" r:id="rId260"/>
              </w:object>
            </w:r>
            <w:r>
              <w:rPr>
                <w:sz w:val="20"/>
              </w:rPr>
              <w:t>J</w:t>
            </w:r>
          </w:p>
          <w:p w:rsidR="0081298C" w:rsidRDefault="0081298C" w:rsidP="00294920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object w:dxaOrig="660" w:dyaOrig="320">
                <v:shape id="_x0000_i1146" type="#_x0000_t75" style="width:33pt;height:15.75pt" o:ole="">
                  <v:imagedata r:id="rId261" o:title=""/>
                </v:shape>
                <o:OLEObject Type="Embed" ProgID="Equation.3" ShapeID="_x0000_i1146" DrawAspect="Content" ObjectID="_1457863887" r:id="rId262"/>
              </w:objec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position w:val="-12"/>
                <w:sz w:val="20"/>
              </w:rPr>
              <w:object w:dxaOrig="520" w:dyaOrig="360">
                <v:shape id="_x0000_i1147" type="#_x0000_t75" style="width:26.25pt;height:18pt" o:ole="">
                  <v:imagedata r:id="rId263" o:title=""/>
                </v:shape>
                <o:OLEObject Type="Embed" ProgID="Equation.3" ShapeID="_x0000_i1147" DrawAspect="Content" ObjectID="_1457863888" r:id="rId264"/>
              </w:object>
            </w:r>
            <w:r>
              <w:rPr>
                <w:position w:val="-6"/>
                <w:sz w:val="20"/>
              </w:rPr>
              <w:object w:dxaOrig="580" w:dyaOrig="279">
                <v:shape id="_x0000_i1148" type="#_x0000_t75" style="width:29.25pt;height:14.25pt" o:ole="">
                  <v:imagedata r:id="rId265" o:title=""/>
                </v:shape>
                <o:OLEObject Type="Embed" ProgID="Equation.3" ShapeID="_x0000_i1148" DrawAspect="Content" ObjectID="_1457863889" r:id="rId266"/>
              </w:object>
            </w:r>
            <w:r>
              <w:rPr>
                <w:position w:val="-10"/>
                <w:sz w:val="20"/>
              </w:rPr>
              <w:object w:dxaOrig="180" w:dyaOrig="340">
                <v:shape id="_x0000_i1149" type="#_x0000_t75" style="width:9pt;height:17.25pt" o:ole="">
                  <v:imagedata r:id="rId5" o:title=""/>
                </v:shape>
                <o:OLEObject Type="Embed" ProgID="Equation.3" ShapeID="_x0000_i1149" DrawAspect="Content" ObjectID="_1457863890" r:id="rId267"/>
              </w:object>
            </w:r>
          </w:p>
        </w:tc>
      </w:tr>
    </w:tbl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  <w:ind w:left="720"/>
      </w:pPr>
      <w:r>
        <w:t xml:space="preserve">Тихоходные </w:t>
      </w:r>
      <w:r>
        <w:rPr>
          <w:position w:val="-10"/>
        </w:rPr>
        <w:object w:dxaOrig="1160" w:dyaOrig="340">
          <v:shape id="_x0000_i1150" type="#_x0000_t75" style="width:57.75pt;height:17.25pt" o:ole="">
            <v:imagedata r:id="rId268" o:title=""/>
          </v:shape>
          <o:OLEObject Type="Embed" ProgID="Equation.3" ShapeID="_x0000_i1150" DrawAspect="Content" ObjectID="_1457863891" r:id="rId269"/>
        </w:object>
      </w:r>
    </w:p>
    <w:p w:rsidR="0081298C" w:rsidRDefault="0081298C" w:rsidP="0081298C">
      <w:pPr>
        <w:tabs>
          <w:tab w:val="num" w:pos="1800"/>
        </w:tabs>
        <w:ind w:left="720"/>
      </w:pPr>
    </w:p>
    <w:tbl>
      <w:tblPr>
        <w:tblW w:w="8987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671"/>
        <w:gridCol w:w="673"/>
        <w:gridCol w:w="871"/>
        <w:gridCol w:w="774"/>
        <w:gridCol w:w="488"/>
        <w:gridCol w:w="696"/>
        <w:gridCol w:w="684"/>
        <w:gridCol w:w="684"/>
        <w:gridCol w:w="766"/>
        <w:gridCol w:w="566"/>
        <w:gridCol w:w="666"/>
        <w:gridCol w:w="616"/>
      </w:tblGrid>
      <w:tr w:rsidR="0081298C" w:rsidTr="00294920">
        <w:trPr>
          <w:trHeight w:val="224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Д12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81298C" w:rsidTr="00294920">
        <w:trPr>
          <w:trHeight w:val="165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Д21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81298C" w:rsidTr="00294920">
        <w:trPr>
          <w:trHeight w:val="288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Д22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0,155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81298C" w:rsidTr="00294920">
        <w:trPr>
          <w:trHeight w:val="173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Д31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</w:tr>
      <w:tr w:rsidR="0081298C" w:rsidTr="00294920">
        <w:trPr>
          <w:trHeight w:val="282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Д32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1470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0,425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</w:tr>
      <w:tr w:rsidR="0081298C" w:rsidTr="00294920">
        <w:trPr>
          <w:trHeight w:val="181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Д41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</w:tr>
      <w:tr w:rsidR="0081298C" w:rsidTr="00294920">
        <w:trPr>
          <w:trHeight w:val="290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Д806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0,1085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</w:tr>
      <w:tr w:rsidR="0081298C" w:rsidTr="00294920">
        <w:trPr>
          <w:trHeight w:val="175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Д808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3,93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1290</w:t>
            </w:r>
          </w:p>
        </w:tc>
      </w:tr>
      <w:tr w:rsidR="0081298C" w:rsidTr="00294920">
        <w:trPr>
          <w:trHeight w:val="283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Д810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0,0356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1915</w:t>
            </w:r>
          </w:p>
        </w:tc>
      </w:tr>
      <w:tr w:rsidR="0081298C" w:rsidTr="00294920">
        <w:trPr>
          <w:trHeight w:val="244"/>
        </w:trPr>
        <w:tc>
          <w:tcPr>
            <w:tcW w:w="83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 xml:space="preserve">Д812    </w:t>
            </w:r>
          </w:p>
        </w:tc>
        <w:tc>
          <w:tcPr>
            <w:tcW w:w="6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71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77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8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68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5,74</w:t>
            </w:r>
          </w:p>
        </w:tc>
        <w:tc>
          <w:tcPr>
            <w:tcW w:w="7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</w:tr>
      <w:tr w:rsidR="0081298C" w:rsidTr="00294920">
        <w:trPr>
          <w:trHeight w:val="158"/>
        </w:trPr>
        <w:tc>
          <w:tcPr>
            <w:tcW w:w="83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Д814</w:t>
            </w:r>
          </w:p>
        </w:tc>
        <w:tc>
          <w:tcPr>
            <w:tcW w:w="67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73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7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7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48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6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6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  <w:tc>
          <w:tcPr>
            <w:tcW w:w="7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0,0129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6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10,25</w:t>
            </w:r>
          </w:p>
        </w:tc>
        <w:tc>
          <w:tcPr>
            <w:tcW w:w="61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4270</w:t>
            </w:r>
          </w:p>
        </w:tc>
      </w:tr>
      <w:tr w:rsidR="0081298C" w:rsidTr="00294920">
        <w:trPr>
          <w:trHeight w:val="234"/>
        </w:trPr>
        <w:tc>
          <w:tcPr>
            <w:tcW w:w="83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Д816</w:t>
            </w:r>
          </w:p>
        </w:tc>
        <w:tc>
          <w:tcPr>
            <w:tcW w:w="67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73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7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77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48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6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7,44</w:t>
            </w:r>
          </w:p>
        </w:tc>
        <w:tc>
          <w:tcPr>
            <w:tcW w:w="7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6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11,25</w:t>
            </w:r>
          </w:p>
        </w:tc>
        <w:tc>
          <w:tcPr>
            <w:tcW w:w="61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6640</w:t>
            </w:r>
          </w:p>
        </w:tc>
      </w:tr>
      <w:tr w:rsidR="0081298C" w:rsidTr="00294920">
        <w:trPr>
          <w:trHeight w:val="161"/>
        </w:trPr>
        <w:tc>
          <w:tcPr>
            <w:tcW w:w="83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Д818</w:t>
            </w:r>
          </w:p>
        </w:tc>
        <w:tc>
          <w:tcPr>
            <w:tcW w:w="67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73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87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77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48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7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0,0066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6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1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7950</w:t>
            </w:r>
          </w:p>
        </w:tc>
      </w:tr>
    </w:tbl>
    <w:p w:rsidR="0081298C" w:rsidRDefault="0081298C" w:rsidP="0081298C">
      <w:pPr>
        <w:rPr>
          <w:sz w:val="20"/>
        </w:rPr>
      </w:pPr>
      <w:r>
        <w:rPr>
          <w:sz w:val="20"/>
        </w:rPr>
        <w:t xml:space="preserve">           </w:t>
      </w:r>
    </w:p>
    <w:p w:rsidR="0081298C" w:rsidRDefault="0081298C" w:rsidP="0081298C">
      <w:r>
        <w:rPr>
          <w:sz w:val="20"/>
        </w:rPr>
        <w:t xml:space="preserve">             </w:t>
      </w:r>
      <w:r>
        <w:t xml:space="preserve">Тихоходные </w:t>
      </w:r>
      <w:r>
        <w:rPr>
          <w:position w:val="-10"/>
        </w:rPr>
        <w:object w:dxaOrig="1160" w:dyaOrig="340">
          <v:shape id="_x0000_i1151" type="#_x0000_t75" style="width:57.75pt;height:17.25pt" o:ole="">
            <v:imagedata r:id="rId270" o:title=""/>
          </v:shape>
          <o:OLEObject Type="Embed" ProgID="Equation.3" ShapeID="_x0000_i1151" DrawAspect="Content" ObjectID="_1457863892" r:id="rId271"/>
        </w:object>
      </w:r>
    </w:p>
    <w:p w:rsidR="0081298C" w:rsidRDefault="0081298C" w:rsidP="0081298C">
      <w:pPr>
        <w:rPr>
          <w:sz w:val="20"/>
        </w:rPr>
      </w:pPr>
    </w:p>
    <w:tbl>
      <w:tblPr>
        <w:tblW w:w="89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566"/>
        <w:gridCol w:w="676"/>
        <w:gridCol w:w="1014"/>
        <w:gridCol w:w="616"/>
        <w:gridCol w:w="443"/>
        <w:gridCol w:w="705"/>
        <w:gridCol w:w="698"/>
        <w:gridCol w:w="566"/>
        <w:gridCol w:w="840"/>
        <w:gridCol w:w="710"/>
        <w:gridCol w:w="666"/>
        <w:gridCol w:w="616"/>
      </w:tblGrid>
      <w:tr w:rsidR="0081298C" w:rsidTr="00294920">
        <w:trPr>
          <w:trHeight w:val="272"/>
        </w:trPr>
        <w:tc>
          <w:tcPr>
            <w:tcW w:w="80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Д21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67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01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1280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1610</w:t>
            </w:r>
          </w:p>
        </w:tc>
        <w:tc>
          <w:tcPr>
            <w:tcW w:w="44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69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8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71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0" w:type="auto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81298C" w:rsidTr="00294920">
        <w:trPr>
          <w:trHeight w:val="272"/>
        </w:trPr>
        <w:tc>
          <w:tcPr>
            <w:tcW w:w="80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Д31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7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01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1476</w:t>
            </w:r>
          </w:p>
        </w:tc>
        <w:tc>
          <w:tcPr>
            <w:tcW w:w="44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69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8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71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0" w:type="auto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81298C" w:rsidTr="00294920">
        <w:trPr>
          <w:trHeight w:val="272"/>
        </w:trPr>
        <w:tc>
          <w:tcPr>
            <w:tcW w:w="80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Д41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67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1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44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69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0,695</w:t>
            </w:r>
          </w:p>
        </w:tc>
        <w:tc>
          <w:tcPr>
            <w:tcW w:w="71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0" w:type="auto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</w:tr>
      <w:tr w:rsidR="0081298C" w:rsidTr="00294920">
        <w:trPr>
          <w:trHeight w:val="285"/>
        </w:trPr>
        <w:tc>
          <w:tcPr>
            <w:tcW w:w="80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Д808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1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44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69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71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0" w:type="auto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1030</w:t>
            </w:r>
          </w:p>
        </w:tc>
      </w:tr>
      <w:tr w:rsidR="0081298C" w:rsidTr="00294920">
        <w:trPr>
          <w:trHeight w:val="272"/>
        </w:trPr>
        <w:tc>
          <w:tcPr>
            <w:tcW w:w="80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Д810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7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1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44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9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w="8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0,146</w:t>
            </w:r>
          </w:p>
        </w:tc>
        <w:tc>
          <w:tcPr>
            <w:tcW w:w="71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0" w:type="auto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1511</w:t>
            </w:r>
          </w:p>
        </w:tc>
      </w:tr>
      <w:tr w:rsidR="0081298C" w:rsidTr="00294920">
        <w:trPr>
          <w:trHeight w:val="272"/>
        </w:trPr>
        <w:tc>
          <w:tcPr>
            <w:tcW w:w="80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Д812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1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44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69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8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0,099</w:t>
            </w:r>
          </w:p>
        </w:tc>
        <w:tc>
          <w:tcPr>
            <w:tcW w:w="71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0" w:type="auto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2060</w:t>
            </w:r>
          </w:p>
        </w:tc>
      </w:tr>
      <w:tr w:rsidR="0081298C" w:rsidTr="00294920">
        <w:trPr>
          <w:trHeight w:val="272"/>
        </w:trPr>
        <w:tc>
          <w:tcPr>
            <w:tcW w:w="80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Д814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7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01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44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5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69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0,052</w:t>
            </w:r>
          </w:p>
        </w:tc>
        <w:tc>
          <w:tcPr>
            <w:tcW w:w="71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10,25</w:t>
            </w:r>
          </w:p>
        </w:tc>
        <w:tc>
          <w:tcPr>
            <w:tcW w:w="0" w:type="auto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3390</w:t>
            </w:r>
          </w:p>
        </w:tc>
      </w:tr>
      <w:tr w:rsidR="0081298C" w:rsidTr="00294920">
        <w:trPr>
          <w:trHeight w:val="285"/>
        </w:trPr>
        <w:tc>
          <w:tcPr>
            <w:tcW w:w="80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Д816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7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01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  <w:tc>
          <w:tcPr>
            <w:tcW w:w="44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5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69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7,44</w:t>
            </w:r>
          </w:p>
        </w:tc>
        <w:tc>
          <w:tcPr>
            <w:tcW w:w="8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0,0324</w:t>
            </w:r>
          </w:p>
        </w:tc>
        <w:tc>
          <w:tcPr>
            <w:tcW w:w="71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16,25</w:t>
            </w:r>
          </w:p>
        </w:tc>
        <w:tc>
          <w:tcPr>
            <w:tcW w:w="0" w:type="auto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4760</w:t>
            </w:r>
          </w:p>
        </w:tc>
      </w:tr>
      <w:tr w:rsidR="0081298C" w:rsidTr="00294920">
        <w:trPr>
          <w:trHeight w:val="285"/>
        </w:trPr>
        <w:tc>
          <w:tcPr>
            <w:tcW w:w="802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Д818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7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014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61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  <w:tc>
          <w:tcPr>
            <w:tcW w:w="443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5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98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84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  <w:tc>
          <w:tcPr>
            <w:tcW w:w="710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666" w:type="dxa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0" w:type="auto"/>
          </w:tcPr>
          <w:p w:rsidR="0081298C" w:rsidRDefault="0081298C" w:rsidP="00294920">
            <w:pPr>
              <w:tabs>
                <w:tab w:val="num" w:pos="1800"/>
              </w:tabs>
              <w:rPr>
                <w:sz w:val="20"/>
              </w:rPr>
            </w:pPr>
            <w:r>
              <w:rPr>
                <w:sz w:val="20"/>
              </w:rPr>
              <w:t>6370</w:t>
            </w:r>
          </w:p>
        </w:tc>
      </w:tr>
    </w:tbl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  <w:ind w:left="720"/>
      </w:pP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</w:p>
    <w:p w:rsidR="0081298C" w:rsidRDefault="0081298C" w:rsidP="0081298C">
      <w:pPr>
        <w:tabs>
          <w:tab w:val="num" w:pos="1800"/>
        </w:tabs>
      </w:pPr>
      <w:r>
        <w:t xml:space="preserve"> Быстроходные </w:t>
      </w:r>
      <w:r>
        <w:rPr>
          <w:position w:val="-10"/>
        </w:rPr>
        <w:object w:dxaOrig="1160" w:dyaOrig="340">
          <v:shape id="_x0000_i1152" type="#_x0000_t75" style="width:57.75pt;height:17.25pt" o:ole="">
            <v:imagedata r:id="rId268" o:title=""/>
          </v:shape>
          <o:OLEObject Type="Embed" ProgID="Equation.3" ShapeID="_x0000_i1152" DrawAspect="Content" ObjectID="_1457863893" r:id="rId272"/>
        </w:object>
      </w:r>
    </w:p>
    <w:p w:rsidR="0081298C" w:rsidRDefault="0081298C" w:rsidP="0081298C"/>
    <w:tbl>
      <w:tblPr>
        <w:tblpPr w:leftFromText="180" w:rightFromText="180" w:vertAnchor="page" w:horzAnchor="page" w:tblpX="2422" w:tblpY="2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66"/>
        <w:gridCol w:w="694"/>
        <w:gridCol w:w="900"/>
        <w:gridCol w:w="720"/>
        <w:gridCol w:w="360"/>
        <w:gridCol w:w="720"/>
        <w:gridCol w:w="729"/>
        <w:gridCol w:w="566"/>
        <w:gridCol w:w="766"/>
        <w:gridCol w:w="516"/>
        <w:gridCol w:w="666"/>
        <w:gridCol w:w="616"/>
      </w:tblGrid>
      <w:tr w:rsidR="0081298C" w:rsidTr="00294920">
        <w:tc>
          <w:tcPr>
            <w:tcW w:w="8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Д21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69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1460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3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729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0,531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81298C" w:rsidTr="00294920">
        <w:tc>
          <w:tcPr>
            <w:tcW w:w="8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Д22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9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3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1460</w:t>
            </w:r>
          </w:p>
        </w:tc>
        <w:tc>
          <w:tcPr>
            <w:tcW w:w="729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7,45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0,155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81298C" w:rsidTr="00294920">
        <w:tc>
          <w:tcPr>
            <w:tcW w:w="8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Д31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69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1360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3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729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0,194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</w:tr>
      <w:tr w:rsidR="0081298C" w:rsidTr="00294920">
        <w:tc>
          <w:tcPr>
            <w:tcW w:w="8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Д32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3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1470</w:t>
            </w:r>
          </w:p>
        </w:tc>
        <w:tc>
          <w:tcPr>
            <w:tcW w:w="729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0,425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</w:tr>
      <w:tr w:rsidR="0081298C" w:rsidTr="00294920">
        <w:tc>
          <w:tcPr>
            <w:tcW w:w="8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Д41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69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3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729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</w:tr>
      <w:tr w:rsidR="0081298C" w:rsidTr="00294920">
        <w:tc>
          <w:tcPr>
            <w:tcW w:w="8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Д806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3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29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0,047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</w:tr>
      <w:tr w:rsidR="0081298C" w:rsidTr="00294920">
        <w:tc>
          <w:tcPr>
            <w:tcW w:w="8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Д808</w:t>
            </w:r>
          </w:p>
        </w:tc>
        <w:tc>
          <w:tcPr>
            <w:tcW w:w="56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3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729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0,0295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0" w:type="auto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1180</w:t>
            </w:r>
          </w:p>
        </w:tc>
      </w:tr>
    </w:tbl>
    <w:p w:rsidR="0081298C" w:rsidRDefault="0081298C" w:rsidP="0081298C">
      <w:pPr>
        <w:tabs>
          <w:tab w:val="left" w:pos="1029"/>
        </w:tabs>
      </w:pPr>
      <w:r>
        <w:tab/>
      </w:r>
    </w:p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>
      <w:pPr>
        <w:tabs>
          <w:tab w:val="left" w:pos="951"/>
        </w:tabs>
      </w:pPr>
      <w:r>
        <w:t xml:space="preserve">Быстроходные </w:t>
      </w:r>
      <w:r>
        <w:rPr>
          <w:position w:val="-10"/>
        </w:rPr>
        <w:object w:dxaOrig="1160" w:dyaOrig="340">
          <v:shape id="_x0000_i1153" type="#_x0000_t75" style="width:57.75pt;height:17.25pt" o:ole="">
            <v:imagedata r:id="rId270" o:title=""/>
          </v:shape>
          <o:OLEObject Type="Embed" ProgID="Equation.3" ShapeID="_x0000_i1153" DrawAspect="Content" ObjectID="_1457863894" r:id="rId273"/>
        </w:object>
      </w:r>
    </w:p>
    <w:tbl>
      <w:tblPr>
        <w:tblpPr w:leftFromText="180" w:rightFromText="180" w:vertAnchor="page" w:horzAnchor="margin" w:tblpXSpec="right" w:tblpY="4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720"/>
        <w:gridCol w:w="900"/>
        <w:gridCol w:w="720"/>
        <w:gridCol w:w="360"/>
        <w:gridCol w:w="720"/>
        <w:gridCol w:w="720"/>
        <w:gridCol w:w="540"/>
        <w:gridCol w:w="720"/>
        <w:gridCol w:w="540"/>
        <w:gridCol w:w="720"/>
        <w:gridCol w:w="540"/>
      </w:tblGrid>
      <w:tr w:rsidR="0081298C" w:rsidTr="00294920">
        <w:tc>
          <w:tcPr>
            <w:tcW w:w="1008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Д22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1044</w:t>
            </w:r>
          </w:p>
        </w:tc>
        <w:tc>
          <w:tcPr>
            <w:tcW w:w="36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1145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7,45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0,155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81298C" w:rsidTr="00294920">
        <w:tc>
          <w:tcPr>
            <w:tcW w:w="1008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Д32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36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0,534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0.425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81298C" w:rsidTr="00294920">
        <w:tc>
          <w:tcPr>
            <w:tcW w:w="1008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Д806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0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36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0,205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2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40" w:type="dxa"/>
          </w:tcPr>
          <w:p w:rsidR="0081298C" w:rsidRDefault="0081298C" w:rsidP="00294920">
            <w:pPr>
              <w:tabs>
                <w:tab w:val="left" w:pos="951"/>
              </w:tabs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</w:tr>
    </w:tbl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>
      <w:r>
        <w:t xml:space="preserve">Примечание: Двигатели допускают увеличение скорости в 2 раза за счёт ослабления магнитного потока. При этой скорости максимальный момент не должен превышать 0,8 </w:t>
      </w:r>
    </w:p>
    <w:p w:rsidR="0081298C" w:rsidRDefault="0081298C" w:rsidP="0081298C"/>
    <w:p w:rsidR="0081298C" w:rsidRDefault="0081298C" w:rsidP="0081298C"/>
    <w:p w:rsidR="0081298C" w:rsidRDefault="0081298C" w:rsidP="0081298C">
      <w:r>
        <w:t>М</w:t>
      </w:r>
      <w:r>
        <w:rPr>
          <w:position w:val="-14"/>
        </w:rPr>
        <w:object w:dxaOrig="400" w:dyaOrig="380">
          <v:shape id="_x0000_i1154" type="#_x0000_t75" style="width:20.25pt;height:18.75pt" o:ole="">
            <v:imagedata r:id="rId274" o:title=""/>
          </v:shape>
          <o:OLEObject Type="Embed" ProgID="Equation.3" ShapeID="_x0000_i1154" DrawAspect="Content" ObjectID="_1457863895" r:id="rId275"/>
        </w:object>
      </w:r>
      <w:r>
        <w:t xml:space="preserve"> </w:t>
      </w:r>
      <w:proofErr w:type="gramStart"/>
      <w:r>
        <w:t xml:space="preserve">при </w:t>
      </w:r>
      <w:r>
        <w:rPr>
          <w:position w:val="-10"/>
        </w:rPr>
        <w:object w:dxaOrig="1160" w:dyaOrig="340">
          <v:shape id="_x0000_i1155" type="#_x0000_t75" style="width:57.75pt;height:17.25pt" o:ole="">
            <v:imagedata r:id="rId276" o:title=""/>
          </v:shape>
          <o:OLEObject Type="Embed" ProgID="Equation.3" ShapeID="_x0000_i1155" DrawAspect="Content" ObjectID="_1457863896" r:id="rId277"/>
        </w:object>
      </w:r>
      <w:r>
        <w:t xml:space="preserve"> и</w:t>
      </w:r>
      <w:proofErr w:type="gramEnd"/>
      <w:r>
        <w:t xml:space="preserve"> 0,64 М</w:t>
      </w:r>
      <w:r>
        <w:rPr>
          <w:position w:val="-14"/>
        </w:rPr>
        <w:object w:dxaOrig="400" w:dyaOrig="380">
          <v:shape id="_x0000_i1156" type="#_x0000_t75" style="width:20.25pt;height:18.75pt" o:ole="">
            <v:imagedata r:id="rId274" o:title=""/>
          </v:shape>
          <o:OLEObject Type="Embed" ProgID="Equation.3" ShapeID="_x0000_i1156" DrawAspect="Content" ObjectID="_1457863897" r:id="rId278"/>
        </w:object>
      </w:r>
      <w:r>
        <w:t xml:space="preserve"> при </w:t>
      </w:r>
      <w:r>
        <w:rPr>
          <w:position w:val="-10"/>
        </w:rPr>
        <w:object w:dxaOrig="1160" w:dyaOrig="340">
          <v:shape id="_x0000_i1157" type="#_x0000_t75" style="width:57.75pt;height:17.25pt" o:ole="">
            <v:imagedata r:id="rId279" o:title=""/>
          </v:shape>
          <o:OLEObject Type="Embed" ProgID="Equation.3" ShapeID="_x0000_i1157" DrawAspect="Content" ObjectID="_1457863898" r:id="rId280"/>
        </w:object>
      </w:r>
      <w:r>
        <w:t xml:space="preserve">. Сопротивление обмоток даны </w:t>
      </w:r>
      <w:proofErr w:type="gramStart"/>
      <w:r>
        <w:t xml:space="preserve">при </w:t>
      </w:r>
      <w:r>
        <w:rPr>
          <w:position w:val="-14"/>
        </w:rPr>
        <w:object w:dxaOrig="1180" w:dyaOrig="400">
          <v:shape id="_x0000_i1158" type="#_x0000_t75" style="width:59.25pt;height:20.25pt" o:ole="">
            <v:imagedata r:id="rId281" o:title=""/>
          </v:shape>
          <o:OLEObject Type="Embed" ProgID="Equation.3" ShapeID="_x0000_i1158" DrawAspect="Content" ObjectID="_1457863899" r:id="rId282"/>
        </w:object>
      </w:r>
      <w:r>
        <w:t>:</w:t>
      </w:r>
      <w:proofErr w:type="gramEnd"/>
      <w:r>
        <w:t xml:space="preserve"> рабочая температура обмоток </w:t>
      </w:r>
      <w:r>
        <w:rPr>
          <w:position w:val="-6"/>
        </w:rPr>
        <w:object w:dxaOrig="1120" w:dyaOrig="320">
          <v:shape id="_x0000_i1159" type="#_x0000_t75" style="width:56.25pt;height:15.75pt" o:ole="">
            <v:imagedata r:id="rId283" o:title=""/>
          </v:shape>
          <o:OLEObject Type="Embed" ProgID="Equation.3" ShapeID="_x0000_i1159" DrawAspect="Content" ObjectID="_1457863900" r:id="rId284"/>
        </w:object>
      </w:r>
      <w:r>
        <w:t>:число пар полюсов р</w:t>
      </w:r>
      <w:r>
        <w:rPr>
          <w:position w:val="-12"/>
        </w:rPr>
        <w:object w:dxaOrig="480" w:dyaOrig="360">
          <v:shape id="_x0000_i1160" type="#_x0000_t75" style="width:24pt;height:18pt" o:ole="">
            <v:imagedata r:id="rId285" o:title=""/>
          </v:shape>
          <o:OLEObject Type="Embed" ProgID="Equation.3" ShapeID="_x0000_i1160" DrawAspect="Content" ObjectID="_1457863901" r:id="rId286"/>
        </w:object>
      </w:r>
      <w:r>
        <w:t>.</w:t>
      </w:r>
    </w:p>
    <w:p w:rsidR="0081298C" w:rsidRDefault="0081298C" w:rsidP="0081298C"/>
    <w:p w:rsidR="0081298C" w:rsidRDefault="0081298C" w:rsidP="0081298C">
      <w:r>
        <w:t>Таблица №</w:t>
      </w:r>
      <w:proofErr w:type="gramStart"/>
      <w:r>
        <w:t>3  Основные</w:t>
      </w:r>
      <w:proofErr w:type="gramEnd"/>
      <w:r>
        <w:t xml:space="preserve"> технические данные </w:t>
      </w:r>
      <w:proofErr w:type="spellStart"/>
      <w:r>
        <w:t>тиристорных</w:t>
      </w:r>
      <w:proofErr w:type="spellEnd"/>
      <w:r>
        <w:t xml:space="preserve"> агрегатов серий ТЕ, ТЕР с естественным охлаждением.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1241"/>
        <w:gridCol w:w="1500"/>
        <w:gridCol w:w="1760"/>
        <w:gridCol w:w="2011"/>
        <w:gridCol w:w="1440"/>
      </w:tblGrid>
      <w:tr w:rsidR="0081298C" w:rsidTr="00294920">
        <w:trPr>
          <w:cantSplit/>
          <w:trHeight w:val="244"/>
        </w:trPr>
        <w:tc>
          <w:tcPr>
            <w:tcW w:w="1408" w:type="dxa"/>
            <w:vMerge w:val="restart"/>
          </w:tcPr>
          <w:p w:rsidR="0081298C" w:rsidRDefault="0081298C" w:rsidP="0029492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тип</w:t>
            </w:r>
            <w:proofErr w:type="gramEnd"/>
          </w:p>
          <w:p w:rsidR="0081298C" w:rsidRDefault="0081298C" w:rsidP="0029492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агрегата</w:t>
            </w:r>
            <w:proofErr w:type="gramEnd"/>
          </w:p>
        </w:tc>
        <w:tc>
          <w:tcPr>
            <w:tcW w:w="1241" w:type="dxa"/>
            <w:vMerge w:val="restart"/>
          </w:tcPr>
          <w:p w:rsidR="0081298C" w:rsidRDefault="0081298C" w:rsidP="0029492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напряжение</w:t>
            </w:r>
            <w:proofErr w:type="gramEnd"/>
            <w:r>
              <w:rPr>
                <w:sz w:val="20"/>
              </w:rPr>
              <w:t xml:space="preserve"> сети</w:t>
            </w:r>
          </w:p>
        </w:tc>
        <w:tc>
          <w:tcPr>
            <w:tcW w:w="6711" w:type="dxa"/>
            <w:gridSpan w:val="4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 xml:space="preserve">     Выходные параметры</w:t>
            </w:r>
          </w:p>
        </w:tc>
      </w:tr>
      <w:tr w:rsidR="0081298C" w:rsidTr="00294920">
        <w:trPr>
          <w:cantSplit/>
          <w:trHeight w:val="643"/>
        </w:trPr>
        <w:tc>
          <w:tcPr>
            <w:tcW w:w="1408" w:type="dxa"/>
            <w:vMerge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241" w:type="dxa"/>
            <w:vMerge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81298C" w:rsidRDefault="0081298C" w:rsidP="0029492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номинальный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выпрямл.ток,А</w:t>
            </w:r>
            <w:proofErr w:type="spellEnd"/>
          </w:p>
        </w:tc>
        <w:tc>
          <w:tcPr>
            <w:tcW w:w="1760" w:type="dxa"/>
          </w:tcPr>
          <w:p w:rsidR="0081298C" w:rsidRDefault="0081298C" w:rsidP="0029492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максим.выпрямл</w:t>
            </w:r>
            <w:proofErr w:type="spellEnd"/>
            <w:r>
              <w:rPr>
                <w:sz w:val="20"/>
              </w:rPr>
              <w:t>.</w:t>
            </w:r>
          </w:p>
          <w:p w:rsidR="0081298C" w:rsidRDefault="0081298C" w:rsidP="0029492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ток,А</w:t>
            </w:r>
            <w:proofErr w:type="spellEnd"/>
            <w:proofErr w:type="gramEnd"/>
          </w:p>
        </w:tc>
        <w:tc>
          <w:tcPr>
            <w:tcW w:w="2011" w:type="dxa"/>
          </w:tcPr>
          <w:p w:rsidR="0081298C" w:rsidRDefault="0081298C" w:rsidP="0029492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номинальное</w:t>
            </w:r>
            <w:proofErr w:type="gramEnd"/>
          </w:p>
          <w:p w:rsidR="0081298C" w:rsidRDefault="0081298C" w:rsidP="0029492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выпрямл.</w:t>
            </w:r>
            <w:proofErr w:type="spellStart"/>
            <w:r>
              <w:rPr>
                <w:sz w:val="20"/>
              </w:rPr>
              <w:t>напряж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>В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номинальная</w:t>
            </w:r>
            <w:proofErr w:type="gramEnd"/>
          </w:p>
          <w:p w:rsidR="0081298C" w:rsidRDefault="0081298C" w:rsidP="0029492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мощность,кВт</w:t>
            </w:r>
            <w:proofErr w:type="spellEnd"/>
            <w:proofErr w:type="gramEnd"/>
          </w:p>
        </w:tc>
      </w:tr>
    </w:tbl>
    <w:p w:rsidR="0081298C" w:rsidRDefault="0081298C" w:rsidP="0081298C">
      <w:pPr>
        <w:rPr>
          <w:sz w:val="20"/>
        </w:rPr>
      </w:pPr>
      <w:r>
        <w:t>Нереверсивные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440"/>
        <w:gridCol w:w="1800"/>
        <w:gridCol w:w="1980"/>
        <w:gridCol w:w="1440"/>
      </w:tblGrid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ТЕ4-63/230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190-220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141,75</w:t>
            </w: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ТЕ4-63/460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ТЕ4-100/230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190-220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ТЕ4-100/460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ТЕ4-160/230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190-220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ТЕ4-160/460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73,6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ТЕ4-200/230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190-220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ТЕ4-200/460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81298C" w:rsidRDefault="0081298C" w:rsidP="0081298C">
      <w:pPr>
        <w:rPr>
          <w:sz w:val="20"/>
        </w:rPr>
      </w:pPr>
    </w:p>
    <w:p w:rsidR="0081298C" w:rsidRDefault="0081298C" w:rsidP="0081298C">
      <w:r>
        <w:t>Реверсивные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60"/>
        <w:gridCol w:w="1440"/>
        <w:gridCol w:w="1800"/>
        <w:gridCol w:w="1980"/>
        <w:gridCol w:w="1440"/>
      </w:tblGrid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ТЕ4-63/230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190-220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141,75</w:t>
            </w: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ТЕ4-63/460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ТЕ4-100/230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190-220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ТЕ4-100/460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ТЕ4-160/230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190-220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ТЕ4-160/460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73,6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ТЕ4-200/230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190-220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81298C" w:rsidTr="00294920"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ТЕ4-200/460</w:t>
            </w:r>
          </w:p>
        </w:tc>
        <w:tc>
          <w:tcPr>
            <w:tcW w:w="126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00" w:type="dxa"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40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81298C" w:rsidRDefault="0081298C" w:rsidP="0081298C">
      <w:r>
        <w:t xml:space="preserve">Примечание: номинальный КПД </w:t>
      </w:r>
      <w:r>
        <w:rPr>
          <w:position w:val="-10"/>
        </w:rPr>
        <w:object w:dxaOrig="180" w:dyaOrig="340">
          <v:shape id="_x0000_i1161" type="#_x0000_t75" style="width:9pt;height:17.25pt" o:ole="">
            <v:imagedata r:id="rId5" o:title=""/>
          </v:shape>
          <o:OLEObject Type="Embed" ProgID="Equation.3" ShapeID="_x0000_i1161" DrawAspect="Content" ObjectID="_1457863902" r:id="rId287"/>
        </w:object>
      </w:r>
      <w:r>
        <w:rPr>
          <w:position w:val="-10"/>
        </w:rPr>
        <w:object w:dxaOrig="180" w:dyaOrig="340">
          <v:shape id="_x0000_i1162" type="#_x0000_t75" style="width:9pt;height:17.25pt" o:ole="">
            <v:imagedata r:id="rId5" o:title=""/>
          </v:shape>
          <o:OLEObject Type="Embed" ProgID="Equation.3" ShapeID="_x0000_i1162" DrawAspect="Content" ObjectID="_1457863903" r:id="rId288"/>
        </w:object>
      </w:r>
      <w:r>
        <w:rPr>
          <w:position w:val="-10"/>
        </w:rPr>
        <w:object w:dxaOrig="360" w:dyaOrig="340">
          <v:shape id="_x0000_i1163" type="#_x0000_t75" style="width:18pt;height:17.25pt" o:ole="">
            <v:imagedata r:id="rId289" o:title=""/>
          </v:shape>
          <o:OLEObject Type="Embed" ProgID="Equation.3" ShapeID="_x0000_i1163" DrawAspect="Content" ObjectID="_1457863904" r:id="rId290"/>
        </w:object>
      </w:r>
      <w:r>
        <w:t>=0,96</w:t>
      </w:r>
    </w:p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>
      <w:r>
        <w:t>Таблица №4 Технические данные трансформаторов серии ТСП</w:t>
      </w:r>
    </w:p>
    <w:p w:rsidR="0081298C" w:rsidRDefault="0081298C" w:rsidP="0081298C">
      <w:r>
        <w:t xml:space="preserve">Номинальное напряжение первичной обмотки </w:t>
      </w:r>
      <w:r>
        <w:rPr>
          <w:position w:val="-12"/>
        </w:rPr>
        <w:object w:dxaOrig="1219" w:dyaOrig="360">
          <v:shape id="_x0000_i1164" type="#_x0000_t75" style="width:60.75pt;height:18pt" o:ole="">
            <v:imagedata r:id="rId291" o:title=""/>
          </v:shape>
          <o:OLEObject Type="Embed" ProgID="Equation.3" ShapeID="_x0000_i1164" DrawAspect="Content" ObjectID="_1457863905" r:id="rId292"/>
        </w:objec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782"/>
        <w:gridCol w:w="1041"/>
        <w:gridCol w:w="956"/>
        <w:gridCol w:w="876"/>
        <w:gridCol w:w="884"/>
        <w:gridCol w:w="797"/>
        <w:gridCol w:w="809"/>
        <w:gridCol w:w="876"/>
        <w:gridCol w:w="861"/>
      </w:tblGrid>
      <w:tr w:rsidR="0081298C" w:rsidTr="00294920">
        <w:trPr>
          <w:cantSplit/>
          <w:trHeight w:val="347"/>
        </w:trPr>
        <w:tc>
          <w:tcPr>
            <w:tcW w:w="1372" w:type="dxa"/>
            <w:vMerge w:val="restart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proofErr w:type="spellStart"/>
            <w:r>
              <w:rPr>
                <w:sz w:val="20"/>
              </w:rPr>
              <w:t>тр-ра</w:t>
            </w:r>
            <w:proofErr w:type="spellEnd"/>
          </w:p>
        </w:tc>
        <w:tc>
          <w:tcPr>
            <w:tcW w:w="782" w:type="dxa"/>
            <w:vMerge w:val="restart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4"/>
                <w:sz w:val="20"/>
              </w:rPr>
              <w:object w:dxaOrig="380" w:dyaOrig="380">
                <v:shape id="_x0000_i1165" type="#_x0000_t75" style="width:18.75pt;height:18.75pt" o:ole="">
                  <v:imagedata r:id="rId293" o:title=""/>
                </v:shape>
                <o:OLEObject Type="Embed" ProgID="Equation.3" ShapeID="_x0000_i1165" DrawAspect="Content" ObjectID="_1457863906" r:id="rId294"/>
              </w:object>
            </w:r>
          </w:p>
          <w:p w:rsidR="0081298C" w:rsidRDefault="0081298C" w:rsidP="0029492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кВА</w:t>
            </w:r>
            <w:proofErr w:type="spellEnd"/>
            <w:proofErr w:type="gramEnd"/>
          </w:p>
        </w:tc>
        <w:tc>
          <w:tcPr>
            <w:tcW w:w="1992" w:type="dxa"/>
            <w:gridSpan w:val="2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Параметры вторичной обмотки</w:t>
            </w:r>
          </w:p>
        </w:tc>
        <w:tc>
          <w:tcPr>
            <w:tcW w:w="1760" w:type="dxa"/>
            <w:gridSpan w:val="2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 xml:space="preserve">Параметры </w:t>
            </w:r>
            <w:proofErr w:type="spellStart"/>
            <w:r>
              <w:rPr>
                <w:sz w:val="20"/>
              </w:rPr>
              <w:t>тирист.пр</w:t>
            </w:r>
            <w:proofErr w:type="spellEnd"/>
            <w:r>
              <w:rPr>
                <w:sz w:val="20"/>
              </w:rPr>
              <w:t>-ля</w:t>
            </w:r>
          </w:p>
        </w:tc>
        <w:tc>
          <w:tcPr>
            <w:tcW w:w="1604" w:type="dxa"/>
            <w:gridSpan w:val="2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Потери мощности Вт</w:t>
            </w:r>
          </w:p>
        </w:tc>
        <w:tc>
          <w:tcPr>
            <w:tcW w:w="876" w:type="dxa"/>
            <w:vMerge w:val="restart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660" w:dyaOrig="360">
                <v:shape id="_x0000_i1166" type="#_x0000_t75" style="width:33pt;height:18pt" o:ole="">
                  <v:imagedata r:id="rId295" o:title=""/>
                </v:shape>
                <o:OLEObject Type="Embed" ProgID="Equation.3" ShapeID="_x0000_i1166" DrawAspect="Content" ObjectID="_1457863907" r:id="rId296"/>
              </w:object>
            </w:r>
          </w:p>
        </w:tc>
        <w:tc>
          <w:tcPr>
            <w:tcW w:w="855" w:type="dxa"/>
            <w:vMerge w:val="restart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4"/>
                <w:sz w:val="20"/>
              </w:rPr>
              <w:object w:dxaOrig="639" w:dyaOrig="380">
                <v:shape id="_x0000_i1167" type="#_x0000_t75" style="width:32.25pt;height:18.75pt" o:ole="">
                  <v:imagedata r:id="rId297" o:title=""/>
                </v:shape>
                <o:OLEObject Type="Embed" ProgID="Equation.3" ShapeID="_x0000_i1167" DrawAspect="Content" ObjectID="_1457863908" r:id="rId298"/>
              </w:object>
            </w:r>
          </w:p>
        </w:tc>
      </w:tr>
      <w:tr w:rsidR="0081298C" w:rsidTr="00294920">
        <w:trPr>
          <w:cantSplit/>
          <w:trHeight w:val="257"/>
        </w:trPr>
        <w:tc>
          <w:tcPr>
            <w:tcW w:w="1372" w:type="dxa"/>
            <w:vMerge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782" w:type="dxa"/>
            <w:vMerge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10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0"/>
                <w:sz w:val="20"/>
              </w:rPr>
              <w:object w:dxaOrig="820" w:dyaOrig="340">
                <v:shape id="_x0000_i1168" type="#_x0000_t75" style="width:41.25pt;height:17.25pt" o:ole="">
                  <v:imagedata r:id="rId299" o:title=""/>
                </v:shape>
                <o:OLEObject Type="Embed" ProgID="Equation.3" ShapeID="_x0000_i1168" DrawAspect="Content" ObjectID="_1457863909" r:id="rId300"/>
              </w:object>
            </w:r>
          </w:p>
        </w:tc>
        <w:tc>
          <w:tcPr>
            <w:tcW w:w="95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0"/>
                <w:sz w:val="20"/>
              </w:rPr>
              <w:object w:dxaOrig="740" w:dyaOrig="340">
                <v:shape id="_x0000_i1169" type="#_x0000_t75" style="width:36.75pt;height:17.25pt" o:ole="">
                  <v:imagedata r:id="rId301" o:title=""/>
                </v:shape>
                <o:OLEObject Type="Embed" ProgID="Equation.3" ShapeID="_x0000_i1169" DrawAspect="Content" ObjectID="_1457863910" r:id="rId302"/>
              </w:objec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660" w:dyaOrig="360">
                <v:shape id="_x0000_i1170" type="#_x0000_t75" style="width:33pt;height:18pt" o:ole="">
                  <v:imagedata r:id="rId303" o:title=""/>
                </v:shape>
                <o:OLEObject Type="Embed" ProgID="Equation.3" ShapeID="_x0000_i1170" DrawAspect="Content" ObjectID="_1457863911" r:id="rId304"/>
              </w:objec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639" w:dyaOrig="360">
                <v:shape id="_x0000_i1171" type="#_x0000_t75" style="width:32.25pt;height:18pt" o:ole="">
                  <v:imagedata r:id="rId305" o:title=""/>
                </v:shape>
                <o:OLEObject Type="Embed" ProgID="Equation.3" ShapeID="_x0000_i1171" DrawAspect="Content" ObjectID="_1457863912" r:id="rId306"/>
              </w:object>
            </w:r>
          </w:p>
        </w:tc>
        <w:tc>
          <w:tcPr>
            <w:tcW w:w="795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2"/>
                <w:sz w:val="20"/>
              </w:rPr>
              <w:object w:dxaOrig="520" w:dyaOrig="360">
                <v:shape id="_x0000_i1172" type="#_x0000_t75" style="width:26.25pt;height:18pt" o:ole="">
                  <v:imagedata r:id="rId307" o:title=""/>
                </v:shape>
                <o:OLEObject Type="Embed" ProgID="Equation.3" ShapeID="_x0000_i1172" DrawAspect="Content" ObjectID="_1457863913" r:id="rId308"/>
              </w:object>
            </w:r>
          </w:p>
        </w:tc>
        <w:tc>
          <w:tcPr>
            <w:tcW w:w="809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0"/>
                <w:sz w:val="20"/>
              </w:rPr>
              <w:object w:dxaOrig="560" w:dyaOrig="340">
                <v:shape id="_x0000_i1173" type="#_x0000_t75" style="width:27.75pt;height:17.25pt" o:ole="">
                  <v:imagedata r:id="rId309" o:title=""/>
                </v:shape>
                <o:OLEObject Type="Embed" ProgID="Equation.3" ShapeID="_x0000_i1173" DrawAspect="Content" ObjectID="_1457863914" r:id="rId310"/>
              </w:object>
            </w:r>
          </w:p>
        </w:tc>
        <w:tc>
          <w:tcPr>
            <w:tcW w:w="876" w:type="dxa"/>
            <w:vMerge/>
          </w:tcPr>
          <w:p w:rsidR="0081298C" w:rsidRDefault="0081298C" w:rsidP="00294920">
            <w:pPr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81298C" w:rsidRDefault="0081298C" w:rsidP="00294920">
            <w:pPr>
              <w:rPr>
                <w:sz w:val="20"/>
              </w:rPr>
            </w:pPr>
          </w:p>
        </w:tc>
      </w:tr>
      <w:tr w:rsidR="0081298C" w:rsidTr="00294920">
        <w:tc>
          <w:tcPr>
            <w:tcW w:w="137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ТСП-10/0,7</w:t>
            </w:r>
          </w:p>
        </w:tc>
        <w:tc>
          <w:tcPr>
            <w:tcW w:w="78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04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5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0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55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81298C" w:rsidTr="00294920">
        <w:tc>
          <w:tcPr>
            <w:tcW w:w="137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ТСП-16/0,7</w:t>
            </w:r>
          </w:p>
        </w:tc>
        <w:tc>
          <w:tcPr>
            <w:tcW w:w="78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4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5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0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5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1298C" w:rsidTr="00294920">
        <w:tc>
          <w:tcPr>
            <w:tcW w:w="137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ТСП-16/0,7</w:t>
            </w:r>
          </w:p>
        </w:tc>
        <w:tc>
          <w:tcPr>
            <w:tcW w:w="78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104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95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0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5" w:type="dxa"/>
          </w:tcPr>
          <w:p w:rsidR="0081298C" w:rsidRDefault="0081298C" w:rsidP="00294920">
            <w:pPr>
              <w:rPr>
                <w:sz w:val="20"/>
              </w:rPr>
            </w:pPr>
          </w:p>
        </w:tc>
      </w:tr>
      <w:tr w:rsidR="0081298C" w:rsidTr="00294920">
        <w:tc>
          <w:tcPr>
            <w:tcW w:w="137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ТСП-25/0,7</w:t>
            </w:r>
          </w:p>
        </w:tc>
        <w:tc>
          <w:tcPr>
            <w:tcW w:w="78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104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5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5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1298C" w:rsidTr="00294920">
        <w:tc>
          <w:tcPr>
            <w:tcW w:w="137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ТСП-25/0,7</w:t>
            </w:r>
          </w:p>
        </w:tc>
        <w:tc>
          <w:tcPr>
            <w:tcW w:w="78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104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95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5" w:type="dxa"/>
          </w:tcPr>
          <w:p w:rsidR="0081298C" w:rsidRDefault="0081298C" w:rsidP="00294920">
            <w:pPr>
              <w:rPr>
                <w:sz w:val="20"/>
              </w:rPr>
            </w:pPr>
          </w:p>
        </w:tc>
      </w:tr>
      <w:tr w:rsidR="0081298C" w:rsidTr="00294920">
        <w:tc>
          <w:tcPr>
            <w:tcW w:w="137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ТСП-63/0,7</w:t>
            </w:r>
          </w:p>
        </w:tc>
        <w:tc>
          <w:tcPr>
            <w:tcW w:w="78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4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5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0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5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1298C" w:rsidTr="00294920">
        <w:tc>
          <w:tcPr>
            <w:tcW w:w="137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ТСП-63/0,7</w:t>
            </w:r>
          </w:p>
        </w:tc>
        <w:tc>
          <w:tcPr>
            <w:tcW w:w="78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4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95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0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5" w:type="dxa"/>
          </w:tcPr>
          <w:p w:rsidR="0081298C" w:rsidRDefault="0081298C" w:rsidP="00294920">
            <w:pPr>
              <w:rPr>
                <w:sz w:val="20"/>
              </w:rPr>
            </w:pPr>
          </w:p>
        </w:tc>
      </w:tr>
      <w:tr w:rsidR="0081298C" w:rsidTr="00294920">
        <w:tc>
          <w:tcPr>
            <w:tcW w:w="137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ТСП-100/0,7</w:t>
            </w:r>
          </w:p>
        </w:tc>
        <w:tc>
          <w:tcPr>
            <w:tcW w:w="78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4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5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79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80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55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298C" w:rsidTr="00294920">
        <w:tc>
          <w:tcPr>
            <w:tcW w:w="137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ТСП-125/0,7</w:t>
            </w:r>
          </w:p>
        </w:tc>
        <w:tc>
          <w:tcPr>
            <w:tcW w:w="782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04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951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884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9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807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87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55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81298C" w:rsidRDefault="0081298C" w:rsidP="0081298C"/>
    <w:p w:rsidR="0081298C" w:rsidRDefault="0081298C" w:rsidP="0081298C">
      <w:r>
        <w:t xml:space="preserve">Таблица №5 Технические данные токоограничивающих реакторов серии </w:t>
      </w:r>
      <w:proofErr w:type="gramStart"/>
      <w:r>
        <w:t>РТСТ(</w:t>
      </w:r>
      <w:proofErr w:type="gramEnd"/>
      <w:r>
        <w:t xml:space="preserve">реактор трёхфазный сухой токоограничивающий), </w:t>
      </w:r>
      <w:r>
        <w:rPr>
          <w:position w:val="-10"/>
        </w:rPr>
        <w:object w:dxaOrig="1160" w:dyaOrig="340">
          <v:shape id="_x0000_i1174" type="#_x0000_t75" style="width:57.75pt;height:17.25pt" o:ole="">
            <v:imagedata r:id="rId311" o:title=""/>
          </v:shape>
          <o:OLEObject Type="Embed" ProgID="Equation.3" ShapeID="_x0000_i1174" DrawAspect="Content" ObjectID="_1457863915" r:id="rId312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936"/>
        <w:gridCol w:w="1102"/>
        <w:gridCol w:w="1028"/>
      </w:tblGrid>
      <w:tr w:rsidR="0081298C" w:rsidTr="00294920">
        <w:tc>
          <w:tcPr>
            <w:tcW w:w="17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Тип реактора</w:t>
            </w:r>
          </w:p>
        </w:tc>
        <w:tc>
          <w:tcPr>
            <w:tcW w:w="9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0"/>
                <w:sz w:val="20"/>
              </w:rPr>
              <w:object w:dxaOrig="720" w:dyaOrig="340">
                <v:shape id="_x0000_i1175" type="#_x0000_t75" style="width:36pt;height:17.25pt" o:ole="">
                  <v:imagedata r:id="rId313" o:title=""/>
                </v:shape>
                <o:OLEObject Type="Embed" ProgID="Equation.3" ShapeID="_x0000_i1175" DrawAspect="Content" ObjectID="_1457863916" r:id="rId314"/>
              </w:object>
            </w:r>
          </w:p>
        </w:tc>
        <w:tc>
          <w:tcPr>
            <w:tcW w:w="10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position w:val="-10"/>
                <w:sz w:val="20"/>
              </w:rPr>
              <w:object w:dxaOrig="880" w:dyaOrig="340">
                <v:shape id="_x0000_i1176" type="#_x0000_t75" style="width:44.25pt;height:17.25pt" o:ole="">
                  <v:imagedata r:id="rId315" o:title=""/>
                </v:shape>
                <o:OLEObject Type="Embed" ProgID="Equation.3" ShapeID="_x0000_i1176" DrawAspect="Content" ObjectID="_1457863917" r:id="rId316"/>
              </w:object>
            </w:r>
          </w:p>
        </w:tc>
        <w:tc>
          <w:tcPr>
            <w:tcW w:w="10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position w:val="-14"/>
                <w:sz w:val="20"/>
                <w:lang w:val="en-US"/>
              </w:rPr>
              <w:object w:dxaOrig="260" w:dyaOrig="380">
                <v:shape id="_x0000_i1177" type="#_x0000_t75" style="width:12.75pt;height:18.75pt" o:ole="">
                  <v:imagedata r:id="rId317" o:title=""/>
                </v:shape>
                <o:OLEObject Type="Embed" ProgID="Equation.3" ShapeID="_x0000_i1177" DrawAspect="Content" ObjectID="_1457863918" r:id="rId318"/>
              </w:object>
            </w:r>
            <w:r>
              <w:rPr>
                <w:sz w:val="20"/>
              </w:rPr>
              <w:t>Ом</w:t>
            </w:r>
          </w:p>
        </w:tc>
      </w:tr>
      <w:tr w:rsidR="0081298C" w:rsidTr="00294920">
        <w:tc>
          <w:tcPr>
            <w:tcW w:w="17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РТСТ-20,5-2,02</w:t>
            </w:r>
          </w:p>
        </w:tc>
        <w:tc>
          <w:tcPr>
            <w:tcW w:w="9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0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2,02</w:t>
            </w:r>
          </w:p>
        </w:tc>
        <w:tc>
          <w:tcPr>
            <w:tcW w:w="10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81298C" w:rsidTr="00294920">
        <w:tc>
          <w:tcPr>
            <w:tcW w:w="17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РТСТ-41-1,01</w:t>
            </w:r>
          </w:p>
        </w:tc>
        <w:tc>
          <w:tcPr>
            <w:tcW w:w="9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10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81298C" w:rsidTr="00294920">
        <w:tc>
          <w:tcPr>
            <w:tcW w:w="17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РТСТ-82-0,505</w:t>
            </w:r>
          </w:p>
        </w:tc>
        <w:tc>
          <w:tcPr>
            <w:tcW w:w="9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0,505</w:t>
            </w:r>
          </w:p>
        </w:tc>
        <w:tc>
          <w:tcPr>
            <w:tcW w:w="10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81298C" w:rsidTr="00294920">
        <w:tc>
          <w:tcPr>
            <w:tcW w:w="17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РТСТ-165-0,25</w:t>
            </w:r>
          </w:p>
        </w:tc>
        <w:tc>
          <w:tcPr>
            <w:tcW w:w="9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0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0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1298C" w:rsidTr="00294920">
        <w:tc>
          <w:tcPr>
            <w:tcW w:w="17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РТСТ-265-0,156</w:t>
            </w:r>
          </w:p>
        </w:tc>
        <w:tc>
          <w:tcPr>
            <w:tcW w:w="9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0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0,156</w:t>
            </w:r>
          </w:p>
        </w:tc>
        <w:tc>
          <w:tcPr>
            <w:tcW w:w="10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81298C" w:rsidTr="00294920">
        <w:tc>
          <w:tcPr>
            <w:tcW w:w="17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РТСТ-410-0,101</w:t>
            </w:r>
          </w:p>
        </w:tc>
        <w:tc>
          <w:tcPr>
            <w:tcW w:w="9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0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0,101</w:t>
            </w:r>
          </w:p>
        </w:tc>
        <w:tc>
          <w:tcPr>
            <w:tcW w:w="10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81298C" w:rsidTr="00294920">
        <w:tc>
          <w:tcPr>
            <w:tcW w:w="17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РТСТ-660-0,06</w:t>
            </w:r>
          </w:p>
        </w:tc>
        <w:tc>
          <w:tcPr>
            <w:tcW w:w="9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0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0,064</w:t>
            </w:r>
          </w:p>
        </w:tc>
        <w:tc>
          <w:tcPr>
            <w:tcW w:w="10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81298C" w:rsidTr="00294920">
        <w:tc>
          <w:tcPr>
            <w:tcW w:w="17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РТСТ-820-0,05</w:t>
            </w:r>
          </w:p>
        </w:tc>
        <w:tc>
          <w:tcPr>
            <w:tcW w:w="93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1096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028" w:type="dxa"/>
          </w:tcPr>
          <w:p w:rsidR="0081298C" w:rsidRDefault="0081298C" w:rsidP="00294920"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/>
    <w:p w:rsidR="0081298C" w:rsidRDefault="0081298C" w:rsidP="0081298C">
      <w:r>
        <w:t>В целях экономии времени студента по поиску в литературе схем, ниже приведена принципиальная схема реверсивной системы ТП-Д.</w:t>
      </w:r>
    </w:p>
    <w:p w:rsidR="0081298C" w:rsidRDefault="0081298C" w:rsidP="0081298C"/>
    <w:p w:rsidR="0081298C" w:rsidRDefault="0081298C" w:rsidP="00812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800100" cy="228600"/>
                <wp:effectExtent l="3810" t="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98C" w:rsidRPr="00733C04" w:rsidRDefault="0081298C" w:rsidP="008129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3C04">
                              <w:rPr>
                                <w:sz w:val="20"/>
                                <w:szCs w:val="20"/>
                                <w:lang w:val="en-US"/>
                              </w:rPr>
                              <w:t>~380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8pt;margin-top:18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" stroked="f">
                <v:textbox>
                  <w:txbxContent>
                    <w:p w:rsidR="0081298C" w:rsidRPr="00733C04" w:rsidRDefault="0081298C" w:rsidP="0081298C">
                      <w:pPr>
                        <w:rPr>
                          <w:sz w:val="20"/>
                          <w:szCs w:val="20"/>
                        </w:rPr>
                      </w:pPr>
                      <w:r w:rsidRPr="00733C04">
                        <w:rPr>
                          <w:sz w:val="20"/>
                          <w:szCs w:val="20"/>
                          <w:lang w:val="en-US"/>
                        </w:rPr>
                        <w:t>~380 V</w:t>
                      </w:r>
                    </w:p>
                  </w:txbxContent>
                </v:textbox>
              </v:rect>
            </w:pict>
          </mc:Fallback>
        </mc:AlternateContent>
      </w:r>
      <w:r>
        <w:t>Принципиальная схема реверсивной системы ТП-Д с встречно параллельной схемой выпрямления.</w:t>
      </w:r>
    </w:p>
    <w:p w:rsidR="0081298C" w:rsidRDefault="0081298C" w:rsidP="0081298C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617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43" w:rsidRDefault="004D6A43"/>
    <w:sectPr w:rsidR="004D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97C4E"/>
    <w:multiLevelType w:val="hybridMultilevel"/>
    <w:tmpl w:val="5A9A5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B6"/>
    <w:rsid w:val="004D6A43"/>
    <w:rsid w:val="005B6F22"/>
    <w:rsid w:val="0081298C"/>
    <w:rsid w:val="00955236"/>
    <w:rsid w:val="00A155B6"/>
    <w:rsid w:val="00B679D2"/>
    <w:rsid w:val="00BA01B6"/>
    <w:rsid w:val="00C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A459-3528-4A13-B5AA-C53B69D2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298C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81298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Document Map"/>
    <w:basedOn w:val="a"/>
    <w:link w:val="a6"/>
    <w:semiHidden/>
    <w:rsid w:val="0081298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81298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81298C"/>
    <w:pPr>
      <w:tabs>
        <w:tab w:val="num" w:pos="1800"/>
      </w:tabs>
      <w:ind w:left="720"/>
    </w:pPr>
  </w:style>
  <w:style w:type="character" w:customStyle="1" w:styleId="a8">
    <w:name w:val="Основной текст с отступом Знак"/>
    <w:basedOn w:val="a0"/>
    <w:link w:val="a7"/>
    <w:rsid w:val="00812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1.wmf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4.bin"/><Relationship Id="rId268" Type="http://schemas.openxmlformats.org/officeDocument/2006/relationships/image" Target="media/image128.wmf"/><Relationship Id="rId32" Type="http://schemas.openxmlformats.org/officeDocument/2006/relationships/oleObject" Target="embeddings/oleObject1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5" Type="http://schemas.openxmlformats.org/officeDocument/2006/relationships/image" Target="media/image1.wmf"/><Relationship Id="rId181" Type="http://schemas.openxmlformats.org/officeDocument/2006/relationships/oleObject" Target="embeddings/oleObject90.bin"/><Relationship Id="rId237" Type="http://schemas.openxmlformats.org/officeDocument/2006/relationships/image" Target="media/image114.wmf"/><Relationship Id="rId279" Type="http://schemas.openxmlformats.org/officeDocument/2006/relationships/image" Target="media/image132.wmf"/><Relationship Id="rId43" Type="http://schemas.openxmlformats.org/officeDocument/2006/relationships/image" Target="media/image20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7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4.bin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49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80.bin"/><Relationship Id="rId217" Type="http://schemas.openxmlformats.org/officeDocument/2006/relationships/image" Target="media/image104.wmf"/><Relationship Id="rId259" Type="http://schemas.openxmlformats.org/officeDocument/2006/relationships/oleObject" Target="embeddings/oleObject131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image" Target="media/image129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4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15.bin"/><Relationship Id="rId281" Type="http://schemas.openxmlformats.org/officeDocument/2006/relationships/image" Target="media/image13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0.bin"/><Relationship Id="rId239" Type="http://schemas.openxmlformats.org/officeDocument/2006/relationships/image" Target="media/image115.wmf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8.bin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21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5.bin"/><Relationship Id="rId317" Type="http://schemas.openxmlformats.org/officeDocument/2006/relationships/image" Target="media/image150.wmf"/><Relationship Id="rId8" Type="http://schemas.openxmlformats.org/officeDocument/2006/relationships/oleObject" Target="embeddings/oleObject2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6.bin"/><Relationship Id="rId251" Type="http://schemas.openxmlformats.org/officeDocument/2006/relationships/oleObject" Target="embeddings/oleObject127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9.bin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4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6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3.bin"/><Relationship Id="rId283" Type="http://schemas.openxmlformats.org/officeDocument/2006/relationships/image" Target="media/image134.wmf"/><Relationship Id="rId318" Type="http://schemas.openxmlformats.org/officeDocument/2006/relationships/oleObject" Target="embeddings/oleObject164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64" Type="http://schemas.openxmlformats.org/officeDocument/2006/relationships/image" Target="media/image79.wmf"/><Relationship Id="rId185" Type="http://schemas.openxmlformats.org/officeDocument/2006/relationships/oleObject" Target="embeddings/oleObject9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252" Type="http://schemas.openxmlformats.org/officeDocument/2006/relationships/image" Target="media/image121.wmf"/><Relationship Id="rId273" Type="http://schemas.openxmlformats.org/officeDocument/2006/relationships/oleObject" Target="embeddings/oleObject140.bin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6.bin"/><Relationship Id="rId319" Type="http://schemas.openxmlformats.org/officeDocument/2006/relationships/image" Target="media/image151.png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0.wmf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320" Type="http://schemas.openxmlformats.org/officeDocument/2006/relationships/fontTable" Target="fontTable.xml"/><Relationship Id="rId80" Type="http://schemas.openxmlformats.org/officeDocument/2006/relationships/image" Target="media/image38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5.wmf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5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0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2.wmf"/><Relationship Id="rId254" Type="http://schemas.openxmlformats.org/officeDocument/2006/relationships/image" Target="media/image122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1.bin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0.bin"/><Relationship Id="rId321" Type="http://schemas.openxmlformats.org/officeDocument/2006/relationships/theme" Target="theme/theme1.xml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311" Type="http://schemas.openxmlformats.org/officeDocument/2006/relationships/image" Target="media/image147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1.wmf"/><Relationship Id="rId297" Type="http://schemas.openxmlformats.org/officeDocument/2006/relationships/image" Target="media/image140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301" Type="http://schemas.openxmlformats.org/officeDocument/2006/relationships/image" Target="media/image142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8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312" Type="http://schemas.openxmlformats.org/officeDocument/2006/relationships/oleObject" Target="embeddings/oleObject161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3.wmf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2.bin"/><Relationship Id="rId298" Type="http://schemas.openxmlformats.org/officeDocument/2006/relationships/oleObject" Target="embeddings/oleObject154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302" Type="http://schemas.openxmlformats.org/officeDocument/2006/relationships/oleObject" Target="embeddings/oleObject1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49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1.wmf"/><Relationship Id="rId313" Type="http://schemas.openxmlformats.org/officeDocument/2006/relationships/image" Target="media/image14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3.bin"/><Relationship Id="rId303" Type="http://schemas.openxmlformats.org/officeDocument/2006/relationships/image" Target="media/image143.wmf"/><Relationship Id="rId42" Type="http://schemas.openxmlformats.org/officeDocument/2006/relationships/oleObject" Target="embeddings/oleObject1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107" Type="http://schemas.openxmlformats.org/officeDocument/2006/relationships/image" Target="media/image51.wmf"/><Relationship Id="rId289" Type="http://schemas.openxmlformats.org/officeDocument/2006/relationships/image" Target="media/image136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2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9.bin"/><Relationship Id="rId258" Type="http://schemas.openxmlformats.org/officeDocument/2006/relationships/image" Target="media/image124.wmf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8.bin"/><Relationship Id="rId171" Type="http://schemas.openxmlformats.org/officeDocument/2006/relationships/oleObject" Target="embeddings/oleObject85.bin"/><Relationship Id="rId227" Type="http://schemas.openxmlformats.org/officeDocument/2006/relationships/image" Target="media/image109.wmf"/><Relationship Id="rId269" Type="http://schemas.openxmlformats.org/officeDocument/2006/relationships/oleObject" Target="embeddings/oleObject137.bin"/><Relationship Id="rId33" Type="http://schemas.openxmlformats.org/officeDocument/2006/relationships/image" Target="media/image15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4.bin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image" Target="media/image88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44" Type="http://schemas.openxmlformats.org/officeDocument/2006/relationships/oleObject" Target="embeddings/oleObject20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5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9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2473</Words>
  <Characters>14098</Characters>
  <Application>Microsoft Office Word</Application>
  <DocSecurity>0</DocSecurity>
  <Lines>117</Lines>
  <Paragraphs>33</Paragraphs>
  <ScaleCrop>false</ScaleCrop>
  <Company/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8</cp:revision>
  <dcterms:created xsi:type="dcterms:W3CDTF">2014-03-18T09:04:00Z</dcterms:created>
  <dcterms:modified xsi:type="dcterms:W3CDTF">2014-04-01T07:17:00Z</dcterms:modified>
</cp:coreProperties>
</file>