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880" w:type="dxa"/>
        <w:tblInd w:w="93" w:type="dxa"/>
        <w:tblLook w:val="04A0"/>
      </w:tblPr>
      <w:tblGrid>
        <w:gridCol w:w="2500"/>
        <w:gridCol w:w="3380"/>
      </w:tblGrid>
      <w:tr w:rsidR="003D1A6C" w:rsidRPr="003D1A6C" w:rsidTr="003D1A6C">
        <w:trPr>
          <w:trHeight w:val="300"/>
        </w:trPr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DDDC"/>
            <w:hideMark/>
          </w:tcPr>
          <w:p w:rsidR="003D1A6C" w:rsidRPr="003D1A6C" w:rsidRDefault="003D1A6C" w:rsidP="003D1A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1A6C">
              <w:rPr>
                <w:rFonts w:ascii="Arial" w:eastAsia="Times New Roman" w:hAnsi="Arial" w:cs="Arial"/>
                <w:sz w:val="16"/>
                <w:szCs w:val="16"/>
              </w:rPr>
              <w:t xml:space="preserve">Современные </w:t>
            </w:r>
            <w:proofErr w:type="spellStart"/>
            <w:proofErr w:type="gramStart"/>
            <w:r w:rsidRPr="003D1A6C">
              <w:rPr>
                <w:rFonts w:ascii="Arial" w:eastAsia="Times New Roman" w:hAnsi="Arial" w:cs="Arial"/>
                <w:sz w:val="16"/>
                <w:szCs w:val="16"/>
              </w:rPr>
              <w:t>бизнес-коммуникации</w:t>
            </w:r>
            <w:proofErr w:type="spellEnd"/>
            <w:proofErr w:type="gramEnd"/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DDC"/>
            <w:hideMark/>
          </w:tcPr>
          <w:p w:rsidR="003D1A6C" w:rsidRPr="003D1A6C" w:rsidRDefault="003D1A6C" w:rsidP="003D1A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1A6C">
              <w:rPr>
                <w:rFonts w:ascii="Arial" w:eastAsia="Times New Roman" w:hAnsi="Arial" w:cs="Arial"/>
                <w:sz w:val="20"/>
                <w:szCs w:val="20"/>
              </w:rPr>
              <w:t>искусство презентации за 30 минут</w:t>
            </w:r>
          </w:p>
        </w:tc>
      </w:tr>
    </w:tbl>
    <w:p w:rsidR="008175CB" w:rsidRDefault="008175CB"/>
    <w:sectPr w:rsidR="00817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1A6C"/>
    <w:rsid w:val="003D1A6C"/>
    <w:rsid w:val="00817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3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2014-04-07T04:26:00Z</dcterms:created>
  <dcterms:modified xsi:type="dcterms:W3CDTF">2014-04-07T04:26:00Z</dcterms:modified>
</cp:coreProperties>
</file>