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91" w:rsidRPr="00265837" w:rsidRDefault="00617891">
      <w:pPr>
        <w:rPr>
          <w:sz w:val="28"/>
          <w:szCs w:val="28"/>
        </w:rPr>
      </w:pPr>
      <w:r w:rsidRPr="00265837">
        <w:rPr>
          <w:sz w:val="28"/>
          <w:szCs w:val="28"/>
        </w:rPr>
        <w:t xml:space="preserve">Очень длинный цилиндр из диэлектрика (относительная диэлектрическая проницаемость </w:t>
      </w:r>
      <w:r w:rsidRPr="00265837">
        <w:rPr>
          <w:i/>
          <w:iCs/>
          <w:sz w:val="28"/>
          <w:szCs w:val="28"/>
        </w:rPr>
        <w:t xml:space="preserve">ε </w:t>
      </w:r>
      <w:r w:rsidRPr="00265837">
        <w:rPr>
          <w:sz w:val="28"/>
          <w:szCs w:val="28"/>
        </w:rPr>
        <w:t xml:space="preserve">= 4,0), радиус которого </w:t>
      </w:r>
      <w:r w:rsidRPr="00265837">
        <w:rPr>
          <w:i/>
          <w:iCs/>
          <w:sz w:val="28"/>
          <w:szCs w:val="28"/>
        </w:rPr>
        <w:t xml:space="preserve">R </w:t>
      </w:r>
      <w:r w:rsidRPr="00265837">
        <w:rPr>
          <w:sz w:val="28"/>
          <w:szCs w:val="28"/>
        </w:rPr>
        <w:t xml:space="preserve">= 5,0 см, заряжен с объёмной плотностью </w:t>
      </w:r>
      <w:r w:rsidRPr="00265837">
        <w:rPr>
          <w:i/>
          <w:iCs/>
          <w:sz w:val="28"/>
          <w:szCs w:val="28"/>
        </w:rPr>
        <w:t xml:space="preserve">ρ </w:t>
      </w:r>
      <w:r w:rsidR="00265837">
        <w:rPr>
          <w:sz w:val="28"/>
          <w:szCs w:val="28"/>
        </w:rPr>
        <w:t>=</w:t>
      </w:r>
      <w:r w:rsidRPr="00265837">
        <w:rPr>
          <w:i/>
          <w:iCs/>
          <w:sz w:val="28"/>
          <w:szCs w:val="28"/>
        </w:rPr>
        <w:t>ρ</w:t>
      </w:r>
      <w:r w:rsidR="00265837">
        <w:rPr>
          <w:i/>
          <w:iCs/>
          <w:sz w:val="28"/>
          <w:szCs w:val="28"/>
          <w:vertAlign w:val="subscript"/>
        </w:rPr>
        <w:t>0</w:t>
      </w:r>
      <w:r w:rsidRPr="00265837">
        <w:rPr>
          <w:i/>
          <w:iCs/>
          <w:sz w:val="28"/>
          <w:szCs w:val="28"/>
        </w:rPr>
        <w:t>r</w:t>
      </w:r>
      <w:r w:rsidRPr="00265837">
        <w:rPr>
          <w:sz w:val="28"/>
          <w:szCs w:val="28"/>
        </w:rPr>
        <w:t>2/</w:t>
      </w:r>
      <w:r w:rsidRPr="00265837">
        <w:rPr>
          <w:i/>
          <w:iCs/>
          <w:sz w:val="28"/>
          <w:szCs w:val="28"/>
        </w:rPr>
        <w:t>R</w:t>
      </w:r>
      <w:r w:rsidRPr="00265837">
        <w:rPr>
          <w:sz w:val="28"/>
          <w:szCs w:val="28"/>
        </w:rPr>
        <w:t xml:space="preserve">, где </w:t>
      </w:r>
      <w:r w:rsidRPr="00265837">
        <w:rPr>
          <w:i/>
          <w:iCs/>
          <w:sz w:val="28"/>
          <w:szCs w:val="28"/>
        </w:rPr>
        <w:t xml:space="preserve">r </w:t>
      </w:r>
      <w:r w:rsidRPr="00265837">
        <w:rPr>
          <w:sz w:val="28"/>
          <w:szCs w:val="28"/>
        </w:rPr>
        <w:t xml:space="preserve">– расстояние от оси цилиндра, </w:t>
      </w:r>
      <w:r w:rsidRPr="00265837">
        <w:rPr>
          <w:i/>
          <w:iCs/>
          <w:sz w:val="28"/>
          <w:szCs w:val="28"/>
        </w:rPr>
        <w:t>ρ</w:t>
      </w:r>
      <w:r w:rsidR="00265837">
        <w:rPr>
          <w:sz w:val="28"/>
          <w:szCs w:val="28"/>
          <w:vertAlign w:val="subscript"/>
        </w:rPr>
        <w:t>0</w:t>
      </w:r>
      <w:r w:rsidRPr="00265837">
        <w:rPr>
          <w:sz w:val="28"/>
          <w:szCs w:val="28"/>
        </w:rPr>
        <w:t xml:space="preserve"> = 1,0·10</w:t>
      </w:r>
      <w:r w:rsidR="00265837" w:rsidRPr="00265837">
        <w:rPr>
          <w:sz w:val="28"/>
          <w:szCs w:val="28"/>
          <w:vertAlign w:val="superscript"/>
        </w:rPr>
        <w:t>-6</w:t>
      </w:r>
      <w:r w:rsidRPr="00265837">
        <w:rPr>
          <w:sz w:val="28"/>
          <w:szCs w:val="28"/>
        </w:rPr>
        <w:t xml:space="preserve"> Кл/м</w:t>
      </w:r>
      <w:r w:rsidR="00265837" w:rsidRPr="00265837">
        <w:rPr>
          <w:sz w:val="28"/>
          <w:szCs w:val="28"/>
          <w:vertAlign w:val="superscript"/>
        </w:rPr>
        <w:t>3</w:t>
      </w:r>
      <w:r w:rsidRPr="00265837">
        <w:rPr>
          <w:sz w:val="28"/>
          <w:szCs w:val="28"/>
        </w:rPr>
        <w:t xml:space="preserve">. Найти зависимости электрического смещения, напряжённости и потенциала электрического поля от расстояния от оси цилиндра (принять потенциал равным нулю на оси цилиндра) и построить соответствующие графики. Вычислить: заряд, приходящийся на единицу длины цилиндра; энергию поля внутри цилиндра, приходящуюся на единицу его длины; потенциал на поверхности цилиндра и на расстоянии </w:t>
      </w:r>
      <w:r w:rsidRPr="00265837">
        <w:rPr>
          <w:i/>
          <w:iCs/>
          <w:sz w:val="28"/>
          <w:szCs w:val="28"/>
        </w:rPr>
        <w:t>r</w:t>
      </w:r>
      <w:r w:rsidR="00D833CE">
        <w:rPr>
          <w:sz w:val="28"/>
          <w:szCs w:val="28"/>
          <w:vertAlign w:val="subscript"/>
        </w:rPr>
        <w:t>1</w:t>
      </w:r>
      <w:r w:rsidRPr="00265837">
        <w:rPr>
          <w:sz w:val="28"/>
          <w:szCs w:val="28"/>
        </w:rPr>
        <w:t xml:space="preserve"> = 8,0 см от его оси. Построить графики зависимостей объёмной плотности свободных и связанных зарядов от расстояния от оси цилиндра.</w:t>
      </w:r>
      <w:bookmarkStart w:id="0" w:name="_GoBack"/>
      <w:bookmarkEnd w:id="0"/>
    </w:p>
    <w:p w:rsidR="00617891" w:rsidRPr="00617891" w:rsidRDefault="00617891">
      <w:pPr>
        <w:rPr>
          <w:sz w:val="28"/>
          <w:szCs w:val="28"/>
        </w:rPr>
      </w:pPr>
    </w:p>
    <w:sectPr w:rsidR="00617891" w:rsidRPr="006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91"/>
    <w:rsid w:val="00265837"/>
    <w:rsid w:val="00617891"/>
    <w:rsid w:val="008C46FC"/>
    <w:rsid w:val="00D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F9C1-6C69-4935-8C6E-80E5FB0D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2014-03-28T18:04:00Z</dcterms:created>
  <dcterms:modified xsi:type="dcterms:W3CDTF">2014-04-06T14:52:00Z</dcterms:modified>
</cp:coreProperties>
</file>