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1" w:rsidRDefault="00FC4761" w:rsidP="00FC4761">
      <w:pPr>
        <w:pStyle w:val="1"/>
      </w:pPr>
      <w:r>
        <w:t>Задание 4. Двоичные деревья.</w:t>
      </w:r>
    </w:p>
    <w:p w:rsidR="00FC4761" w:rsidRDefault="00FC4761" w:rsidP="00FC4761"/>
    <w:p w:rsidR="00FC4761" w:rsidRDefault="00FC4761" w:rsidP="00FC4761">
      <w:r>
        <w:t>Требуется реализовать формирование узлов двоичного дерева поиска следующими способами:</w:t>
      </w:r>
    </w:p>
    <w:p w:rsidR="00FC4761" w:rsidRDefault="00FC4761" w:rsidP="00FC4761">
      <w:pPr>
        <w:pStyle w:val="a3"/>
        <w:numPr>
          <w:ilvl w:val="0"/>
          <w:numId w:val="1"/>
        </w:numPr>
      </w:pPr>
      <w:r>
        <w:t xml:space="preserve">Классическая вставка (процедура </w:t>
      </w:r>
      <w:r>
        <w:rPr>
          <w:lang w:val="en-US"/>
        </w:rPr>
        <w:t>Tree</w:t>
      </w:r>
      <w:r>
        <w:t>_</w:t>
      </w:r>
      <w:r>
        <w:rPr>
          <w:lang w:val="en-US"/>
        </w:rPr>
        <w:t>Insert</w:t>
      </w:r>
      <w:r>
        <w:t>) – новый узел становится листом дерева.</w:t>
      </w:r>
    </w:p>
    <w:p w:rsidR="00FC4761" w:rsidRDefault="00FC4761" w:rsidP="00FC4761">
      <w:pPr>
        <w:pStyle w:val="a3"/>
        <w:numPr>
          <w:ilvl w:val="0"/>
          <w:numId w:val="1"/>
        </w:numPr>
      </w:pPr>
      <w:r>
        <w:t xml:space="preserve">Вставка в корень (процедура </w:t>
      </w:r>
      <w:r>
        <w:rPr>
          <w:lang w:val="en-US"/>
        </w:rPr>
        <w:t>Tree</w:t>
      </w:r>
      <w:r>
        <w:t>_</w:t>
      </w:r>
      <w:r>
        <w:rPr>
          <w:lang w:val="en-US"/>
        </w:rPr>
        <w:t>Root</w:t>
      </w:r>
      <w:r>
        <w:t>_</w:t>
      </w:r>
      <w:r>
        <w:rPr>
          <w:lang w:val="en-US"/>
        </w:rPr>
        <w:t>Insert</w:t>
      </w:r>
      <w:r>
        <w:t>, см. пояснения) – новый узел становится корнем дерева.</w:t>
      </w:r>
    </w:p>
    <w:p w:rsidR="00FC4761" w:rsidRDefault="00FC4761" w:rsidP="00FC4761">
      <w:pPr>
        <w:pStyle w:val="a3"/>
        <w:numPr>
          <w:ilvl w:val="0"/>
          <w:numId w:val="1"/>
        </w:numPr>
      </w:pPr>
      <w:r>
        <w:t>Вставка и удаление узлов алгоритмом «Красно-черного дерева» (одна из разновидностей сбалансированного двоичного дерева). Проверить, что при формировании дерева как из случайной последовательности, так и из упорядоченной последовательности высоты всех ветвей приблизительно равны.</w:t>
      </w:r>
    </w:p>
    <w:p w:rsidR="00FC4761" w:rsidRDefault="00FC4761" w:rsidP="00FC4761">
      <w:r>
        <w:t>При завершении программа должна корректно уничтожать дерево, освобождая занятую динамическую память.</w:t>
      </w:r>
    </w:p>
    <w:p w:rsidR="00FC4761" w:rsidRDefault="00FC4761" w:rsidP="00FC4761">
      <w:r>
        <w:rPr>
          <w:b/>
        </w:rPr>
        <w:t>Пояснения к п.2</w:t>
      </w:r>
      <w:r>
        <w:t>. Вставка узлов в корень характерна тем, что последние узлы сосредоточены вблизи вершины дерева. Зачастую это свойство оказывается полезным, т.к. в приложениях нередко встречается ситуация, когда необходимо осуществлять поиск в основном последних узлов. Алгоритм вставки в корень основан на рекурсии и использует операции поворота:</w:t>
      </w:r>
    </w:p>
    <w:p w:rsidR="00FC4761" w:rsidRDefault="00FC4761" w:rsidP="00FC4761">
      <w:pPr>
        <w:rPr>
          <w:lang w:val="en-US"/>
        </w:rPr>
      </w:pPr>
      <w:r>
        <w:rPr>
          <w:lang w:val="en-US"/>
        </w:rPr>
        <w:t>Tree_Root_Insert (y, z)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if y = NIL then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ab/>
        <w:t>root[T] ← z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else if key[z] &lt; key[y] then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ab/>
        <w:t>if left[y] = NIL then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left[y] ← z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p[z] ← y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ab/>
        <w:t>else Tree_Root_Insert(left[y], z)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ab/>
        <w:t>Right_Rotate(T, y)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     else if right[y] = NIL then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right[y] ← z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p[z] ← y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ab/>
        <w:t>else Tree_Root_Insert(right[y], z)</w:t>
      </w:r>
    </w:p>
    <w:p w:rsidR="00FC4761" w:rsidRDefault="00FC4761" w:rsidP="00FC47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ab/>
        <w:t>Left_Rotate(T, y)</w:t>
      </w:r>
    </w:p>
    <w:p w:rsidR="00FC4761" w:rsidRDefault="00FC4761" w:rsidP="00FC4761">
      <w:r>
        <w:t xml:space="preserve">Вставка узла </w:t>
      </w:r>
      <w:r>
        <w:rPr>
          <w:lang w:val="en-US"/>
        </w:rPr>
        <w:t xml:space="preserve">x </w:t>
      </w:r>
      <w:r>
        <w:t xml:space="preserve">осуществляется вызовом </w:t>
      </w:r>
      <w:r>
        <w:rPr>
          <w:lang w:val="en-US"/>
        </w:rPr>
        <w:t>Tree</w:t>
      </w:r>
      <w:r>
        <w:t>_</w:t>
      </w:r>
      <w:r>
        <w:rPr>
          <w:lang w:val="en-US"/>
        </w:rPr>
        <w:t>Root</w:t>
      </w:r>
      <w:r>
        <w:t>_</w:t>
      </w:r>
      <w:r>
        <w:rPr>
          <w:lang w:val="en-US"/>
        </w:rPr>
        <w:t>Insert</w:t>
      </w:r>
      <w:r>
        <w:t>(</w:t>
      </w:r>
      <w:r>
        <w:rPr>
          <w:lang w:val="en-US"/>
        </w:rPr>
        <w:t>root</w:t>
      </w:r>
      <w:r>
        <w:t>[</w:t>
      </w:r>
      <w:r>
        <w:rPr>
          <w:lang w:val="en-US"/>
        </w:rPr>
        <w:t>T</w:t>
      </w:r>
      <w:r>
        <w:t xml:space="preserve">], </w:t>
      </w:r>
      <w:r>
        <w:rPr>
          <w:lang w:val="en-US"/>
        </w:rPr>
        <w:t>x</w:t>
      </w:r>
      <w:r>
        <w:t>).</w:t>
      </w:r>
    </w:p>
    <w:p w:rsidR="00FC4761" w:rsidRDefault="00FC4761" w:rsidP="00FC4761">
      <w:r>
        <w:t>Результат вставки в дерево ключей 22, 4, 16, 19, 15, 8, 23, 8, 22, 23:</w:t>
      </w:r>
    </w:p>
    <w:p w:rsidR="00FC4761" w:rsidRDefault="00FC4761" w:rsidP="00FC4761">
      <w:r>
        <w:pict>
          <v:group id="_x0000_s1026" editas="canvas" style="width:467.75pt;height:217.75pt;mso-position-horizontal-relative:char;mso-position-vertical-relative:line" coordorigin="1701,6040" coordsize="9355,43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6040;width:9355;height:4355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896;top:6097;width:1327;height:449" stroked="f">
              <v:textbox>
                <w:txbxContent>
                  <w:p w:rsidR="00FC4761" w:rsidRDefault="00FC4761" w:rsidP="00FC47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Tree_Insert</w:t>
                    </w:r>
                  </w:p>
                </w:txbxContent>
              </v:textbox>
            </v:shape>
            <v:oval id="_x0000_s1029" style="position:absolute;left:3417;top:6731;width:338;height:337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22</w:t>
                    </w:r>
                  </w:p>
                </w:txbxContent>
              </v:textbox>
            </v:oval>
            <v:oval id="_x0000_s1030" style="position:absolute;left:2696;top:7330;width:337;height:336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031" style="position:absolute;left:4090;top:7330;width:336;height:336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23</w:t>
                    </w:r>
                  </w:p>
                </w:txbxContent>
              </v:textbox>
            </v:oval>
            <v:oval id="_x0000_s1032" style="position:absolute;left:3147;top:7951;width:336;height:336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16</w:t>
                    </w:r>
                  </w:p>
                </w:txbxContent>
              </v:textbox>
            </v:oval>
            <v:oval id="_x0000_s1033" style="position:absolute;left:3755;top:7951;width:335;height:336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22</w:t>
                    </w:r>
                  </w:p>
                </w:txbxContent>
              </v:textbox>
            </v:oval>
            <v:oval id="_x0000_s1034" style="position:absolute;left:4625;top:7951;width:337;height:336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23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2865;top:7019;width:601;height:311;flip:y" o:connectortype="straight"/>
            <v:shape id="_x0000_s1036" type="#_x0000_t32" style="position:absolute;left:3706;top:7019;width:552;height:311" o:connectortype="straight"/>
            <v:shape id="_x0000_s1037" type="#_x0000_t32" style="position:absolute;left:2984;top:7617;width:331;height:334" o:connectortype="straight"/>
            <v:shape id="_x0000_s1038" type="#_x0000_t32" style="position:absolute;left:3923;top:7617;width:216;height:334;flip:y" o:connectortype="straight"/>
            <v:shape id="_x0000_s1039" type="#_x0000_t32" style="position:absolute;left:4377;top:7617;width:417;height:334" o:connectortype="straight"/>
            <v:oval id="_x0000_s1040" style="position:absolute;left:2648;top:8604;width:336;height:335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15</w:t>
                    </w:r>
                  </w:p>
                </w:txbxContent>
              </v:textbox>
            </v:oval>
            <v:oval id="_x0000_s1041" style="position:absolute;left:3586;top:8604;width:337;height:335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19</w:t>
                    </w:r>
                  </w:p>
                </w:txbxContent>
              </v:textbox>
            </v:oval>
            <v:shape id="_x0000_s1042" type="#_x0000_t32" style="position:absolute;left:2816;top:8238;width:380;height:366;flip:y" o:connectortype="straight"/>
            <v:shape id="_x0000_s1043" type="#_x0000_t32" style="position:absolute;left:3434;top:8238;width:321;height:366" o:connectortype="straight"/>
            <v:oval id="_x0000_s1044" style="position:absolute;left:2100;top:9302;width:336;height:336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8</w:t>
                    </w:r>
                  </w:p>
                </w:txbxContent>
              </v:textbox>
            </v:oval>
            <v:oval id="_x0000_s1045" style="position:absolute;left:2615;top:9844;width:336;height:338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8</w:t>
                    </w:r>
                  </w:p>
                </w:txbxContent>
              </v:textbox>
            </v:oval>
            <v:shape id="_x0000_s1046" type="#_x0000_t32" style="position:absolute;left:2268;top:8890;width:429;height:412;flip:y" o:connectortype="straight"/>
            <v:shape id="_x0000_s1047" type="#_x0000_t32" style="position:absolute;left:2387;top:9589;width:277;height:304" o:connectortype="straight"/>
            <v:shape id="_x0000_s1048" type="#_x0000_t32" style="position:absolute;left:2935;top:8890;width:98;height:149" o:connectortype="straight"/>
            <v:shape id="_x0000_s1049" type="#_x0000_t32" style="position:absolute;left:2590;top:7617;width:155;height:171;flip:x" o:connectortype="straight"/>
            <v:shape id="_x0000_s1050" type="#_x0000_t32" style="position:absolute;left:4041;top:8238;width:51;height:138" o:connectortype="straight"/>
            <v:shape id="_x0000_s1051" type="#_x0000_t32" style="position:absolute;left:4625;top:8238;width:49;height:138;flip:x" o:connectortype="straight"/>
            <v:shape id="_x0000_s1052" type="#_x0000_t32" style="position:absolute;left:4913;top:8238;width:48;height:138" o:connectortype="straight"/>
            <v:shape id="_x0000_s1053" type="#_x0000_t32" style="position:absolute;left:3874;top:8890;width:144;height:205" o:connectortype="straight"/>
            <v:shape id="_x0000_s1054" type="#_x0000_t32" style="position:absolute;left:3522;top:8890;width:113;height:205;flip:x" o:connectortype="straight"/>
            <v:shape id="_x0000_s1055" type="#_x0000_t32" style="position:absolute;left:2038;top:9589;width:111;height:149;flip:x" o:connectortype="straight"/>
            <v:shape id="_x0000_s1056" type="#_x0000_t32" style="position:absolute;left:2557;top:10133;width:107;height:138;flip:x" o:connectortype="straight"/>
            <v:shape id="_x0000_s1057" type="#_x0000_t32" style="position:absolute;left:2902;top:10133;width:98;height:138" o:connectortype="straight"/>
            <v:shape id="_x0000_s1058" type="#_x0000_t32" style="position:absolute;left:3755;top:8238;width:49;height:138;flip:x" o:connectortype="straight"/>
            <v:shape id="_x0000_s1059" type="#_x0000_t202" style="position:absolute;left:7613;top:6097;width:2091;height:449" stroked="f">
              <v:textbox>
                <w:txbxContent>
                  <w:p w:rsidR="00FC4761" w:rsidRDefault="00FC4761" w:rsidP="00FC47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Tree_Root_Insert</w:t>
                    </w:r>
                  </w:p>
                </w:txbxContent>
              </v:textbox>
            </v:shape>
            <v:oval id="_x0000_s1060" style="position:absolute;left:8690;top:6731;width:338;height:337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23</w:t>
                    </w:r>
                  </w:p>
                </w:txbxContent>
              </v:textbox>
            </v:oval>
            <v:oval id="_x0000_s1061" style="position:absolute;left:8043;top:7330;width:336;height:336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22</w:t>
                    </w:r>
                  </w:p>
                </w:txbxContent>
              </v:textbox>
            </v:oval>
            <v:oval id="_x0000_s1062" style="position:absolute;left:7444;top:7951;width:337;height:336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8</w:t>
                    </w:r>
                  </w:p>
                </w:txbxContent>
              </v:textbox>
            </v:oval>
            <v:oval id="_x0000_s1063" style="position:absolute;left:8580;top:7951;width:337;height:336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23</w:t>
                    </w:r>
                  </w:p>
                </w:txbxContent>
              </v:textbox>
            </v:oval>
            <v:oval id="_x0000_s1064" style="position:absolute;left:7998;top:8604;width:337;height:335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15</w:t>
                    </w:r>
                  </w:p>
                </w:txbxContent>
              </v:textbox>
            </v:oval>
            <v:oval id="_x0000_s1065" style="position:absolute;left:6937;top:8604;width:337;height:335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8</w:t>
                    </w:r>
                  </w:p>
                </w:txbxContent>
              </v:textbox>
            </v:oval>
            <v:oval id="_x0000_s1066" style="position:absolute;left:6348;top:9302;width:336;height:336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067" style="position:absolute;left:8525;top:9253;width:336;height:336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19</w:t>
                    </w:r>
                  </w:p>
                </w:txbxContent>
              </v:textbox>
            </v:oval>
            <v:oval id="_x0000_s1068" style="position:absolute;left:8042;top:9844;width:336;height:338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16</w:t>
                    </w:r>
                  </w:p>
                </w:txbxContent>
              </v:textbox>
            </v:oval>
            <v:oval id="_x0000_s1069" style="position:absolute;left:9029;top:9844;width:336;height:338;v-text-anchor:middle">
              <v:textbox inset="0,0,0,0">
                <w:txbxContent>
                  <w:p w:rsidR="00FC4761" w:rsidRDefault="00FC4761" w:rsidP="00FC47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22</w:t>
                    </w:r>
                  </w:p>
                </w:txbxContent>
              </v:textbox>
            </v:oval>
            <v:shape id="_x0000_s1070" type="#_x0000_t32" style="position:absolute;left:8211;top:7019;width:528;height:311;flip:x" o:connectortype="straight"/>
            <v:shape id="_x0000_s1071" type="#_x0000_t32" style="position:absolute;left:7613;top:7617;width:479;height:334;flip:x" o:connectortype="straight"/>
            <v:shape id="_x0000_s1072" type="#_x0000_t32" style="position:absolute;left:7106;top:8238;width:387;height:366;flip:x" o:connectortype="straight"/>
            <v:shape id="_x0000_s1073" type="#_x0000_t32" style="position:absolute;left:6516;top:8890;width:470;height:412;flip:x" o:connectortype="straight"/>
            <v:shape id="_x0000_s1074" type="#_x0000_t32" style="position:absolute;left:7732;top:8238;width:435;height:366" o:connectortype="straight"/>
            <v:shape id="_x0000_s1075" type="#_x0000_t32" style="position:absolute;left:8330;top:7617;width:419;height:334" o:connectortype="straight"/>
            <v:shape id="_x0000_s1076" type="#_x0000_t32" style="position:absolute;left:8286;top:8890;width:407;height:363" o:connectortype="straight"/>
            <v:shape id="_x0000_s1077" type="#_x0000_t32" style="position:absolute;left:8210;top:9540;width:364;height:304;flip:x" o:connectortype="straight"/>
            <v:shape id="_x0000_s1078" type="#_x0000_t32" style="position:absolute;left:8812;top:9540;width:385;height:304" o:connectortype="straight"/>
            <v:shape id="_x0000_s1079" type="#_x0000_t32" style="position:absolute;left:8979;top:7019;width:131;height:49" o:connectortype="straight"/>
            <v:shape id="_x0000_s1080" type="#_x0000_t32" style="position:absolute;left:8868;top:8238;width:160;height:138" o:connectortype="straight"/>
            <v:shape id="_x0000_s1081" type="#_x0000_t32" style="position:absolute;left:8525;top:8238;width:104;height:138;flip:x" o:connectortype="straight"/>
            <v:shape id="_x0000_s1082" type="#_x0000_t32" style="position:absolute;left:7225;top:8890;width:157;height:149" o:connectortype="straight"/>
            <v:shape id="_x0000_s1083" type="#_x0000_t32" style="position:absolute;left:6263;top:9589;width:134;height:149;flip:x" o:connectortype="straight"/>
            <v:shape id="_x0000_s1084" type="#_x0000_t32" style="position:absolute;left:6635;top:9589;width:127;height:149" o:connectortype="straight"/>
            <v:shape id="_x0000_s1085" type="#_x0000_t32" style="position:absolute;left:7958;top:10133;width:133;height:138;flip:x" o:connectortype="straight"/>
            <v:shape id="_x0000_s1086" type="#_x0000_t32" style="position:absolute;left:8329;top:10133;width:106;height:138" o:connectortype="straight"/>
            <v:shape id="_x0000_s1087" type="#_x0000_t32" style="position:absolute;left:9028;top:10133;width:50;height:138;flip:x" o:connectortype="straight"/>
            <v:shape id="_x0000_s1088" type="#_x0000_t32" style="position:absolute;left:9316;top:10133;width:49;height:138" o:connectortype="straight"/>
            <w10:wrap type="none"/>
            <w10:anchorlock/>
          </v:group>
        </w:pict>
      </w:r>
    </w:p>
    <w:p w:rsidR="00FC4761" w:rsidRDefault="00FC4761" w:rsidP="00FC4761">
      <w:r>
        <w:t>Замечание: для контроля структуры дерева удобно организовать вывод дерева при помощи прямого обхода (</w:t>
      </w:r>
      <w:r>
        <w:rPr>
          <w:lang w:val="en-US"/>
        </w:rPr>
        <w:t>Preorder</w:t>
      </w:r>
      <w:r>
        <w:t>_</w:t>
      </w:r>
      <w:r>
        <w:rPr>
          <w:lang w:val="en-US"/>
        </w:rPr>
        <w:t>Tree</w:t>
      </w:r>
      <w:r>
        <w:t>_</w:t>
      </w:r>
      <w:r>
        <w:rPr>
          <w:lang w:val="en-US"/>
        </w:rPr>
        <w:t>Work</w:t>
      </w:r>
      <w:r>
        <w:t xml:space="preserve">), печатая для каждого узла </w:t>
      </w:r>
      <m:oMath>
        <m:r>
          <w:rPr>
            <w:rFonts w:ascii="Cambria Math" w:hAnsi="Cambria Math"/>
            <w:lang w:val="en-US"/>
          </w:rPr>
          <m:t>x</m:t>
        </m:r>
      </m:oMath>
      <w:r>
        <w:rPr>
          <w:lang w:val="en-US"/>
        </w:rPr>
        <w:t xml:space="preserve"> </w:t>
      </w:r>
      <w:r>
        <w:t xml:space="preserve">строку вида </w:t>
      </w:r>
      <m:oMath>
        <m:r>
          <w:rPr>
            <w:rFonts w:ascii="Cambria Math" w:hAnsi="Cambria Math"/>
            <w:lang w:val="en-US"/>
          </w:rPr>
          <m:t>key</m:t>
        </m:r>
        <m:r>
          <w:rPr>
            <w:rFonts w:ascii="Cambria Math" w:hAnsi="Cambria Math"/>
          </w:rPr>
          <m:t>[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]</m:t>
        </m:r>
      </m:oMath>
      <w:r>
        <w:t xml:space="preserve">, </w:t>
      </w:r>
      <m:oMath>
        <m:r>
          <w:rPr>
            <w:rFonts w:ascii="Cambria Math" w:hAnsi="Cambria Math"/>
            <w:lang w:val="en-US"/>
          </w:rPr>
          <m:t>key</m:t>
        </m:r>
        <m:r>
          <w:rPr>
            <w:rFonts w:ascii="Cambria Math" w:hAnsi="Cambria Math"/>
          </w:rPr>
          <m:t>[</m:t>
        </m:r>
        <m:r>
          <w:rPr>
            <w:rFonts w:ascii="Cambria Math" w:hAnsi="Cambria Math"/>
            <w:lang w:val="en-US"/>
          </w:rPr>
          <m:t>left</m:t>
        </m:r>
        <m:r>
          <w:rPr>
            <w:rFonts w:ascii="Cambria Math" w:hAnsi="Cambria Math"/>
          </w:rPr>
          <m:t>[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]]</m:t>
        </m:r>
      </m:oMath>
      <w:r>
        <w:t xml:space="preserve">, </w:t>
      </w:r>
      <m:oMath>
        <m:r>
          <w:rPr>
            <w:rFonts w:ascii="Cambria Math" w:hAnsi="Cambria Math"/>
            <w:lang w:val="en-US"/>
          </w:rPr>
          <m:t>key</m:t>
        </m:r>
        <m:r>
          <w:rPr>
            <w:rFonts w:ascii="Cambria Math" w:hAnsi="Cambria Math"/>
          </w:rPr>
          <m:t>[</m:t>
        </m:r>
        <m:r>
          <w:rPr>
            <w:rFonts w:ascii="Cambria Math" w:hAnsi="Cambria Math"/>
            <w:lang w:val="en-US"/>
          </w:rPr>
          <m:t>rig</m:t>
        </m:r>
        <m:r>
          <w:rPr>
            <w:rFonts w:ascii="Cambria Math" w:hAnsi="Cambria Math"/>
          </w:rPr>
          <m:t>h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[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]]</m:t>
        </m:r>
      </m:oMath>
      <w:r>
        <w:t>. Например, для изображенного выше дерева (</w:t>
      </w:r>
      <w:r>
        <w:rPr>
          <w:lang w:val="en-US"/>
        </w:rPr>
        <w:t>Tree</w:t>
      </w:r>
      <w:r>
        <w:t>_</w:t>
      </w:r>
      <w:r>
        <w:rPr>
          <w:lang w:val="en-US"/>
        </w:rPr>
        <w:t>Insert</w:t>
      </w:r>
      <w:r>
        <w:t>) вывод будет выглядеть так:</w:t>
      </w:r>
    </w:p>
    <w:p w:rsidR="00FC4761" w:rsidRDefault="00FC4761" w:rsidP="00FC4761">
      <w:pPr>
        <w:spacing w:after="0"/>
        <w:ind w:left="567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22      4       23</w:t>
      </w:r>
    </w:p>
    <w:p w:rsidR="00FC4761" w:rsidRDefault="00FC4761" w:rsidP="00FC4761">
      <w:pPr>
        <w:spacing w:after="0"/>
        <w:ind w:left="567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4       NIL     16</w:t>
      </w:r>
    </w:p>
    <w:p w:rsidR="00FC4761" w:rsidRDefault="00FC4761" w:rsidP="00FC4761">
      <w:pPr>
        <w:spacing w:after="0"/>
        <w:ind w:left="567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16      15      19</w:t>
      </w:r>
    </w:p>
    <w:p w:rsidR="00FC4761" w:rsidRDefault="00FC4761" w:rsidP="00FC4761">
      <w:pPr>
        <w:spacing w:after="0"/>
        <w:ind w:left="567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15      8       NIL</w:t>
      </w:r>
    </w:p>
    <w:p w:rsidR="00FC4761" w:rsidRDefault="00FC4761" w:rsidP="00FC4761">
      <w:pPr>
        <w:spacing w:after="0"/>
        <w:ind w:left="567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8       NIL     8</w:t>
      </w:r>
    </w:p>
    <w:p w:rsidR="00FC4761" w:rsidRDefault="00FC4761" w:rsidP="00FC4761">
      <w:pPr>
        <w:spacing w:after="0"/>
        <w:ind w:left="567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8       NIL     NIL</w:t>
      </w:r>
    </w:p>
    <w:p w:rsidR="00FC4761" w:rsidRDefault="00FC4761" w:rsidP="00FC4761">
      <w:pPr>
        <w:spacing w:after="0"/>
        <w:ind w:left="567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19      NIL     NIL</w:t>
      </w:r>
    </w:p>
    <w:p w:rsidR="00FC4761" w:rsidRDefault="00FC4761" w:rsidP="00FC4761">
      <w:pPr>
        <w:spacing w:after="0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23      22      23</w:t>
      </w:r>
    </w:p>
    <w:p w:rsidR="00FC4761" w:rsidRDefault="00FC4761" w:rsidP="00FC4761">
      <w:pPr>
        <w:spacing w:after="0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      NIL     NIL</w:t>
      </w:r>
    </w:p>
    <w:p w:rsidR="00FC4761" w:rsidRDefault="00FC4761" w:rsidP="00FC4761">
      <w:pPr>
        <w:spacing w:after="0"/>
        <w:ind w:left="56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23      NIL     NIL</w:t>
      </w:r>
    </w:p>
    <w:p w:rsidR="002563C2" w:rsidRDefault="002563C2"/>
    <w:sectPr w:rsidR="0025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660FB"/>
    <w:multiLevelType w:val="hybridMultilevel"/>
    <w:tmpl w:val="BBCE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16CAA"/>
    <w:multiLevelType w:val="hybridMultilevel"/>
    <w:tmpl w:val="21B43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4761"/>
    <w:rsid w:val="002563C2"/>
    <w:rsid w:val="00FC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7">
          <o:proxy start="" idref="#_x0000_s1045" connectloc="5"/>
        </o:r>
        <o:r id="V:Rule2" type="connector" idref="#_x0000_s1051">
          <o:proxy start="" idref="#_x0000_s1034" connectloc="3"/>
        </o:r>
        <o:r id="V:Rule3" type="connector" idref="#_x0000_s1083">
          <o:proxy start="" idref="#_x0000_s1066" connectloc="3"/>
        </o:r>
        <o:r id="V:Rule4" type="connector" idref="#_x0000_s1054">
          <o:proxy start="" idref="#_x0000_s1041" connectloc="3"/>
        </o:r>
        <o:r id="V:Rule5" type="connector" idref="#_x0000_s1087">
          <o:proxy start="" idref="#_x0000_s1069" connectloc="3"/>
        </o:r>
        <o:r id="V:Rule6" type="connector" idref="#_x0000_s1036">
          <o:proxy start="" idref="#_x0000_s1029" connectloc="5"/>
          <o:proxy end="" idref="#_x0000_s1031" connectloc="0"/>
        </o:r>
        <o:r id="V:Rule7" type="connector" idref="#_x0000_s1072">
          <o:proxy start="" idref="#_x0000_s1062" connectloc="3"/>
          <o:proxy end="" idref="#_x0000_s1065" connectloc="0"/>
        </o:r>
        <o:r id="V:Rule8" type="connector" idref="#_x0000_s1074">
          <o:proxy start="" idref="#_x0000_s1062" connectloc="5"/>
          <o:proxy end="" idref="#_x0000_s1064" connectloc="0"/>
        </o:r>
        <o:r id="V:Rule9" type="connector" idref="#_x0000_s1078">
          <o:proxy start="" idref="#_x0000_s1067" connectloc="5"/>
          <o:proxy end="" idref="#_x0000_s1069" connectloc="0"/>
        </o:r>
        <o:r id="V:Rule10" type="connector" idref="#_x0000_s1084">
          <o:proxy start="" idref="#_x0000_s1066" connectloc="5"/>
        </o:r>
        <o:r id="V:Rule11" type="connector" idref="#_x0000_s1058">
          <o:proxy start="" idref="#_x0000_s1033" connectloc="3"/>
        </o:r>
        <o:r id="V:Rule12" type="connector" idref="#_x0000_s1088">
          <o:proxy start="" idref="#_x0000_s1069" connectloc="5"/>
        </o:r>
        <o:r id="V:Rule13" type="connector" idref="#_x0000_s1046">
          <o:proxy start="" idref="#_x0000_s1044" connectloc="0"/>
          <o:proxy end="" idref="#_x0000_s1040" connectloc="3"/>
        </o:r>
        <o:r id="V:Rule14" type="connector" idref="#_x0000_s1070">
          <o:proxy start="" idref="#_x0000_s1060" connectloc="3"/>
          <o:proxy end="" idref="#_x0000_s1061" connectloc="0"/>
        </o:r>
        <o:r id="V:Rule15" type="connector" idref="#_x0000_s1056">
          <o:proxy start="" idref="#_x0000_s1045" connectloc="3"/>
        </o:r>
        <o:r id="V:Rule16" type="connector" idref="#_x0000_s1042">
          <o:proxy start="" idref="#_x0000_s1040" connectloc="0"/>
          <o:proxy end="" idref="#_x0000_s1032" connectloc="3"/>
        </o:r>
        <o:r id="V:Rule17" type="connector" idref="#_x0000_s1086">
          <o:proxy start="" idref="#_x0000_s1068" connectloc="5"/>
        </o:r>
        <o:r id="V:Rule18" type="connector" idref="#_x0000_s1039">
          <o:proxy start="" idref="#_x0000_s1031" connectloc="5"/>
          <o:proxy end="" idref="#_x0000_s1034" connectloc="0"/>
        </o:r>
        <o:r id="V:Rule19" type="connector" idref="#_x0000_s1037">
          <o:proxy start="" idref="#_x0000_s1030" connectloc="5"/>
          <o:proxy end="" idref="#_x0000_s1032" connectloc="0"/>
        </o:r>
        <o:r id="V:Rule20" type="connector" idref="#_x0000_s1048">
          <o:proxy start="" idref="#_x0000_s1040" connectloc="5"/>
        </o:r>
        <o:r id="V:Rule21" type="connector" idref="#_x0000_s1049">
          <o:proxy start="" idref="#_x0000_s1030" connectloc="3"/>
        </o:r>
        <o:r id="V:Rule22" type="connector" idref="#_x0000_s1076">
          <o:proxy start="" idref="#_x0000_s1064" connectloc="5"/>
          <o:proxy end="" idref="#_x0000_s1067" connectloc="0"/>
        </o:r>
        <o:r id="V:Rule23" type="connector" idref="#_x0000_s1055">
          <o:proxy start="" idref="#_x0000_s1044" connectloc="3"/>
        </o:r>
        <o:r id="V:Rule24" type="connector" idref="#_x0000_s1081">
          <o:proxy start="" idref="#_x0000_s1063" connectloc="3"/>
        </o:r>
        <o:r id="V:Rule25" type="connector" idref="#_x0000_s1085">
          <o:proxy start="" idref="#_x0000_s1068" connectloc="3"/>
        </o:r>
        <o:r id="V:Rule26" type="connector" idref="#_x0000_s1050">
          <o:proxy start="" idref="#_x0000_s1033" connectloc="5"/>
        </o:r>
        <o:r id="V:Rule27" type="connector" idref="#_x0000_s1043">
          <o:proxy start="" idref="#_x0000_s1032" connectloc="5"/>
          <o:proxy end="" idref="#_x0000_s1041" connectloc="0"/>
        </o:r>
        <o:r id="V:Rule28" type="connector" idref="#_x0000_s1079">
          <o:proxy start="" idref="#_x0000_s1060" connectloc="5"/>
        </o:r>
        <o:r id="V:Rule29" type="connector" idref="#_x0000_s1035">
          <o:proxy start="" idref="#_x0000_s1030" connectloc="0"/>
          <o:proxy end="" idref="#_x0000_s1029" connectloc="3"/>
        </o:r>
        <o:r id="V:Rule30" type="connector" idref="#_x0000_s1071">
          <o:proxy start="" idref="#_x0000_s1061" connectloc="3"/>
          <o:proxy end="" idref="#_x0000_s1062" connectloc="0"/>
        </o:r>
        <o:r id="V:Rule31" type="connector" idref="#_x0000_s1073">
          <o:proxy start="" idref="#_x0000_s1065" connectloc="3"/>
          <o:proxy end="" idref="#_x0000_s1066" connectloc="0"/>
        </o:r>
        <o:r id="V:Rule32" type="connector" idref="#_x0000_s1052">
          <o:proxy start="" idref="#_x0000_s1034" connectloc="5"/>
        </o:r>
        <o:r id="V:Rule33" type="connector" idref="#_x0000_s1077">
          <o:proxy start="" idref="#_x0000_s1067" connectloc="3"/>
          <o:proxy end="" idref="#_x0000_s1068" connectloc="0"/>
        </o:r>
        <o:r id="V:Rule34" type="connector" idref="#_x0000_s1053">
          <o:proxy start="" idref="#_x0000_s1041" connectloc="5"/>
        </o:r>
        <o:r id="V:Rule35" type="connector" idref="#_x0000_s1082">
          <o:proxy start="" idref="#_x0000_s1065" connectloc="5"/>
        </o:r>
        <o:r id="V:Rule36" type="connector" idref="#_x0000_s1075">
          <o:proxy start="" idref="#_x0000_s1061" connectloc="5"/>
          <o:proxy end="" idref="#_x0000_s1063" connectloc="0"/>
        </o:r>
        <o:r id="V:Rule37" type="connector" idref="#_x0000_s1038">
          <o:proxy start="" idref="#_x0000_s1033" connectloc="0"/>
          <o:proxy end="" idref="#_x0000_s1031" connectloc="3"/>
        </o:r>
        <o:r id="V:Rule38" type="connector" idref="#_x0000_s1047">
          <o:proxy start="" idref="#_x0000_s1044" connectloc="5"/>
          <o:proxy end="" idref="#_x0000_s1045" connectloc="1"/>
        </o:r>
        <o:r id="V:Rule39" type="connector" idref="#_x0000_s1080">
          <o:proxy start="" idref="#_x0000_s1063" connectloc="5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C4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2014-04-08T14:50:00Z</dcterms:created>
  <dcterms:modified xsi:type="dcterms:W3CDTF">2014-04-08T14:50:00Z</dcterms:modified>
</cp:coreProperties>
</file>