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92" w:rsidRDefault="00560C92" w:rsidP="00560C92">
      <w:pPr>
        <w:ind w:firstLine="1800"/>
      </w:pPr>
      <w:r>
        <w:t>СПб ГУТ им. проф. М. А. Бонч-Бруевича</w:t>
      </w:r>
    </w:p>
    <w:p w:rsidR="00560C92" w:rsidRPr="006C3388" w:rsidRDefault="00560C92" w:rsidP="00560C92"/>
    <w:p w:rsidR="00560C92" w:rsidRPr="006C3388" w:rsidRDefault="00560C92" w:rsidP="00560C92"/>
    <w:p w:rsidR="00560C92" w:rsidRPr="006C3388" w:rsidRDefault="00560C92" w:rsidP="00560C92"/>
    <w:p w:rsidR="00560C92" w:rsidRPr="006C3388" w:rsidRDefault="00560C92" w:rsidP="00560C92"/>
    <w:p w:rsidR="00560C92" w:rsidRPr="00FD7B51" w:rsidRDefault="00560C92" w:rsidP="00560C92">
      <w:pPr>
        <w:rPr>
          <w:color w:val="FF0000"/>
        </w:rPr>
      </w:pPr>
    </w:p>
    <w:p w:rsidR="00560C92" w:rsidRPr="00FD7B51" w:rsidRDefault="00560C92" w:rsidP="00560C92">
      <w:pPr>
        <w:rPr>
          <w:color w:val="FF0000"/>
        </w:rPr>
      </w:pPr>
      <w:r w:rsidRPr="00FD7B51">
        <w:rPr>
          <w:color w:val="FF0000"/>
        </w:rPr>
        <w:t>ВЫПОЛНИТЬ ДЛЯ 2х ВАРИАНТОВ</w:t>
      </w:r>
      <w:proofErr w:type="gramStart"/>
      <w:r w:rsidRPr="00FD7B51">
        <w:rPr>
          <w:color w:val="FF0000"/>
        </w:rPr>
        <w:t xml:space="preserve"> </w:t>
      </w:r>
      <w:r w:rsidR="00FD7B51" w:rsidRPr="00FD7B51">
        <w:rPr>
          <w:color w:val="FF0000"/>
        </w:rPr>
        <w:t xml:space="preserve"> ,</w:t>
      </w:r>
      <w:proofErr w:type="gramEnd"/>
      <w:r w:rsidR="00FD7B51" w:rsidRPr="00FD7B51">
        <w:rPr>
          <w:color w:val="FF0000"/>
        </w:rPr>
        <w:t xml:space="preserve">где последние 3 цифры </w:t>
      </w:r>
      <w:proofErr w:type="spellStart"/>
      <w:r w:rsidR="00FD7B51" w:rsidRPr="00FD7B51">
        <w:rPr>
          <w:color w:val="FF0000"/>
        </w:rPr>
        <w:t>зач.книжки</w:t>
      </w:r>
      <w:proofErr w:type="spellEnd"/>
      <w:r w:rsidR="00FD7B51" w:rsidRPr="00FD7B51">
        <w:rPr>
          <w:color w:val="FF0000"/>
        </w:rPr>
        <w:t xml:space="preserve">  : </w:t>
      </w:r>
    </w:p>
    <w:p w:rsidR="00FD7B51" w:rsidRPr="00C25FBD" w:rsidRDefault="00FD7B51" w:rsidP="00560C92">
      <w:pPr>
        <w:rPr>
          <w:color w:val="FF0000"/>
        </w:rPr>
      </w:pPr>
    </w:p>
    <w:p w:rsidR="00FD7B51" w:rsidRPr="00FD7B51" w:rsidRDefault="00FD7B51" w:rsidP="00FD7B51">
      <w:pPr>
        <w:pStyle w:val="aa"/>
        <w:numPr>
          <w:ilvl w:val="0"/>
          <w:numId w:val="11"/>
        </w:numPr>
        <w:rPr>
          <w:color w:val="FF0000"/>
          <w:lang w:val="en-US"/>
        </w:rPr>
      </w:pPr>
      <w:r w:rsidRPr="00FD7B51">
        <w:rPr>
          <w:color w:val="FF0000"/>
          <w:lang w:val="en-US"/>
        </w:rPr>
        <w:t>214</w:t>
      </w:r>
    </w:p>
    <w:p w:rsidR="00FD7B51" w:rsidRPr="00FD7B51" w:rsidRDefault="00FD7B51" w:rsidP="00FD7B51">
      <w:pPr>
        <w:pStyle w:val="aa"/>
        <w:numPr>
          <w:ilvl w:val="0"/>
          <w:numId w:val="11"/>
        </w:numPr>
        <w:rPr>
          <w:color w:val="FF0000"/>
          <w:lang w:val="en-US"/>
        </w:rPr>
      </w:pPr>
      <w:r w:rsidRPr="00FD7B51">
        <w:rPr>
          <w:color w:val="FF0000"/>
          <w:lang w:val="en-US"/>
        </w:rPr>
        <w:t>224</w:t>
      </w:r>
    </w:p>
    <w:p w:rsidR="00FD7B51" w:rsidRPr="00FD7B51" w:rsidRDefault="00FD7B51" w:rsidP="00FD7B51">
      <w:pPr>
        <w:pStyle w:val="aa"/>
        <w:rPr>
          <w:lang w:val="en-US"/>
        </w:rPr>
      </w:pPr>
    </w:p>
    <w:p w:rsidR="00560C92" w:rsidRPr="006C3388" w:rsidRDefault="00560C92" w:rsidP="00560C92"/>
    <w:p w:rsidR="00560C92" w:rsidRPr="006C3388" w:rsidRDefault="00560C92" w:rsidP="00560C92"/>
    <w:p w:rsidR="00560C92" w:rsidRPr="006C3388" w:rsidRDefault="00560C92" w:rsidP="00560C92"/>
    <w:p w:rsidR="00560C92" w:rsidRPr="006C3388" w:rsidRDefault="00560C92" w:rsidP="00560C92"/>
    <w:p w:rsidR="00560C92" w:rsidRDefault="00560C92" w:rsidP="00560C92"/>
    <w:p w:rsidR="00560C92" w:rsidRPr="0044730A" w:rsidRDefault="00560C92" w:rsidP="00560C92">
      <w:pPr>
        <w:rPr>
          <w:sz w:val="40"/>
          <w:szCs w:val="40"/>
        </w:rPr>
      </w:pPr>
    </w:p>
    <w:p w:rsidR="00560C92" w:rsidRDefault="00560C92" w:rsidP="00C25FBD">
      <w:pP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Методические </w:t>
      </w:r>
      <w:r w:rsidRPr="0044730A">
        <w:rPr>
          <w:sz w:val="40"/>
          <w:szCs w:val="40"/>
        </w:rPr>
        <w:t>указания</w:t>
      </w:r>
      <w:r>
        <w:rPr>
          <w:sz w:val="40"/>
          <w:szCs w:val="40"/>
        </w:rPr>
        <w:t xml:space="preserve"> </w:t>
      </w:r>
    </w:p>
    <w:p w:rsidR="00560C92" w:rsidRDefault="00560C92" w:rsidP="00560C92">
      <w:pPr>
        <w:tabs>
          <w:tab w:val="left" w:pos="1470"/>
        </w:tabs>
        <w:jc w:val="both"/>
        <w:rPr>
          <w:sz w:val="40"/>
          <w:szCs w:val="40"/>
        </w:rPr>
      </w:pPr>
    </w:p>
    <w:p w:rsidR="00560C92" w:rsidRDefault="00560C92" w:rsidP="00560C92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560C92" w:rsidRPr="00A80094" w:rsidRDefault="00560C92" w:rsidP="00560C92">
      <w:pPr>
        <w:tabs>
          <w:tab w:val="left" w:pos="1470"/>
        </w:tabs>
        <w:jc w:val="both"/>
        <w:rPr>
          <w:sz w:val="28"/>
          <w:szCs w:val="28"/>
        </w:rPr>
      </w:pPr>
    </w:p>
    <w:p w:rsidR="00560C92" w:rsidRDefault="00560C92" w:rsidP="00560C9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210700 «</w:t>
      </w:r>
      <w:proofErr w:type="spellStart"/>
      <w:r>
        <w:rPr>
          <w:sz w:val="28"/>
          <w:szCs w:val="28"/>
        </w:rPr>
        <w:t>Инфокоммуникационные</w:t>
      </w:r>
      <w:proofErr w:type="spellEnd"/>
      <w:r>
        <w:rPr>
          <w:sz w:val="28"/>
          <w:szCs w:val="28"/>
        </w:rPr>
        <w:t xml:space="preserve"> технологии и системы связи»</w:t>
      </w: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Pr="0044730A" w:rsidRDefault="00560C92" w:rsidP="00560C92">
      <w:pPr>
        <w:rPr>
          <w:sz w:val="32"/>
          <w:szCs w:val="32"/>
        </w:rPr>
      </w:pPr>
    </w:p>
    <w:p w:rsidR="00560C92" w:rsidRDefault="00560C92" w:rsidP="00560C92">
      <w:r w:rsidRPr="003370DA">
        <w:t xml:space="preserve">             </w:t>
      </w:r>
      <w:r>
        <w:t xml:space="preserve">                                          </w:t>
      </w:r>
      <w:proofErr w:type="spellStart"/>
      <w:proofErr w:type="gramStart"/>
      <w:r w:rsidRPr="003370DA">
        <w:t>Санкт</w:t>
      </w:r>
      <w:r>
        <w:t>-Петербур</w:t>
      </w:r>
      <w:proofErr w:type="spellEnd"/>
      <w:r>
        <w:t xml:space="preserve"> г</w:t>
      </w:r>
      <w:proofErr w:type="gramEnd"/>
      <w:r>
        <w:t xml:space="preserve"> </w:t>
      </w:r>
    </w:p>
    <w:p w:rsidR="00560C92" w:rsidRDefault="00560C92" w:rsidP="00560C92">
      <w:r>
        <w:t xml:space="preserve">  </w:t>
      </w:r>
    </w:p>
    <w:p w:rsidR="00560C92" w:rsidRPr="00FC5D08" w:rsidRDefault="00560C92" w:rsidP="00560C92">
      <w:r>
        <w:t xml:space="preserve">                                                               2014г                                                                   </w:t>
      </w:r>
      <w:r w:rsidRPr="003370DA">
        <w:t xml:space="preserve">  </w:t>
      </w:r>
      <w:r>
        <w:t xml:space="preserve">                             </w:t>
      </w:r>
    </w:p>
    <w:p w:rsidR="00560C92" w:rsidRDefault="00560C92" w:rsidP="00560C92">
      <w:pPr>
        <w:tabs>
          <w:tab w:val="left" w:pos="1470"/>
        </w:tabs>
        <w:ind w:left="14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560C92" w:rsidRDefault="00560C92" w:rsidP="00560C92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560C92" w:rsidRDefault="00560C92" w:rsidP="00560C92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560C92" w:rsidRDefault="00560C92" w:rsidP="00560C92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560C92" w:rsidRDefault="00560C92" w:rsidP="00560C92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560C92" w:rsidRDefault="00560C92" w:rsidP="00560C92">
      <w:pPr>
        <w:tabs>
          <w:tab w:val="left" w:pos="1470"/>
        </w:tabs>
        <w:ind w:left="1440"/>
        <w:jc w:val="both"/>
        <w:rPr>
          <w:sz w:val="40"/>
          <w:szCs w:val="40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Варианты технических заданий.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Последние три цифры зачетной книжки студента определяют технические требования к </w:t>
      </w:r>
      <w:r w:rsidR="00C25FBD">
        <w:rPr>
          <w:rFonts w:ascii="Arial" w:hAnsi="Arial" w:cs="Arial"/>
        </w:rPr>
        <w:t>заданию</w:t>
      </w:r>
      <w:r>
        <w:rPr>
          <w:rFonts w:ascii="Arial" w:hAnsi="Arial" w:cs="Arial"/>
        </w:rPr>
        <w:t xml:space="preserve">.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Первая цифра из них определяет классификационный индекс  полевого транзистора  КП 307 и его параметры,  приведенные в таблице 1. Напряжение затвор-исток  для всех транзисторов </w:t>
      </w:r>
      <w:proofErr w:type="gramStart"/>
      <w:r>
        <w:rPr>
          <w:rFonts w:ascii="Arial" w:hAnsi="Arial" w:cs="Arial"/>
          <w:lang w:val="en-US"/>
        </w:rPr>
        <w:t>U</w:t>
      </w:r>
      <w:proofErr w:type="spellStart"/>
      <w:proofErr w:type="gramEnd"/>
      <w:r>
        <w:rPr>
          <w:rFonts w:ascii="Arial" w:hAnsi="Arial" w:cs="Arial"/>
        </w:rPr>
        <w:t>зи</w:t>
      </w:r>
      <w:proofErr w:type="spellEnd"/>
      <w:r>
        <w:rPr>
          <w:rFonts w:ascii="Arial" w:hAnsi="Arial" w:cs="Arial"/>
        </w:rPr>
        <w:t xml:space="preserve"> = -1В.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Табл. 1     </w:t>
      </w:r>
    </w:p>
    <w:p w:rsidR="00560C92" w:rsidRDefault="00560C92" w:rsidP="00560C9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292"/>
        <w:gridCol w:w="1173"/>
        <w:gridCol w:w="1180"/>
        <w:gridCol w:w="1491"/>
        <w:gridCol w:w="1084"/>
        <w:gridCol w:w="1337"/>
      </w:tblGrid>
      <w:tr w:rsidR="00560C92" w:rsidTr="00560C92">
        <w:trPr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Параметр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t>Нач</w:t>
            </w:r>
            <w:proofErr w:type="spellEnd"/>
            <w:r>
              <w:t>.</w:t>
            </w:r>
          </w:p>
          <w:p w:rsidR="00560C92" w:rsidRDefault="00560C92" w:rsidP="00560C92">
            <w:pPr>
              <w:jc w:val="center"/>
            </w:pPr>
            <w:r>
              <w:t>ток стока</w:t>
            </w:r>
          </w:p>
          <w:p w:rsidR="00560C92" w:rsidRDefault="00560C92" w:rsidP="00560C92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lastRenderedPageBreak/>
              <w:t>I</w:t>
            </w:r>
            <w:r>
              <w:rPr>
                <w:sz w:val="32"/>
                <w:szCs w:val="32"/>
                <w:vertAlign w:val="subscript"/>
                <w:lang w:val="en-US"/>
              </w:rPr>
              <w:t>c</w:t>
            </w:r>
            <w:proofErr w:type="spellEnd"/>
            <w:r>
              <w:rPr>
                <w:sz w:val="32"/>
                <w:szCs w:val="32"/>
                <w:vertAlign w:val="subscript"/>
              </w:rPr>
              <w:t xml:space="preserve"> </w:t>
            </w:r>
            <w:proofErr w:type="spellStart"/>
            <w:r>
              <w:rPr>
                <w:sz w:val="32"/>
                <w:szCs w:val="32"/>
                <w:vertAlign w:val="subscript"/>
              </w:rPr>
              <w:t>нач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lastRenderedPageBreak/>
              <w:t>Крутизна</w:t>
            </w:r>
          </w:p>
          <w:p w:rsidR="00560C92" w:rsidRDefault="00560C92" w:rsidP="00560C92">
            <w:pPr>
              <w:jc w:val="center"/>
            </w:pPr>
            <w:r>
              <w:t>макс.</w:t>
            </w:r>
          </w:p>
          <w:p w:rsidR="00560C92" w:rsidRPr="001D6143" w:rsidRDefault="00560C92" w:rsidP="00560C92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lastRenderedPageBreak/>
              <w:t>S</w:t>
            </w:r>
            <w:r>
              <w:rPr>
                <w:sz w:val="32"/>
                <w:szCs w:val="32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lastRenderedPageBreak/>
              <w:t>Напряжение</w:t>
            </w:r>
          </w:p>
          <w:p w:rsidR="00560C92" w:rsidRDefault="00560C92" w:rsidP="00560C92">
            <w:pPr>
              <w:jc w:val="center"/>
            </w:pPr>
            <w:r>
              <w:t>отсечки</w:t>
            </w:r>
          </w:p>
          <w:p w:rsidR="00560C92" w:rsidRDefault="00560C92" w:rsidP="00560C92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U</w:t>
            </w:r>
            <w:proofErr w:type="spellStart"/>
            <w:r>
              <w:rPr>
                <w:sz w:val="32"/>
                <w:szCs w:val="32"/>
                <w:vertAlign w:val="subscript"/>
              </w:rPr>
              <w:t>отс</w:t>
            </w:r>
            <w:proofErr w:type="spellEnd"/>
            <w:r>
              <w:rPr>
                <w:sz w:val="32"/>
                <w:szCs w:val="32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lastRenderedPageBreak/>
              <w:t>Входная</w:t>
            </w:r>
          </w:p>
          <w:p w:rsidR="00560C92" w:rsidRDefault="00560C92" w:rsidP="00560C92">
            <w:pPr>
              <w:jc w:val="center"/>
            </w:pPr>
            <w:r>
              <w:t>емкость</w:t>
            </w:r>
          </w:p>
          <w:p w:rsidR="00560C92" w:rsidRDefault="00560C92" w:rsidP="00560C92">
            <w:pPr>
              <w:jc w:val="center"/>
              <w:rPr>
                <w:rFonts w:cs="Calibri"/>
                <w:sz w:val="40"/>
                <w:szCs w:val="40"/>
                <w:vertAlign w:val="subscript"/>
                <w:lang w:eastAsia="en-US"/>
              </w:rPr>
            </w:pPr>
            <w:proofErr w:type="spellStart"/>
            <w:r>
              <w:lastRenderedPageBreak/>
              <w:t>С</w:t>
            </w:r>
            <w:r>
              <w:rPr>
                <w:sz w:val="40"/>
                <w:szCs w:val="40"/>
                <w:vertAlign w:val="subscript"/>
              </w:rPr>
              <w:t>зи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lastRenderedPageBreak/>
              <w:t>Проходная</w:t>
            </w:r>
          </w:p>
          <w:p w:rsidR="00560C92" w:rsidRDefault="00560C92" w:rsidP="00560C92">
            <w:pPr>
              <w:jc w:val="center"/>
            </w:pPr>
            <w:r>
              <w:t>емкость</w:t>
            </w:r>
          </w:p>
          <w:p w:rsidR="00560C92" w:rsidRDefault="00560C92" w:rsidP="00560C92">
            <w:pPr>
              <w:jc w:val="center"/>
              <w:rPr>
                <w:rFonts w:cs="Calibri"/>
                <w:vertAlign w:val="subscript"/>
                <w:lang w:eastAsia="en-US"/>
              </w:rPr>
            </w:pPr>
            <w:proofErr w:type="spellStart"/>
            <w:r>
              <w:lastRenderedPageBreak/>
              <w:t>С</w:t>
            </w:r>
            <w:r>
              <w:rPr>
                <w:sz w:val="36"/>
                <w:szCs w:val="36"/>
                <w:vertAlign w:val="subscript"/>
              </w:rPr>
              <w:t>зс</w:t>
            </w:r>
            <w:proofErr w:type="spellEnd"/>
          </w:p>
        </w:tc>
      </w:tr>
      <w:tr w:rsidR="00560C92" w:rsidTr="00560C9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rPr>
                <w:rFonts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Единицы</w:t>
            </w:r>
          </w:p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val="en-US"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val="en-US"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>/B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val="en-US" w:eastAsia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пФ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ascii="Arial" w:hAnsi="Arial" w:cs="Arial"/>
              </w:rPr>
              <w:t>КП 307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  <w:tr w:rsidR="00560C92" w:rsidTr="00560C92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1.5</w:t>
            </w:r>
          </w:p>
        </w:tc>
      </w:tr>
    </w:tbl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Вторая цифра определяет типы биполярных транзисторов.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Параметры биполярных транзисторов малой мощности типа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приведены       в  таблице 2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Табл. 2</w:t>
      </w:r>
    </w:p>
    <w:p w:rsidR="00560C92" w:rsidRDefault="00560C92" w:rsidP="00560C9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458"/>
        <w:gridCol w:w="633"/>
        <w:gridCol w:w="938"/>
        <w:gridCol w:w="752"/>
        <w:gridCol w:w="846"/>
        <w:gridCol w:w="817"/>
        <w:gridCol w:w="697"/>
        <w:gridCol w:w="535"/>
        <w:gridCol w:w="576"/>
      </w:tblGrid>
      <w:tr w:rsidR="00560C92" w:rsidTr="00560C92">
        <w:trPr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Тип</w:t>
            </w:r>
          </w:p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транзистора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Pr="001D6143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кэ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Pr="001D6143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Pr="001D6143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1D6143">
              <w:rPr>
                <w:sz w:val="28"/>
                <w:szCs w:val="28"/>
                <w:vertAlign w:val="subscript"/>
              </w:rPr>
              <w:t>21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Pr="001D6143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1D6143">
              <w:rPr>
                <w:sz w:val="28"/>
                <w:szCs w:val="28"/>
                <w:vertAlign w:val="subscript"/>
              </w:rPr>
              <w:t>21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sz w:val="28"/>
                <w:szCs w:val="28"/>
                <w:vertAlign w:val="subscript"/>
                <w:lang w:eastAsia="en-US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к</w:t>
            </w:r>
          </w:p>
        </w:tc>
      </w:tr>
      <w:tr w:rsidR="00560C92" w:rsidTr="00560C92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rPr>
                <w:rFonts w:cs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rPr>
                <w:rFonts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B</w:t>
            </w:r>
            <w:proofErr w:type="gramEnd"/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Pr="001D6143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C92" w:rsidRDefault="00560C92" w:rsidP="00560C92">
            <w:pPr>
              <w:jc w:val="center"/>
              <w:rPr>
                <w:rFonts w:cs="Calibri"/>
                <w:vertAlign w:val="subscript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0C92" w:rsidRDefault="00560C92" w:rsidP="00560C92">
            <w:pPr>
              <w:jc w:val="center"/>
              <w:rPr>
                <w:rFonts w:cs="Calibri"/>
                <w:vertAlign w:val="subscript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МГц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proofErr w:type="spellStart"/>
            <w:r>
              <w:t>пс</w:t>
            </w:r>
            <w:proofErr w:type="spellEnd"/>
          </w:p>
        </w:tc>
      </w:tr>
      <w:tr w:rsidR="00560C92" w:rsidTr="00560C92">
        <w:trPr>
          <w:trHeight w:val="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КТ339А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КТ373Г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200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КТ315А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КТ325В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КТ355А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60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КТ375А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300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КТ382А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КТ315А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</w:tr>
      <w:tr w:rsidR="00560C92" w:rsidTr="00560C92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КТ316В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</w:tr>
      <w:tr w:rsidR="00560C92" w:rsidTr="00560C9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КТ373Г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200</w:t>
            </w:r>
          </w:p>
        </w:tc>
      </w:tr>
    </w:tbl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Третья цифра  (таблица 3)  определяет сопротивление внешней нагрузки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</w:rPr>
        <w:t>2Н</w:t>
      </w:r>
      <w:r>
        <w:rPr>
          <w:rFonts w:ascii="Arial" w:hAnsi="Arial" w:cs="Arial"/>
        </w:rPr>
        <w:t xml:space="preserve">, величину   напряжения  источника  питания 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о  (Рис.1),  и  полосу  пропускания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f</w:t>
      </w:r>
      <w:proofErr w:type="spellStart"/>
      <w:r>
        <w:t>н</w:t>
      </w:r>
      <w:proofErr w:type="spellEnd"/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26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</w:rPr>
        <w:t xml:space="preserve">  и 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27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28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proofErr w:type="gramStart"/>
      <w:r>
        <w:rPr>
          <w:sz w:val="18"/>
          <w:szCs w:val="18"/>
          <w:vertAlign w:val="subscript"/>
        </w:rPr>
        <w:t xml:space="preserve"> .</w:t>
      </w:r>
      <w:proofErr w:type="gramEnd"/>
    </w:p>
    <w:p w:rsidR="00560C92" w:rsidRDefault="00560C92" w:rsidP="00560C92">
      <w:pPr>
        <w:rPr>
          <w:rFonts w:ascii="Arial" w:hAnsi="Arial" w:cs="Arial"/>
          <w:sz w:val="22"/>
          <w:szCs w:val="22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Табл.3</w:t>
      </w:r>
    </w:p>
    <w:p w:rsidR="00560C92" w:rsidRDefault="00560C92" w:rsidP="00560C92">
      <w:pPr>
        <w:rPr>
          <w:rFonts w:ascii="Arial" w:hAnsi="Arial" w:cs="Arial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215"/>
        <w:gridCol w:w="1801"/>
        <w:gridCol w:w="1033"/>
        <w:gridCol w:w="1112"/>
      </w:tblGrid>
      <w:tr w:rsidR="00560C92" w:rsidTr="00560C92">
        <w:trPr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Источник</w:t>
            </w:r>
          </w:p>
          <w:p w:rsidR="00560C92" w:rsidRDefault="00560C92" w:rsidP="00560C92">
            <w:pPr>
              <w:jc w:val="center"/>
            </w:pPr>
            <w:r>
              <w:t>питания</w:t>
            </w:r>
          </w:p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Е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Сопротивление</w:t>
            </w:r>
          </w:p>
          <w:p w:rsidR="00560C92" w:rsidRDefault="00560C92" w:rsidP="00560C92">
            <w:pPr>
              <w:jc w:val="center"/>
            </w:pPr>
            <w:r>
              <w:t>внешней</w:t>
            </w:r>
          </w:p>
          <w:p w:rsidR="00560C92" w:rsidRDefault="00560C92" w:rsidP="00560C92">
            <w:pPr>
              <w:jc w:val="center"/>
            </w:pPr>
            <w:r>
              <w:t>нагрузки</w:t>
            </w:r>
          </w:p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t>Нижняя</w:t>
            </w:r>
          </w:p>
          <w:p w:rsidR="00560C92" w:rsidRDefault="00560C92" w:rsidP="00560C92">
            <w:pPr>
              <w:jc w:val="center"/>
            </w:pPr>
            <w:r>
              <w:t>частота</w:t>
            </w:r>
          </w:p>
          <w:p w:rsidR="00560C92" w:rsidRDefault="00560C92" w:rsidP="00560C92">
            <w:pPr>
              <w:jc w:val="center"/>
              <w:rPr>
                <w:rFonts w:cs="Calibri"/>
                <w:sz w:val="32"/>
                <w:szCs w:val="32"/>
                <w:vertAlign w:val="subscript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  <w:proofErr w:type="spellStart"/>
            <w:r>
              <w:t>н</w:t>
            </w:r>
            <w:proofErr w:type="spellEnd"/>
            <w:r w:rsidR="00FA2D89">
              <w:rPr>
                <w:sz w:val="18"/>
                <w:szCs w:val="18"/>
                <w:vertAlign w:val="subscript"/>
              </w:rPr>
              <w:fldChar w:fldCharType="begin"/>
            </w:r>
            <w:r>
              <w:rPr>
                <w:sz w:val="18"/>
                <w:szCs w:val="18"/>
                <w:vertAlign w:val="subscript"/>
              </w:rPr>
              <w:instrText xml:space="preserve"> QUOTE </w:instrText>
            </w:r>
            <w:r w:rsidR="00C25FBD" w:rsidRPr="00FA2D89">
              <w:rPr>
                <w:position w:val="-5"/>
                <w:vertAlign w:val="subscript"/>
              </w:rPr>
              <w:pict>
                <v:shape id="_x0000_i1029" type="#_x0000_t75" style="width:11.5pt;height:12.1pt" equationxml="&lt;">
                  <v:imagedata r:id="rId5" o:title="" chromakey="white"/>
                </v:shape>
              </w:pict>
            </w:r>
            <w:r>
              <w:rPr>
                <w:sz w:val="18"/>
                <w:szCs w:val="18"/>
                <w:vertAlign w:val="subscript"/>
              </w:rPr>
              <w:instrText xml:space="preserve"> </w:instrText>
            </w:r>
            <w:r w:rsidR="00FA2D89">
              <w:rPr>
                <w:sz w:val="18"/>
                <w:szCs w:val="18"/>
                <w:vertAlign w:val="subscript"/>
              </w:rPr>
              <w:fldChar w:fldCharType="separate"/>
            </w:r>
            <w:r w:rsidR="00C25FBD" w:rsidRPr="00FA2D89">
              <w:rPr>
                <w:position w:val="-5"/>
                <w:vertAlign w:val="subscript"/>
              </w:rPr>
              <w:pict>
                <v:shape id="_x0000_i1030" type="#_x0000_t75" style="width:11.5pt;height:12.1pt" equationxml="&lt;">
                  <v:imagedata r:id="rId5" o:title="" chromakey="white"/>
                </v:shape>
              </w:pict>
            </w:r>
            <w:r w:rsidR="00FA2D89">
              <w:rPr>
                <w:sz w:val="18"/>
                <w:szCs w:val="18"/>
                <w:vertAlign w:val="subscript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vertAlign w:val="subscript"/>
              </w:rPr>
              <w:t>.</w:t>
            </w:r>
            <w:r>
              <w:t>Верхняя</w:t>
            </w:r>
          </w:p>
          <w:p w:rsidR="00560C92" w:rsidRDefault="00560C92" w:rsidP="00560C92">
            <w:pPr>
              <w:jc w:val="center"/>
            </w:pPr>
            <w:r>
              <w:t>частота</w:t>
            </w:r>
          </w:p>
          <w:p w:rsidR="00560C92" w:rsidRDefault="00560C92" w:rsidP="00560C92">
            <w:pPr>
              <w:jc w:val="center"/>
              <w:rPr>
                <w:rFonts w:cs="Calibr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val="en-US"/>
              </w:rPr>
              <w:t>f</w:t>
            </w:r>
            <w:r>
              <w:t>в</w:t>
            </w:r>
            <w:r w:rsidR="00FA2D89">
              <w:rPr>
                <w:sz w:val="18"/>
                <w:szCs w:val="18"/>
                <w:vertAlign w:val="subscript"/>
              </w:rPr>
              <w:fldChar w:fldCharType="begin"/>
            </w:r>
            <w:r>
              <w:rPr>
                <w:sz w:val="18"/>
                <w:szCs w:val="18"/>
                <w:vertAlign w:val="subscript"/>
              </w:rPr>
              <w:instrText xml:space="preserve"> QUOTE </w:instrText>
            </w:r>
            <w:r w:rsidR="00C25FBD" w:rsidRPr="00FA2D89">
              <w:rPr>
                <w:position w:val="-5"/>
                <w:vertAlign w:val="subscript"/>
              </w:rPr>
              <w:pict>
                <v:shape id="_x0000_i1031" type="#_x0000_t75" style="width:11.5pt;height:12.1pt" equationxml="&lt;">
                  <v:imagedata r:id="rId5" o:title="" chromakey="white"/>
                </v:shape>
              </w:pict>
            </w:r>
            <w:r>
              <w:rPr>
                <w:sz w:val="18"/>
                <w:szCs w:val="18"/>
                <w:vertAlign w:val="subscript"/>
              </w:rPr>
              <w:instrText xml:space="preserve"> </w:instrText>
            </w:r>
            <w:r w:rsidR="00FA2D89">
              <w:rPr>
                <w:sz w:val="18"/>
                <w:szCs w:val="18"/>
                <w:vertAlign w:val="subscript"/>
              </w:rPr>
              <w:fldChar w:fldCharType="separate"/>
            </w:r>
            <w:r w:rsidR="00C25FBD" w:rsidRPr="00FA2D89">
              <w:rPr>
                <w:position w:val="-5"/>
                <w:vertAlign w:val="subscript"/>
              </w:rPr>
              <w:pict>
                <v:shape id="_x0000_i1032" type="#_x0000_t75" style="width:11.5pt;height:12.1pt" equationxml="&lt;">
                  <v:imagedata r:id="rId5" o:title="" chromakey="white"/>
                </v:shape>
              </w:pict>
            </w:r>
            <w:r w:rsidR="00FA2D89">
              <w:rPr>
                <w:sz w:val="18"/>
                <w:szCs w:val="18"/>
                <w:vertAlign w:val="subscript"/>
              </w:rPr>
              <w:fldChar w:fldCharType="end"/>
            </w:r>
            <w:r>
              <w:rPr>
                <w:sz w:val="18"/>
                <w:szCs w:val="18"/>
                <w:vertAlign w:val="subscript"/>
              </w:rPr>
              <w:t xml:space="preserve">   </w:t>
            </w:r>
          </w:p>
        </w:tc>
      </w:tr>
      <w:tr w:rsidR="00560C92" w:rsidTr="00560C92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rPr>
                <w:rFonts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 xml:space="preserve"> 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кГц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МГц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0.8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</w:tr>
      <w:tr w:rsidR="00560C92" w:rsidTr="00560C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</w:t>
            </w:r>
          </w:p>
        </w:tc>
      </w:tr>
      <w:tr w:rsidR="00560C92" w:rsidTr="00560C92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</w:tr>
      <w:tr w:rsidR="00560C92" w:rsidTr="00560C92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 xml:space="preserve">  1.5</w:t>
            </w:r>
          </w:p>
        </w:tc>
      </w:tr>
      <w:tr w:rsidR="00560C92" w:rsidTr="00560C92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92" w:rsidRDefault="00560C92" w:rsidP="00560C92">
            <w:pPr>
              <w:jc w:val="center"/>
              <w:rPr>
                <w:rFonts w:cs="Calibri"/>
                <w:lang w:eastAsia="en-US"/>
              </w:rPr>
            </w:pPr>
            <w:r>
              <w:t>2</w:t>
            </w:r>
          </w:p>
        </w:tc>
      </w:tr>
    </w:tbl>
    <w:p w:rsidR="00560C92" w:rsidRDefault="00560C92" w:rsidP="00560C92">
      <w:pPr>
        <w:rPr>
          <w:rFonts w:ascii="Arial" w:hAnsi="Arial" w:cs="Arial"/>
          <w:lang w:eastAsia="en-US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  <w:lang w:eastAsia="en-US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Конденсаторы С1-С6 выбираются студентами  равными 1…5 мкФ.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источника сигнала </w:t>
      </w:r>
      <w:r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>1=1мкА.  Ёмкость внешней нагрузки С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>=5пФ.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Pr="001D6143" w:rsidRDefault="00560C92" w:rsidP="00560C92">
      <w:pPr>
        <w:tabs>
          <w:tab w:val="left" w:pos="3705"/>
        </w:tabs>
        <w:rPr>
          <w:color w:val="7030A0"/>
          <w:sz w:val="40"/>
          <w:szCs w:val="40"/>
        </w:rPr>
      </w:pPr>
      <w:r w:rsidRPr="001D6143">
        <w:rPr>
          <w:sz w:val="32"/>
          <w:szCs w:val="32"/>
        </w:rPr>
        <w:t xml:space="preserve">                                           </w:t>
      </w:r>
      <w:r w:rsidRPr="001D6143">
        <w:rPr>
          <w:color w:val="7030A0"/>
          <w:sz w:val="40"/>
          <w:szCs w:val="40"/>
        </w:rPr>
        <w:t xml:space="preserve">Часть  </w:t>
      </w:r>
      <w:r w:rsidRPr="001D6143">
        <w:rPr>
          <w:color w:val="7030A0"/>
          <w:sz w:val="40"/>
          <w:szCs w:val="40"/>
          <w:lang w:val="en-US"/>
        </w:rPr>
        <w:t>I</w:t>
      </w:r>
      <w:r w:rsidRPr="001D6143">
        <w:rPr>
          <w:color w:val="7030A0"/>
          <w:sz w:val="40"/>
          <w:szCs w:val="40"/>
        </w:rPr>
        <w:t xml:space="preserve"> </w:t>
      </w:r>
    </w:p>
    <w:p w:rsidR="00560C92" w:rsidRDefault="00560C92" w:rsidP="00560C92">
      <w:pPr>
        <w:tabs>
          <w:tab w:val="left" w:pos="3705"/>
        </w:tabs>
        <w:rPr>
          <w:sz w:val="32"/>
          <w:szCs w:val="32"/>
        </w:rPr>
      </w:pPr>
    </w:p>
    <w:p w:rsidR="00560C92" w:rsidRPr="00586D09" w:rsidRDefault="00560C92" w:rsidP="00560C92">
      <w:pPr>
        <w:tabs>
          <w:tab w:val="left" w:pos="3705"/>
        </w:tabs>
        <w:jc w:val="both"/>
        <w:rPr>
          <w:i/>
          <w:color w:val="006BC4"/>
          <w:sz w:val="36"/>
          <w:szCs w:val="36"/>
        </w:rPr>
      </w:pPr>
      <w:r w:rsidRPr="001D6143">
        <w:rPr>
          <w:sz w:val="36"/>
          <w:szCs w:val="36"/>
        </w:rPr>
        <w:t xml:space="preserve">               </w:t>
      </w:r>
      <w:r w:rsidRPr="001618B2">
        <w:rPr>
          <w:color w:val="006BC4"/>
          <w:sz w:val="36"/>
          <w:szCs w:val="36"/>
        </w:rPr>
        <w:t xml:space="preserve">1.Содержание и порядок выполнения </w:t>
      </w:r>
      <w:r w:rsidR="00C25FBD">
        <w:rPr>
          <w:color w:val="006BC4"/>
          <w:sz w:val="36"/>
          <w:szCs w:val="36"/>
        </w:rPr>
        <w:t>задания</w:t>
      </w:r>
      <w:r w:rsidRPr="00586D09">
        <w:rPr>
          <w:i/>
          <w:color w:val="006BC4"/>
          <w:sz w:val="36"/>
          <w:szCs w:val="36"/>
        </w:rPr>
        <w:t>.</w:t>
      </w:r>
    </w:p>
    <w:p w:rsidR="00560C92" w:rsidRPr="00586D09" w:rsidRDefault="00560C92" w:rsidP="00560C92">
      <w:pPr>
        <w:tabs>
          <w:tab w:val="left" w:pos="3705"/>
        </w:tabs>
        <w:jc w:val="both"/>
        <w:rPr>
          <w:i/>
          <w:sz w:val="28"/>
          <w:szCs w:val="28"/>
        </w:rPr>
      </w:pPr>
    </w:p>
    <w:p w:rsidR="00560C92" w:rsidRPr="00A41871" w:rsidRDefault="00560C92" w:rsidP="00560C92">
      <w:pPr>
        <w:tabs>
          <w:tab w:val="left" w:pos="3705"/>
        </w:tabs>
        <w:jc w:val="both"/>
        <w:rPr>
          <w:i/>
          <w:color w:val="006BC4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1618B2">
        <w:rPr>
          <w:i/>
          <w:color w:val="006BC4"/>
          <w:sz w:val="28"/>
          <w:szCs w:val="28"/>
        </w:rPr>
        <w:t>1.1.Требования к проектируемому устройству</w:t>
      </w:r>
      <w:r w:rsidRPr="00A41871">
        <w:rPr>
          <w:i/>
          <w:color w:val="006BC4"/>
          <w:sz w:val="28"/>
          <w:szCs w:val="28"/>
        </w:rPr>
        <w:t>.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Содержанием является проектирование входного широкополосного 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-усилителя, источником сигнала которого является генератор тока. Подобные усилители находят широкое применение в видеоаппаратуре, а также в блоках управления радио- и видеотехникой. Особенность проектирования заключается в том, что по ряду показателей – стабильности коэффициента усиления, динамическому диапазону входных сигналов и полосы пропускания, к усилителям предъявляются достаточно высокие требования. Поэтому данное методическое указание поможет в проектировании подобных устройств.</w:t>
      </w:r>
    </w:p>
    <w:p w:rsidR="00560C92" w:rsidRPr="00A41871" w:rsidRDefault="00560C92" w:rsidP="00560C92">
      <w:pPr>
        <w:tabs>
          <w:tab w:val="left" w:pos="3705"/>
        </w:tabs>
        <w:jc w:val="both"/>
        <w:rPr>
          <w:color w:val="002060"/>
          <w:sz w:val="28"/>
          <w:szCs w:val="28"/>
        </w:rPr>
      </w:pPr>
    </w:p>
    <w:p w:rsidR="00560C92" w:rsidRPr="00A41871" w:rsidRDefault="00560C92" w:rsidP="00560C92">
      <w:pPr>
        <w:tabs>
          <w:tab w:val="left" w:pos="3705"/>
        </w:tabs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618B2">
        <w:rPr>
          <w:i/>
          <w:color w:val="006BC4"/>
          <w:sz w:val="28"/>
          <w:szCs w:val="28"/>
        </w:rPr>
        <w:t>1.2.Проектное задание</w:t>
      </w:r>
      <w:r w:rsidRPr="00A41871">
        <w:rPr>
          <w:i/>
          <w:color w:val="0070C0"/>
          <w:sz w:val="28"/>
          <w:szCs w:val="28"/>
        </w:rPr>
        <w:t>.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Задание представляет собой технические условия, по которым надлежит спроектировать устройство</w:t>
      </w:r>
      <w:r w:rsidRPr="00745F6E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работающее в режиме </w:t>
      </w:r>
      <w:r w:rsidRPr="003A1818">
        <w:rPr>
          <w:i/>
          <w:color w:val="984806"/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3A1818">
        <w:rPr>
          <w:i/>
          <w:color w:val="984806"/>
          <w:sz w:val="28"/>
          <w:szCs w:val="28"/>
        </w:rPr>
        <w:t>сигнала</w:t>
      </w:r>
      <w:r w:rsidRPr="003A1818">
        <w:rPr>
          <w:i/>
          <w:color w:val="984806"/>
          <w:sz w:val="28"/>
          <w:szCs w:val="28"/>
          <w:vertAlign w:val="superscript"/>
        </w:rPr>
        <w:t>*</w:t>
      </w:r>
      <w:r w:rsidRPr="003A1818">
        <w:rPr>
          <w:i/>
          <w:color w:val="E36C0A"/>
          <w:sz w:val="28"/>
          <w:szCs w:val="28"/>
          <w:vertAlign w:val="superscript"/>
        </w:rPr>
        <w:t>)</w:t>
      </w:r>
      <w:r w:rsidRPr="003A1818">
        <w:rPr>
          <w:i/>
          <w:color w:val="E36C0A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В задании каждому студенту указываются следующие данные:</w:t>
      </w:r>
    </w:p>
    <w:p w:rsidR="00560C92" w:rsidRPr="005673F4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-тип полевого транзистора</w:t>
      </w:r>
      <w:r w:rsidRPr="005673F4">
        <w:rPr>
          <w:sz w:val="28"/>
          <w:szCs w:val="28"/>
        </w:rPr>
        <w:t>,</w:t>
      </w:r>
    </w:p>
    <w:p w:rsidR="00560C92" w:rsidRPr="005673F4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-тип биполярного транзистора</w:t>
      </w:r>
      <w:r w:rsidRPr="005673F4">
        <w:rPr>
          <w:sz w:val="28"/>
          <w:szCs w:val="28"/>
        </w:rPr>
        <w:t>,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-напряжение источника питания </w:t>
      </w:r>
      <w:r>
        <w:rPr>
          <w:sz w:val="28"/>
          <w:szCs w:val="28"/>
          <w:lang w:val="en-US"/>
        </w:rPr>
        <w:t>E</w:t>
      </w:r>
      <w:r w:rsidRPr="006C6872">
        <w:rPr>
          <w:sz w:val="22"/>
          <w:szCs w:val="22"/>
        </w:rPr>
        <w:t>0</w:t>
      </w:r>
      <w:r w:rsidRPr="005673F4">
        <w:rPr>
          <w:sz w:val="28"/>
          <w:szCs w:val="28"/>
        </w:rPr>
        <w:t>,</w:t>
      </w:r>
    </w:p>
    <w:p w:rsidR="00560C92" w:rsidRPr="005673F4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-сопротивление внешней нагрузки R</w:t>
      </w:r>
      <w:r>
        <w:rPr>
          <w:sz w:val="28"/>
          <w:szCs w:val="28"/>
          <w:vertAlign w:val="subscript"/>
        </w:rPr>
        <w:t>2Н</w:t>
      </w:r>
      <w:r w:rsidRPr="005673F4">
        <w:rPr>
          <w:sz w:val="28"/>
          <w:szCs w:val="28"/>
        </w:rPr>
        <w:t>,</w:t>
      </w:r>
    </w:p>
    <w:p w:rsidR="00560C92" w:rsidRP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 w:rsidRPr="00D6540F">
        <w:rPr>
          <w:sz w:val="28"/>
          <w:szCs w:val="28"/>
        </w:rPr>
        <w:t>-</w:t>
      </w:r>
      <w:r>
        <w:rPr>
          <w:sz w:val="28"/>
          <w:szCs w:val="28"/>
        </w:rPr>
        <w:t xml:space="preserve">нижняя рабочая частота </w:t>
      </w:r>
      <w:r w:rsidRPr="00D6540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proofErr w:type="spellStart"/>
      <w:r>
        <w:t>н</w:t>
      </w:r>
      <w:proofErr w:type="spellEnd"/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33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34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proofErr w:type="gramStart"/>
      <w:r>
        <w:rPr>
          <w:rFonts w:ascii="Arial" w:hAnsi="Arial" w:cs="Arial"/>
        </w:rPr>
        <w:t xml:space="preserve"> </w:t>
      </w:r>
      <w:r w:rsidRPr="005673F4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-верхняя рабочая частота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35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36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</w:p>
    <w:p w:rsidR="00560C92" w:rsidRPr="00A41871" w:rsidRDefault="00560C92" w:rsidP="00560C92">
      <w:pPr>
        <w:tabs>
          <w:tab w:val="left" w:pos="3705"/>
        </w:tabs>
        <w:jc w:val="both"/>
        <w:rPr>
          <w:color w:val="006BC4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618B2">
        <w:rPr>
          <w:i/>
          <w:color w:val="006BC4"/>
          <w:sz w:val="28"/>
          <w:szCs w:val="28"/>
        </w:rPr>
        <w:t>1.3.Содержание проекта</w:t>
      </w:r>
      <w:r w:rsidRPr="00A41871">
        <w:rPr>
          <w:color w:val="006BC4"/>
          <w:sz w:val="28"/>
          <w:szCs w:val="28"/>
        </w:rPr>
        <w:t>.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5FBD">
        <w:rPr>
          <w:sz w:val="28"/>
          <w:szCs w:val="28"/>
        </w:rPr>
        <w:t>П</w:t>
      </w:r>
      <w:r>
        <w:rPr>
          <w:sz w:val="28"/>
          <w:szCs w:val="28"/>
        </w:rPr>
        <w:t>роект состоит из пояснительной записки и чертежа принципиальной схемы с перечнем элементов. Пояснительная записка содержит задание, описание схемы усилителя, расчет основных параметров усилителя и элементов принципиальной схемы, сравнение полученных результатов с требованиями технического задания. В конце записки приводится список используемой литературы, перечень элементов принципиальной схемы и оглавление. Чертеж принципиальной схемы</w:t>
      </w:r>
      <w:r w:rsidRPr="005673F4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перечень элементов вычерчивается с помощью компьютера на отдельных листах.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0C92" w:rsidRPr="00B16DCA" w:rsidRDefault="00560C92" w:rsidP="00560C92">
      <w:pPr>
        <w:tabs>
          <w:tab w:val="left" w:pos="3705"/>
        </w:tabs>
        <w:jc w:val="both"/>
        <w:rPr>
          <w:color w:val="007A54"/>
          <w:sz w:val="28"/>
          <w:szCs w:val="28"/>
        </w:rPr>
      </w:pPr>
      <w:r>
        <w:rPr>
          <w:i/>
          <w:color w:val="00A84C"/>
          <w:sz w:val="22"/>
          <w:szCs w:val="22"/>
        </w:rPr>
        <w:t xml:space="preserve">                                                                     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</w:t>
      </w:r>
    </w:p>
    <w:p w:rsidR="00560C92" w:rsidRPr="00B16DCA" w:rsidRDefault="00560C92" w:rsidP="00560C92">
      <w:pPr>
        <w:tabs>
          <w:tab w:val="left" w:pos="3705"/>
        </w:tabs>
        <w:jc w:val="both"/>
        <w:rPr>
          <w:color w:val="007A54"/>
          <w:sz w:val="28"/>
          <w:szCs w:val="28"/>
        </w:rPr>
      </w:pPr>
      <w:r w:rsidRPr="00B16DCA">
        <w:rPr>
          <w:b/>
          <w:sz w:val="22"/>
          <w:szCs w:val="22"/>
        </w:rPr>
        <w:t xml:space="preserve">      </w:t>
      </w:r>
      <w:proofErr w:type="gramStart"/>
      <w:r w:rsidRPr="00B16DCA">
        <w:rPr>
          <w:b/>
          <w:sz w:val="22"/>
          <w:szCs w:val="22"/>
        </w:rPr>
        <w:t>*</w:t>
      </w:r>
      <w:r w:rsidRPr="00B16DCA">
        <w:rPr>
          <w:b/>
          <w:sz w:val="22"/>
          <w:szCs w:val="22"/>
          <w:vertAlign w:val="superscript"/>
        </w:rPr>
        <w:t xml:space="preserve">)   </w:t>
      </w:r>
      <w:r w:rsidRPr="00B16DCA">
        <w:rPr>
          <w:sz w:val="22"/>
          <w:szCs w:val="22"/>
        </w:rPr>
        <w:t>Точного определения “</w:t>
      </w:r>
      <w:r w:rsidRPr="00B16DCA">
        <w:rPr>
          <w:color w:val="984806"/>
          <w:sz w:val="22"/>
          <w:szCs w:val="22"/>
        </w:rPr>
        <w:t>малого сигнала</w:t>
      </w:r>
      <w:r w:rsidRPr="00B16DCA">
        <w:rPr>
          <w:sz w:val="22"/>
          <w:szCs w:val="22"/>
        </w:rPr>
        <w:t>” не существует.</w:t>
      </w:r>
      <w:proofErr w:type="gramEnd"/>
      <w:r w:rsidRPr="00B16DCA">
        <w:rPr>
          <w:sz w:val="22"/>
          <w:szCs w:val="22"/>
        </w:rPr>
        <w:t xml:space="preserve"> Под  режимом малого сигнала обычно понимают режим, в котором амплитуды </w:t>
      </w:r>
      <w:r w:rsidRPr="00B16DCA">
        <w:rPr>
          <w:i/>
          <w:color w:val="0070C0"/>
          <w:sz w:val="22"/>
          <w:szCs w:val="22"/>
        </w:rPr>
        <w:t>переменных</w:t>
      </w:r>
      <w:r w:rsidRPr="00B16DCA">
        <w:rPr>
          <w:sz w:val="22"/>
          <w:szCs w:val="22"/>
        </w:rPr>
        <w:t xml:space="preserve"> составляющих токов и напряжений существенно меньше</w:t>
      </w:r>
      <w:r>
        <w:rPr>
          <w:i/>
          <w:color w:val="00A84C"/>
          <w:sz w:val="22"/>
          <w:szCs w:val="22"/>
        </w:rPr>
        <w:t xml:space="preserve">  </w:t>
      </w:r>
      <w:r w:rsidRPr="00B16DCA">
        <w:rPr>
          <w:i/>
          <w:color w:val="007A54"/>
          <w:sz w:val="22"/>
          <w:szCs w:val="22"/>
        </w:rPr>
        <w:t>постоянных</w:t>
      </w:r>
      <w:r>
        <w:rPr>
          <w:color w:val="007A54"/>
          <w:sz w:val="28"/>
          <w:szCs w:val="28"/>
        </w:rPr>
        <w:t xml:space="preserve"> </w:t>
      </w:r>
      <w:r w:rsidRPr="00B16DCA">
        <w:rPr>
          <w:color w:val="00A84C"/>
          <w:sz w:val="22"/>
          <w:szCs w:val="22"/>
        </w:rPr>
        <w:t xml:space="preserve"> </w:t>
      </w:r>
      <w:r w:rsidRPr="00B16DCA">
        <w:rPr>
          <w:sz w:val="22"/>
          <w:szCs w:val="22"/>
        </w:rPr>
        <w:t>составляющих этих же токов и напряжений. В этом случае можно выполнять расчеты,  пользуясь дифференциальными параметрами, характеризующими усилительный элемент в точке покоя</w:t>
      </w:r>
      <w:proofErr w:type="gramStart"/>
      <w:r w:rsidRPr="00B16DCA">
        <w:rPr>
          <w:sz w:val="22"/>
          <w:szCs w:val="22"/>
        </w:rPr>
        <w:t xml:space="preserve"> .</w:t>
      </w:r>
      <w:proofErr w:type="gramEnd"/>
      <w:r w:rsidRPr="00B16DCA">
        <w:rPr>
          <w:sz w:val="22"/>
          <w:szCs w:val="22"/>
        </w:rPr>
        <w:t xml:space="preserve">  </w:t>
      </w:r>
    </w:p>
    <w:p w:rsidR="00560C92" w:rsidRPr="00B16DCA" w:rsidRDefault="00560C92" w:rsidP="00560C92">
      <w:pPr>
        <w:ind w:firstLine="708"/>
        <w:jc w:val="both"/>
        <w:rPr>
          <w:sz w:val="22"/>
          <w:szCs w:val="22"/>
        </w:rPr>
      </w:pPr>
    </w:p>
    <w:p w:rsidR="00560C92" w:rsidRPr="008F5178" w:rsidRDefault="00560C92" w:rsidP="00560C92">
      <w:pPr>
        <w:ind w:firstLine="708"/>
        <w:jc w:val="both"/>
        <w:rPr>
          <w:sz w:val="20"/>
          <w:szCs w:val="20"/>
          <w:u w:val="dash"/>
        </w:rPr>
      </w:pPr>
    </w:p>
    <w:p w:rsidR="00560C92" w:rsidRPr="00A41871" w:rsidRDefault="00560C92" w:rsidP="00560C92">
      <w:pPr>
        <w:tabs>
          <w:tab w:val="left" w:pos="3705"/>
        </w:tabs>
        <w:jc w:val="both"/>
        <w:rPr>
          <w:color w:val="002060"/>
          <w:sz w:val="28"/>
          <w:szCs w:val="28"/>
        </w:rPr>
      </w:pPr>
    </w:p>
    <w:p w:rsidR="00560C92" w:rsidRPr="00A41871" w:rsidRDefault="00560C92" w:rsidP="00560C92">
      <w:pPr>
        <w:rPr>
          <w:color w:val="006BC4"/>
        </w:rPr>
      </w:pPr>
      <w:r>
        <w:rPr>
          <w:sz w:val="28"/>
          <w:szCs w:val="28"/>
        </w:rPr>
        <w:t xml:space="preserve">               </w:t>
      </w:r>
      <w:r w:rsidRPr="001618B2">
        <w:rPr>
          <w:i/>
          <w:color w:val="006BC4"/>
          <w:sz w:val="28"/>
          <w:szCs w:val="28"/>
        </w:rPr>
        <w:t>1.4.    Общие правила выполнения</w:t>
      </w:r>
      <w:r w:rsidRPr="00A41871">
        <w:rPr>
          <w:i/>
          <w:color w:val="006BC4"/>
        </w:rPr>
        <w:t>.</w:t>
      </w:r>
    </w:p>
    <w:p w:rsidR="00560C92" w:rsidRPr="003A0242" w:rsidRDefault="00560C92" w:rsidP="00560C92">
      <w:pPr>
        <w:rPr>
          <w:sz w:val="28"/>
          <w:szCs w:val="28"/>
        </w:rPr>
      </w:pPr>
      <w:r w:rsidRPr="00687BEC">
        <w:t xml:space="preserve">      </w:t>
      </w:r>
      <w:r w:rsidR="00C25FBD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Pr="003A0242">
        <w:rPr>
          <w:sz w:val="28"/>
          <w:szCs w:val="28"/>
        </w:rPr>
        <w:t xml:space="preserve">оформляется на стандартных листах (203*288) , которые сшиваются в папке скоросшивателя. Писать надо на одной стороне листа, оставляя поля 2-3 см. Страницы и рисунки нумеруются, иллюстрированный </w:t>
      </w:r>
      <w:r w:rsidRPr="003A0242">
        <w:rPr>
          <w:sz w:val="28"/>
          <w:szCs w:val="28"/>
        </w:rPr>
        <w:lastRenderedPageBreak/>
        <w:t>материал выполняется по правилам единой конструкторской документации. Расчётные формулы приводятся полностью с объяснением буквенных обозначений. Числовые значения подставляются в основных единицах. Результат расчёта заканчивается указанием единицы измерения. Пояснения излагаются литературным языком, без сокращений и жаргонных выражений.</w:t>
      </w:r>
    </w:p>
    <w:p w:rsidR="00560C92" w:rsidRPr="003A0242" w:rsidRDefault="00560C92" w:rsidP="00560C92">
      <w:pPr>
        <w:rPr>
          <w:sz w:val="28"/>
          <w:szCs w:val="28"/>
        </w:rPr>
      </w:pPr>
      <w:r w:rsidRPr="003A0242">
        <w:rPr>
          <w:sz w:val="28"/>
          <w:szCs w:val="28"/>
        </w:rPr>
        <w:t xml:space="preserve">В тексте приводятся таблицы элементов и </w:t>
      </w:r>
      <w:r>
        <w:rPr>
          <w:sz w:val="28"/>
          <w:szCs w:val="28"/>
        </w:rPr>
        <w:t>результаты расчетов</w:t>
      </w:r>
      <w:r w:rsidRPr="00A41871">
        <w:rPr>
          <w:sz w:val="28"/>
          <w:szCs w:val="28"/>
        </w:rPr>
        <w:t xml:space="preserve">;  </w:t>
      </w:r>
      <w:r w:rsidRPr="003A0242">
        <w:rPr>
          <w:sz w:val="28"/>
          <w:szCs w:val="28"/>
        </w:rPr>
        <w:t>указываются литературные источники, из которых заимствованы материалы. Список использованной литературы приводится в конце работы.</w:t>
      </w:r>
    </w:p>
    <w:p w:rsidR="00560C92" w:rsidRPr="003A0242" w:rsidRDefault="00C25FBD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560C92" w:rsidRPr="003A0242">
        <w:rPr>
          <w:sz w:val="28"/>
          <w:szCs w:val="28"/>
        </w:rPr>
        <w:t xml:space="preserve">роект высылается в университет для рецензирования. Задания, выполненные с грубыми ошибками или не соответствующие должному варианту, возвращаются студентам для исправления.  Исправления </w:t>
      </w:r>
      <w:r w:rsidR="00560C92" w:rsidRPr="00223492">
        <w:rPr>
          <w:sz w:val="28"/>
          <w:szCs w:val="28"/>
        </w:rPr>
        <w:t xml:space="preserve"> </w:t>
      </w:r>
      <w:r w:rsidR="00560C92">
        <w:rPr>
          <w:sz w:val="28"/>
          <w:szCs w:val="28"/>
        </w:rPr>
        <w:t xml:space="preserve">ошибок </w:t>
      </w:r>
      <w:r w:rsidR="00560C92" w:rsidRPr="003A0242">
        <w:rPr>
          <w:sz w:val="28"/>
          <w:szCs w:val="28"/>
        </w:rPr>
        <w:t>приводятся в конце выполн</w:t>
      </w:r>
      <w:r w:rsidR="00560C92">
        <w:rPr>
          <w:sz w:val="28"/>
          <w:szCs w:val="28"/>
        </w:rPr>
        <w:t>енной работы на отдельных листах.</w:t>
      </w:r>
    </w:p>
    <w:p w:rsidR="00560C92" w:rsidRPr="003A0242" w:rsidRDefault="00560C92" w:rsidP="00560C92"/>
    <w:p w:rsidR="00560C92" w:rsidRDefault="00560C92" w:rsidP="00560C92">
      <w:pPr>
        <w:tabs>
          <w:tab w:val="left" w:pos="3705"/>
        </w:tabs>
        <w:jc w:val="both"/>
        <w:rPr>
          <w:color w:val="006BC4"/>
          <w:sz w:val="36"/>
          <w:szCs w:val="36"/>
        </w:rPr>
      </w:pPr>
      <w:r>
        <w:rPr>
          <w:sz w:val="28"/>
          <w:szCs w:val="28"/>
        </w:rPr>
        <w:t xml:space="preserve">            </w:t>
      </w:r>
      <w:r w:rsidRPr="001618B2">
        <w:rPr>
          <w:color w:val="006BC4"/>
          <w:sz w:val="36"/>
          <w:szCs w:val="36"/>
        </w:rPr>
        <w:t>2. Описание принципиальной схемы</w:t>
      </w:r>
      <w:r w:rsidRPr="00223492">
        <w:rPr>
          <w:color w:val="006BC4"/>
          <w:sz w:val="36"/>
          <w:szCs w:val="36"/>
        </w:rPr>
        <w:t>.</w:t>
      </w:r>
    </w:p>
    <w:p w:rsidR="00560C92" w:rsidRPr="00223492" w:rsidRDefault="00560C92" w:rsidP="00560C92">
      <w:pPr>
        <w:tabs>
          <w:tab w:val="left" w:pos="3705"/>
        </w:tabs>
        <w:jc w:val="both"/>
        <w:rPr>
          <w:color w:val="002060"/>
          <w:sz w:val="36"/>
          <w:szCs w:val="36"/>
        </w:rPr>
      </w:pP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схема усилителя представлена на рис. 1.</w:t>
      </w: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</w:p>
    <w:p w:rsidR="00560C92" w:rsidRPr="00223492" w:rsidRDefault="00C25FBD" w:rsidP="00560C92">
      <w:pPr>
        <w:tabs>
          <w:tab w:val="left" w:pos="3705"/>
        </w:tabs>
        <w:jc w:val="both"/>
        <w:rPr>
          <w:color w:val="0070C0"/>
          <w:sz w:val="28"/>
          <w:szCs w:val="28"/>
        </w:rPr>
      </w:pPr>
      <w:r w:rsidRPr="00FA2D89">
        <w:rPr>
          <w:color w:val="0070C0"/>
          <w:sz w:val="28"/>
          <w:szCs w:val="28"/>
        </w:rPr>
        <w:pict>
          <v:shape id="_x0000_i1037" type="#_x0000_t75" style="width:313.35pt;height:191.25pt">
            <v:imagedata r:id="rId6" o:title="00  10"/>
          </v:shape>
        </w:pict>
      </w:r>
    </w:p>
    <w:p w:rsidR="00560C92" w:rsidRPr="003017E2" w:rsidRDefault="00560C92" w:rsidP="00560C92">
      <w:pPr>
        <w:rPr>
          <w:sz w:val="28"/>
          <w:szCs w:val="28"/>
        </w:rPr>
      </w:pPr>
    </w:p>
    <w:p w:rsidR="00560C92" w:rsidRPr="00586D09" w:rsidRDefault="00560C92" w:rsidP="00560C92">
      <w:pPr>
        <w:tabs>
          <w:tab w:val="left" w:pos="3120"/>
        </w:tabs>
        <w:rPr>
          <w:sz w:val="28"/>
          <w:szCs w:val="28"/>
        </w:rPr>
      </w:pPr>
      <w:r w:rsidRPr="00720433">
        <w:t xml:space="preserve">                  Рис.1 Принципиальная схема усилителя</w:t>
      </w:r>
      <w:r w:rsidRPr="00586D09">
        <w:rPr>
          <w:sz w:val="28"/>
          <w:szCs w:val="28"/>
        </w:rPr>
        <w:t>.</w:t>
      </w:r>
    </w:p>
    <w:p w:rsidR="00560C92" w:rsidRPr="00586D09" w:rsidRDefault="00560C92" w:rsidP="00560C92">
      <w:pPr>
        <w:tabs>
          <w:tab w:val="left" w:pos="3120"/>
        </w:tabs>
        <w:jc w:val="center"/>
        <w:rPr>
          <w:sz w:val="28"/>
          <w:szCs w:val="28"/>
        </w:rPr>
      </w:pPr>
    </w:p>
    <w:p w:rsidR="00560C92" w:rsidRPr="002234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Источником сигнала является ток фотодиода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1. Если свет на фотодиод не падает, диод V1 закрыт и  его внутреннее сопротивление велико. Вследствие этого источником сигнала является генератор тока.</w:t>
      </w:r>
      <w:r w:rsidRPr="00201153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 С</w:t>
      </w:r>
      <w:proofErr w:type="gramStart"/>
      <w:r>
        <w:rPr>
          <w:sz w:val="28"/>
          <w:szCs w:val="28"/>
        </w:rPr>
        <w:t>1</w:t>
      </w:r>
      <w:proofErr w:type="gramEnd"/>
      <w:r w:rsidRPr="00201153">
        <w:rPr>
          <w:sz w:val="28"/>
          <w:szCs w:val="28"/>
        </w:rPr>
        <w:t>,</w:t>
      </w:r>
      <w:r>
        <w:rPr>
          <w:sz w:val="28"/>
          <w:szCs w:val="28"/>
        </w:rPr>
        <w:t>R2 образуют развязывающий фильтр по цепям питания (Е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).</w:t>
      </w:r>
    </w:p>
    <w:p w:rsidR="00560C92" w:rsidRPr="00C90A03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качестве активного элемента первого каскада выбран полевой транзистор</w:t>
      </w:r>
      <w:r w:rsidRPr="00223492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он обладает меньшим уровнем собственных </w:t>
      </w:r>
      <w:proofErr w:type="spellStart"/>
      <w:r>
        <w:rPr>
          <w:sz w:val="28"/>
          <w:szCs w:val="28"/>
        </w:rPr>
        <w:t>шумов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ходная</w:t>
      </w:r>
      <w:proofErr w:type="spellEnd"/>
      <w:r>
        <w:rPr>
          <w:sz w:val="28"/>
          <w:szCs w:val="28"/>
        </w:rPr>
        <w:t xml:space="preserve"> цепь устройства образована входной суммарной емкостью, состоящей из проходной емкости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фотодиода V1, входной емкости </w:t>
      </w:r>
      <w:proofErr w:type="spellStart"/>
      <w:r>
        <w:rPr>
          <w:sz w:val="28"/>
          <w:szCs w:val="28"/>
        </w:rPr>
        <w:t>Свх</w:t>
      </w:r>
      <w:proofErr w:type="spellEnd"/>
      <w:r>
        <w:rPr>
          <w:sz w:val="28"/>
          <w:szCs w:val="28"/>
        </w:rPr>
        <w:t xml:space="preserve"> транзистора  V2 и емкости</w:t>
      </w:r>
      <w:r w:rsidRPr="005E7000">
        <w:rPr>
          <w:sz w:val="28"/>
          <w:szCs w:val="28"/>
        </w:rPr>
        <w:t xml:space="preserve"> монтажа См</w:t>
      </w:r>
      <w:r>
        <w:rPr>
          <w:sz w:val="28"/>
          <w:szCs w:val="28"/>
        </w:rPr>
        <w:t xml:space="preserve">, а также входным сопротивлением каскада  V2.  Хотя входное сопротивление транзистора V2 - </w:t>
      </w:r>
      <w:r w:rsidRPr="00523695">
        <w:rPr>
          <w:sz w:val="32"/>
          <w:szCs w:val="32"/>
          <w:lang w:val="en-US"/>
        </w:rPr>
        <w:t>r</w:t>
      </w:r>
      <w:proofErr w:type="spellStart"/>
      <w:r>
        <w:rPr>
          <w:sz w:val="22"/>
          <w:szCs w:val="22"/>
        </w:rPr>
        <w:t>зи</w:t>
      </w:r>
      <w:proofErr w:type="spellEnd"/>
      <w:r w:rsidRPr="00A64DBA">
        <w:rPr>
          <w:sz w:val="28"/>
          <w:szCs w:val="28"/>
        </w:rPr>
        <w:t xml:space="preserve"> велико</w:t>
      </w:r>
      <w:r>
        <w:rPr>
          <w:sz w:val="28"/>
          <w:szCs w:val="28"/>
        </w:rPr>
        <w:t xml:space="preserve">, входное сопротивление каскада определяется делителем напряжения на его затворе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параллельным соединением резисторов </w:t>
      </w:r>
      <w:r>
        <w:rPr>
          <w:sz w:val="28"/>
          <w:szCs w:val="28"/>
          <w:lang w:val="en-US"/>
        </w:rPr>
        <w:t>R</w:t>
      </w:r>
      <w:r w:rsidRPr="00A64DBA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 w:rsidRPr="00A64DB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A64DBA">
        <w:rPr>
          <w:sz w:val="28"/>
          <w:szCs w:val="28"/>
        </w:rPr>
        <w:t>.</w:t>
      </w:r>
      <w:r>
        <w:rPr>
          <w:sz w:val="28"/>
          <w:szCs w:val="28"/>
        </w:rPr>
        <w:t xml:space="preserve"> Данная </w:t>
      </w:r>
      <w:r>
        <w:rPr>
          <w:sz w:val="28"/>
          <w:szCs w:val="28"/>
        </w:rPr>
        <w:lastRenderedPageBreak/>
        <w:t xml:space="preserve">входная цепь и будет определять частоту верхнего среза 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vertAlign w:val="subscript"/>
        </w:rPr>
        <w:t>ВХ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38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39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 xml:space="preserve">. Биполярный транзистор V3, включенный по схеме общий коллектор (ОК) служит буферным каскадом с большим входным и малым выходным сопротивлением. Транзистор </w:t>
      </w:r>
      <w:r>
        <w:rPr>
          <w:sz w:val="28"/>
          <w:szCs w:val="28"/>
          <w:lang w:val="en-US"/>
        </w:rPr>
        <w:t>V</w:t>
      </w:r>
      <w:r w:rsidRPr="00365C8B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включен по схеме  с  общим эмиттером  (ОЭ). Внешней нагрузкой предварительного усилителя является входное сопротивление и входная ёмкость основного усилителя. Для учета их влияния подключена цепочка </w:t>
      </w:r>
      <w:r>
        <w:rPr>
          <w:sz w:val="28"/>
          <w:szCs w:val="28"/>
          <w:lang w:val="en-US"/>
        </w:rPr>
        <w:t>R</w:t>
      </w:r>
      <w:r w:rsidRPr="00C90A03">
        <w:rPr>
          <w:sz w:val="28"/>
          <w:szCs w:val="28"/>
        </w:rPr>
        <w:t>12</w:t>
      </w:r>
      <w:r>
        <w:rPr>
          <w:sz w:val="28"/>
          <w:szCs w:val="28"/>
        </w:rPr>
        <w:t xml:space="preserve"> и С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 (рис.2</w:t>
      </w:r>
      <w:r w:rsidRPr="00DC6E91">
        <w:rPr>
          <w:sz w:val="28"/>
          <w:szCs w:val="28"/>
        </w:rPr>
        <w:t>,</w:t>
      </w:r>
      <w:r>
        <w:rPr>
          <w:sz w:val="28"/>
          <w:szCs w:val="28"/>
        </w:rPr>
        <w:t>а).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5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расширения полосы пропускания в области верхних частот в этом каскаде может быть применена отрицательная обратная связь (ОС) и основанная на ней  </w:t>
      </w:r>
      <w:proofErr w:type="spellStart"/>
      <w:r>
        <w:rPr>
          <w:sz w:val="28"/>
          <w:szCs w:val="28"/>
        </w:rPr>
        <w:t>эмиттерная</w:t>
      </w:r>
      <w:proofErr w:type="spellEnd"/>
      <w:r>
        <w:rPr>
          <w:sz w:val="28"/>
          <w:szCs w:val="28"/>
        </w:rPr>
        <w:t xml:space="preserve"> коррекция (R11</w:t>
      </w:r>
      <w:r w:rsidRPr="00A64DBA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5).   Если в схеме рис.1 удалить конденсатор С5</w:t>
      </w:r>
      <w:r w:rsidRPr="00AD35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благодаря резистору </w:t>
      </w:r>
      <w:r>
        <w:rPr>
          <w:sz w:val="28"/>
          <w:szCs w:val="28"/>
          <w:lang w:val="en-US"/>
        </w:rPr>
        <w:t>R</w:t>
      </w:r>
      <w:r w:rsidRPr="00233069">
        <w:rPr>
          <w:sz w:val="28"/>
          <w:szCs w:val="28"/>
        </w:rPr>
        <w:t>11</w:t>
      </w:r>
      <w:r>
        <w:rPr>
          <w:sz w:val="28"/>
          <w:szCs w:val="28"/>
        </w:rPr>
        <w:t xml:space="preserve">возникнет </w:t>
      </w:r>
      <w:proofErr w:type="gramStart"/>
      <w:r>
        <w:rPr>
          <w:sz w:val="28"/>
          <w:szCs w:val="28"/>
        </w:rPr>
        <w:t>местная</w:t>
      </w:r>
      <w:proofErr w:type="gramEnd"/>
      <w:r>
        <w:rPr>
          <w:sz w:val="28"/>
          <w:szCs w:val="28"/>
        </w:rPr>
        <w:t xml:space="preserve"> ОС. Вследствие этого уменьшится коэффициент усиления и увеличится частота верхнего среза до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40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41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(рис. 2б). 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рис.2</w:t>
      </w:r>
      <w:r w:rsidRPr="00A3301D">
        <w:rPr>
          <w:sz w:val="28"/>
          <w:szCs w:val="28"/>
        </w:rPr>
        <w:t>,</w:t>
      </w:r>
      <w:r>
        <w:rPr>
          <w:sz w:val="28"/>
          <w:szCs w:val="28"/>
        </w:rPr>
        <w:t xml:space="preserve">а показана схема каскада на транзисторе </w:t>
      </w:r>
      <w:r>
        <w:rPr>
          <w:sz w:val="28"/>
          <w:szCs w:val="28"/>
          <w:lang w:val="en-US"/>
        </w:rPr>
        <w:t>V</w:t>
      </w:r>
      <w:r w:rsidRPr="00A3301D">
        <w:rPr>
          <w:sz w:val="28"/>
          <w:szCs w:val="28"/>
        </w:rPr>
        <w:t>4</w:t>
      </w:r>
      <w:r>
        <w:rPr>
          <w:sz w:val="28"/>
          <w:szCs w:val="28"/>
        </w:rPr>
        <w:t xml:space="preserve"> с элементами</w:t>
      </w:r>
      <w:r w:rsidRPr="00A3301D">
        <w:rPr>
          <w:sz w:val="28"/>
          <w:szCs w:val="28"/>
        </w:rPr>
        <w:t>,</w:t>
      </w:r>
      <w:r w:rsidRPr="00233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позволяющими  расширять полосу усиливаемых частот. В качестве элемента ОС выступает резистор </w:t>
      </w:r>
      <w:r>
        <w:rPr>
          <w:sz w:val="28"/>
          <w:szCs w:val="28"/>
          <w:lang w:val="en-US"/>
        </w:rPr>
        <w:t>R</w:t>
      </w:r>
      <w:r>
        <w:rPr>
          <w:rFonts w:ascii="Agency FB" w:hAnsi="Agency FB"/>
          <w:sz w:val="28"/>
          <w:szCs w:val="28"/>
        </w:rPr>
        <w:t>'</w:t>
      </w:r>
      <w:r w:rsidRPr="00225578">
        <w:rPr>
          <w:sz w:val="28"/>
          <w:szCs w:val="28"/>
        </w:rPr>
        <w:t>11</w:t>
      </w:r>
      <w:r>
        <w:rPr>
          <w:sz w:val="28"/>
          <w:szCs w:val="28"/>
        </w:rPr>
        <w:t xml:space="preserve">. Он определяет глубину ОС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на средних частотах</w:t>
      </w:r>
      <w:r w:rsidRPr="00225578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и коэффициент усиления с обратной связью. Резистор </w:t>
      </w:r>
      <w:r>
        <w:rPr>
          <w:sz w:val="28"/>
          <w:szCs w:val="28"/>
          <w:lang w:val="en-US"/>
        </w:rPr>
        <w:t>R</w:t>
      </w:r>
      <w:r w:rsidRPr="00EB7F8B">
        <w:rPr>
          <w:rFonts w:ascii="Agency FB" w:hAnsi="Agency FB"/>
          <w:sz w:val="28"/>
          <w:szCs w:val="28"/>
        </w:rPr>
        <w:t>''</w:t>
      </w:r>
      <w:r w:rsidRPr="00F65448">
        <w:rPr>
          <w:sz w:val="28"/>
          <w:szCs w:val="28"/>
        </w:rPr>
        <w:t xml:space="preserve">11 </w:t>
      </w:r>
      <w:r>
        <w:rPr>
          <w:sz w:val="28"/>
          <w:szCs w:val="28"/>
        </w:rPr>
        <w:t>зашунтирован конденсатором С5 и</w:t>
      </w:r>
      <w:r w:rsidRPr="00F65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харктеристики</w:t>
      </w:r>
      <w:proofErr w:type="spellEnd"/>
      <w:r>
        <w:rPr>
          <w:sz w:val="28"/>
          <w:szCs w:val="28"/>
        </w:rPr>
        <w:t xml:space="preserve"> усилителя в области верхних частотах влияния не оказывает. При таком методе изменения амплитудно-частотной характеристики (АЧХ) режим работы транзистора </w:t>
      </w:r>
      <w:r>
        <w:rPr>
          <w:sz w:val="28"/>
          <w:szCs w:val="28"/>
          <w:lang w:val="en-US"/>
        </w:rPr>
        <w:t>V</w:t>
      </w:r>
      <w:r w:rsidRPr="0018648C">
        <w:rPr>
          <w:sz w:val="28"/>
          <w:szCs w:val="28"/>
        </w:rPr>
        <w:t>4</w:t>
      </w:r>
      <w:r>
        <w:rPr>
          <w:sz w:val="28"/>
          <w:szCs w:val="28"/>
        </w:rPr>
        <w:t xml:space="preserve"> на постоянном токе не должен изменяться. Общее сопротивление в </w:t>
      </w:r>
      <w:proofErr w:type="spellStart"/>
      <w:r>
        <w:rPr>
          <w:sz w:val="28"/>
          <w:szCs w:val="28"/>
        </w:rPr>
        <w:t>эмиттерной</w:t>
      </w:r>
      <w:proofErr w:type="spellEnd"/>
      <w:r>
        <w:rPr>
          <w:sz w:val="28"/>
          <w:szCs w:val="28"/>
        </w:rPr>
        <w:t xml:space="preserve"> </w:t>
      </w:r>
    </w:p>
    <w:p w:rsidR="00560C92" w:rsidRPr="00365C8B" w:rsidRDefault="00C25FBD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 w:rsidRPr="00FA2D89">
        <w:rPr>
          <w:sz w:val="28"/>
          <w:szCs w:val="28"/>
        </w:rPr>
        <w:pict>
          <v:shape id="_x0000_i1042" type="#_x0000_t75" style="width:427.4pt;height:186.6pt">
            <v:imagedata r:id="rId7" o:title="30 4 10"/>
          </v:shape>
        </w:pic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                                                        б</w:t>
      </w:r>
      <w:proofErr w:type="gramStart"/>
      <w:r>
        <w:rPr>
          <w:sz w:val="28"/>
          <w:szCs w:val="28"/>
        </w:rPr>
        <w:t>)</w:t>
      </w:r>
      <w:proofErr w:type="gramEnd"/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              </w:t>
      </w:r>
      <w:r w:rsidRPr="006C6872">
        <w:t xml:space="preserve">Рис.2  </w:t>
      </w:r>
      <w:proofErr w:type="spellStart"/>
      <w:r w:rsidRPr="006C6872">
        <w:t>Высокочатотная</w:t>
      </w:r>
      <w:proofErr w:type="spellEnd"/>
      <w:r w:rsidRPr="006C6872">
        <w:t xml:space="preserve"> </w:t>
      </w:r>
      <w:proofErr w:type="spellStart"/>
      <w:r w:rsidRPr="006C6872">
        <w:t>эмиттерная</w:t>
      </w:r>
      <w:proofErr w:type="spellEnd"/>
      <w:r w:rsidRPr="006C6872">
        <w:t xml:space="preserve"> коррекция</w:t>
      </w:r>
    </w:p>
    <w:p w:rsidR="00560C92" w:rsidRPr="00586D09" w:rsidRDefault="00560C92" w:rsidP="00560C92">
      <w:pPr>
        <w:tabs>
          <w:tab w:val="left" w:pos="375"/>
          <w:tab w:val="left" w:pos="3120"/>
        </w:tabs>
        <w:jc w:val="both"/>
      </w:pPr>
      <w:r>
        <w:rPr>
          <w:sz w:val="28"/>
          <w:szCs w:val="28"/>
        </w:rPr>
        <w:t xml:space="preserve">  цепи  необходимо сохранять </w:t>
      </w:r>
      <w:proofErr w:type="gramStart"/>
      <w:r>
        <w:rPr>
          <w:sz w:val="28"/>
          <w:szCs w:val="28"/>
        </w:rPr>
        <w:t>прежним</w:t>
      </w:r>
      <w:proofErr w:type="gramEnd"/>
      <w:r>
        <w:rPr>
          <w:sz w:val="28"/>
          <w:szCs w:val="28"/>
        </w:rPr>
        <w:t xml:space="preserve"> </w:t>
      </w:r>
      <w:r w:rsidRPr="001864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18648C">
        <w:rPr>
          <w:sz w:val="28"/>
          <w:szCs w:val="28"/>
        </w:rPr>
        <w:t>11=</w:t>
      </w:r>
      <w:r>
        <w:rPr>
          <w:sz w:val="28"/>
          <w:szCs w:val="28"/>
          <w:lang w:val="en-US"/>
        </w:rPr>
        <w:t>R</w:t>
      </w:r>
      <w:r w:rsidRPr="00EB7F8B">
        <w:rPr>
          <w:rFonts w:ascii="Agency FB" w:hAnsi="Agency FB"/>
          <w:sz w:val="28"/>
          <w:szCs w:val="28"/>
        </w:rPr>
        <w:t>'</w:t>
      </w:r>
      <w:r w:rsidRPr="0018648C">
        <w:rPr>
          <w:sz w:val="28"/>
          <w:szCs w:val="28"/>
        </w:rPr>
        <w:t>11+</w:t>
      </w:r>
      <w:r>
        <w:rPr>
          <w:sz w:val="28"/>
          <w:szCs w:val="28"/>
          <w:lang w:val="en-US"/>
        </w:rPr>
        <w:t>R</w:t>
      </w:r>
      <w:r w:rsidRPr="00EB7F8B">
        <w:rPr>
          <w:rFonts w:ascii="Agency FB" w:hAnsi="Agency FB"/>
          <w:sz w:val="28"/>
          <w:szCs w:val="28"/>
        </w:rPr>
        <w:t>''</w:t>
      </w:r>
      <w:r w:rsidRPr="0018648C">
        <w:rPr>
          <w:sz w:val="28"/>
          <w:szCs w:val="28"/>
        </w:rPr>
        <w:t>11</w:t>
      </w:r>
      <w:r>
        <w:rPr>
          <w:sz w:val="28"/>
          <w:szCs w:val="28"/>
        </w:rPr>
        <w:t xml:space="preserve"> .              </w:t>
      </w:r>
      <w:r w:rsidRPr="006C6872">
        <w:t xml:space="preserve">  </w:t>
      </w:r>
    </w:p>
    <w:p w:rsidR="00560C92" w:rsidRPr="00FB0A91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рис.2</w:t>
      </w:r>
      <w:r w:rsidRPr="006136A1">
        <w:rPr>
          <w:sz w:val="28"/>
          <w:szCs w:val="28"/>
        </w:rPr>
        <w:t>,</w:t>
      </w:r>
      <w:r>
        <w:rPr>
          <w:sz w:val="28"/>
          <w:szCs w:val="28"/>
        </w:rPr>
        <w:t xml:space="preserve">б  красным цветом изображена АЧХ каскада усиления  на транзисторе </w:t>
      </w:r>
      <w:r>
        <w:rPr>
          <w:sz w:val="28"/>
          <w:szCs w:val="28"/>
          <w:lang w:val="en-US"/>
        </w:rPr>
        <w:t>V</w:t>
      </w:r>
      <w:r w:rsidRPr="006136A1">
        <w:rPr>
          <w:sz w:val="28"/>
          <w:szCs w:val="28"/>
        </w:rPr>
        <w:t>4 (</w:t>
      </w:r>
      <w:r>
        <w:rPr>
          <w:sz w:val="28"/>
          <w:szCs w:val="28"/>
        </w:rPr>
        <w:t>рис.</w:t>
      </w:r>
      <w:r w:rsidRPr="006136A1">
        <w:rPr>
          <w:sz w:val="28"/>
          <w:szCs w:val="28"/>
        </w:rPr>
        <w:t>1</w:t>
      </w:r>
      <w:r>
        <w:rPr>
          <w:sz w:val="28"/>
          <w:szCs w:val="28"/>
        </w:rPr>
        <w:t xml:space="preserve">) с верхней граничной  частотой по уроню -3дБ 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43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44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proofErr w:type="gramStart"/>
      <w:r>
        <w:rPr>
          <w:sz w:val="18"/>
          <w:szCs w:val="18"/>
          <w:vertAlign w:val="subscript"/>
        </w:rPr>
        <w:t xml:space="preserve"> .</w:t>
      </w:r>
      <w:proofErr w:type="gramEnd"/>
      <w:r>
        <w:rPr>
          <w:sz w:val="18"/>
          <w:szCs w:val="18"/>
          <w:vertAlign w:val="subscript"/>
        </w:rPr>
        <w:t xml:space="preserve">   </w:t>
      </w:r>
      <w:r>
        <w:rPr>
          <w:sz w:val="28"/>
          <w:szCs w:val="28"/>
        </w:rPr>
        <w:t>Синим  цветом изображена АЧХ каскада усиления по рис.2</w:t>
      </w:r>
      <w:r w:rsidRPr="00B76BD5">
        <w:rPr>
          <w:sz w:val="28"/>
          <w:szCs w:val="28"/>
        </w:rPr>
        <w:t>,</w:t>
      </w:r>
      <w:r>
        <w:rPr>
          <w:sz w:val="28"/>
          <w:szCs w:val="28"/>
        </w:rPr>
        <w:t>а</w:t>
      </w:r>
      <w:r w:rsidRPr="00043F2C">
        <w:rPr>
          <w:sz w:val="28"/>
          <w:szCs w:val="28"/>
        </w:rPr>
        <w:t>,</w:t>
      </w:r>
      <w:r>
        <w:rPr>
          <w:sz w:val="28"/>
          <w:szCs w:val="28"/>
        </w:rPr>
        <w:t xml:space="preserve">   в котором ОС создается резистором </w:t>
      </w:r>
      <w:r>
        <w:rPr>
          <w:sz w:val="28"/>
          <w:szCs w:val="28"/>
          <w:lang w:val="en-US"/>
        </w:rPr>
        <w:t>R</w:t>
      </w:r>
      <w:r w:rsidRPr="003517B4">
        <w:rPr>
          <w:rFonts w:ascii="Agency FB" w:hAnsi="Agency FB"/>
          <w:sz w:val="28"/>
          <w:szCs w:val="28"/>
        </w:rPr>
        <w:t>'</w:t>
      </w:r>
      <w:r w:rsidRPr="00B76BD5">
        <w:rPr>
          <w:sz w:val="28"/>
          <w:szCs w:val="28"/>
        </w:rPr>
        <w:t>11</w:t>
      </w:r>
      <w:r>
        <w:rPr>
          <w:sz w:val="28"/>
          <w:szCs w:val="28"/>
        </w:rPr>
        <w:t xml:space="preserve">.Верхняя граничная  частота в схеме с ОС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45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46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 w:rsidRPr="00B76BD5">
        <w:rPr>
          <w:sz w:val="18"/>
          <w:szCs w:val="18"/>
        </w:rPr>
        <w:t xml:space="preserve"> </w:t>
      </w:r>
      <w:r w:rsidRPr="00B76BD5">
        <w:rPr>
          <w:sz w:val="18"/>
          <w:szCs w:val="18"/>
          <w:lang w:val="en-US"/>
        </w:rPr>
        <w:t>F</w:t>
      </w:r>
      <w:r>
        <w:rPr>
          <w:sz w:val="18"/>
          <w:szCs w:val="18"/>
          <w:vertAlign w:val="subscript"/>
        </w:rPr>
        <w:t xml:space="preserve">  </w:t>
      </w:r>
      <w:r>
        <w:rPr>
          <w:sz w:val="28"/>
          <w:szCs w:val="28"/>
        </w:rPr>
        <w:t>&gt;</w:t>
      </w:r>
      <w:r w:rsidRPr="00B76BD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47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48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18"/>
          <w:szCs w:val="18"/>
          <w:vertAlign w:val="subscript"/>
        </w:rPr>
        <w:t xml:space="preserve"> .</w:t>
      </w:r>
      <w:r>
        <w:rPr>
          <w:sz w:val="28"/>
          <w:szCs w:val="28"/>
        </w:rPr>
        <w:t xml:space="preserve">    Дальнейшее  увеличение   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49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50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 w:rsidRPr="00B76BD5">
        <w:rPr>
          <w:sz w:val="18"/>
          <w:szCs w:val="18"/>
        </w:rPr>
        <w:t xml:space="preserve"> </w:t>
      </w:r>
      <w:r w:rsidRPr="00B76BD5">
        <w:rPr>
          <w:sz w:val="18"/>
          <w:szCs w:val="18"/>
          <w:lang w:val="en-US"/>
        </w:rPr>
        <w:t>F</w:t>
      </w:r>
      <w:r>
        <w:rPr>
          <w:sz w:val="18"/>
          <w:szCs w:val="18"/>
        </w:rPr>
        <w:t xml:space="preserve">         </w:t>
      </w:r>
      <w:r>
        <w:rPr>
          <w:sz w:val="28"/>
          <w:szCs w:val="28"/>
        </w:rPr>
        <w:t>за  счет увеличения глубины ОС приведет снова к уменьшению коэффициента усиления. Избежать этого можно применив в схеме рис.2</w:t>
      </w:r>
      <w:r w:rsidRPr="00301068">
        <w:rPr>
          <w:sz w:val="28"/>
          <w:szCs w:val="28"/>
        </w:rPr>
        <w:t>,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эмиттерную</w:t>
      </w:r>
      <w:proofErr w:type="spellEnd"/>
      <w:r>
        <w:rPr>
          <w:sz w:val="28"/>
          <w:szCs w:val="28"/>
        </w:rPr>
        <w:t xml:space="preserve"> высокочастотную коррекцию. </w:t>
      </w:r>
      <w:r>
        <w:rPr>
          <w:sz w:val="28"/>
          <w:szCs w:val="28"/>
        </w:rPr>
        <w:lastRenderedPageBreak/>
        <w:t>Она заключается в том</w:t>
      </w:r>
      <w:r w:rsidRPr="00CF71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параллельно резистору </w:t>
      </w:r>
      <w:r>
        <w:rPr>
          <w:sz w:val="28"/>
          <w:szCs w:val="28"/>
          <w:lang w:val="en-US"/>
        </w:rPr>
        <w:t>R</w:t>
      </w:r>
      <w:r w:rsidRPr="003517B4">
        <w:rPr>
          <w:rFonts w:ascii="Agency FB" w:hAnsi="Agency FB"/>
          <w:sz w:val="28"/>
          <w:szCs w:val="28"/>
        </w:rPr>
        <w:t>'</w:t>
      </w:r>
      <w:r w:rsidRPr="00CF712D">
        <w:rPr>
          <w:sz w:val="28"/>
          <w:szCs w:val="28"/>
        </w:rPr>
        <w:t xml:space="preserve">11 </w:t>
      </w:r>
      <w:r>
        <w:rPr>
          <w:sz w:val="28"/>
          <w:szCs w:val="28"/>
        </w:rPr>
        <w:t>подключается конденсатор небольшой емкости С</w:t>
      </w:r>
      <w:r w:rsidRPr="00CF712D">
        <w:rPr>
          <w:vertAlign w:val="subscript"/>
        </w:rPr>
        <w:t>КОР</w:t>
      </w:r>
      <w:proofErr w:type="gramStart"/>
      <w:r>
        <w:rPr>
          <w:sz w:val="28"/>
          <w:szCs w:val="28"/>
        </w:rPr>
        <w:t xml:space="preserve"> </w:t>
      </w:r>
      <w:r w:rsidRPr="00CF712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который шунтирует  этот резистор на высоких частотах и тем самым устраняет ОС. Влияние корректирующей  ёмкости на АЧХ иллюстрирует рис.2</w:t>
      </w:r>
      <w:r w:rsidRPr="00BF6866">
        <w:rPr>
          <w:sz w:val="28"/>
          <w:szCs w:val="28"/>
        </w:rPr>
        <w:t>,</w:t>
      </w:r>
      <w:r>
        <w:rPr>
          <w:sz w:val="28"/>
          <w:szCs w:val="28"/>
        </w:rPr>
        <w:t>б</w:t>
      </w:r>
      <w:r w:rsidRPr="00BF6866">
        <w:rPr>
          <w:sz w:val="28"/>
          <w:szCs w:val="28"/>
        </w:rPr>
        <w:t>,</w:t>
      </w:r>
      <w:r w:rsidRPr="003517B4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Pr="003517B4">
        <w:rPr>
          <w:sz w:val="28"/>
          <w:szCs w:val="28"/>
        </w:rPr>
        <w:t xml:space="preserve">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51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52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кор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&gt;</w:t>
      </w:r>
      <w:r w:rsidRPr="003517B4">
        <w:rPr>
          <w:sz w:val="28"/>
          <w:szCs w:val="28"/>
        </w:rPr>
        <w:t xml:space="preserve">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53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54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кор1</w:t>
      </w:r>
      <w:r w:rsidRPr="00FB0A91"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при этом С</w:t>
      </w:r>
      <w:r>
        <w:rPr>
          <w:sz w:val="28"/>
          <w:szCs w:val="28"/>
          <w:vertAlign w:val="subscript"/>
        </w:rPr>
        <w:t>КОР2</w:t>
      </w:r>
      <w:r>
        <w:rPr>
          <w:sz w:val="28"/>
          <w:szCs w:val="28"/>
        </w:rPr>
        <w:t xml:space="preserve"> &gt;</w:t>
      </w:r>
      <w:r w:rsidRPr="00BF68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КОР1</w:t>
      </w:r>
      <w:r>
        <w:rPr>
          <w:sz w:val="28"/>
          <w:szCs w:val="28"/>
        </w:rPr>
        <w:t>.</w:t>
      </w:r>
    </w:p>
    <w:p w:rsidR="00560C92" w:rsidRPr="00631F89" w:rsidRDefault="00560C92" w:rsidP="00560C92">
      <w:pPr>
        <w:tabs>
          <w:tab w:val="left" w:pos="3705"/>
        </w:tabs>
        <w:jc w:val="both"/>
        <w:rPr>
          <w:sz w:val="18"/>
          <w:szCs w:val="18"/>
        </w:rPr>
      </w:pPr>
      <w:r w:rsidRPr="003517B4">
        <w:rPr>
          <w:sz w:val="28"/>
          <w:szCs w:val="28"/>
        </w:rPr>
        <w:t xml:space="preserve">     </w:t>
      </w:r>
      <w:r>
        <w:rPr>
          <w:sz w:val="28"/>
          <w:szCs w:val="28"/>
        </w:rPr>
        <w:t>В области нижних частот АЧХ определяется разделительными конденсаторами С</w:t>
      </w:r>
      <w:proofErr w:type="gramStart"/>
      <w:r>
        <w:rPr>
          <w:sz w:val="28"/>
          <w:szCs w:val="28"/>
        </w:rPr>
        <w:t>2</w:t>
      </w:r>
      <w:proofErr w:type="gramEnd"/>
      <w:r w:rsidRPr="003517B4">
        <w:rPr>
          <w:sz w:val="28"/>
          <w:szCs w:val="28"/>
        </w:rPr>
        <w:t>,</w:t>
      </w:r>
      <w:r>
        <w:rPr>
          <w:sz w:val="28"/>
          <w:szCs w:val="28"/>
        </w:rPr>
        <w:t>С4,C6 и блокировочными конденсаторами С3 и С5</w:t>
      </w:r>
      <w:r w:rsidRPr="00631F89">
        <w:rPr>
          <w:sz w:val="28"/>
          <w:szCs w:val="28"/>
        </w:rPr>
        <w:t xml:space="preserve">, </w:t>
      </w:r>
      <w:r>
        <w:rPr>
          <w:sz w:val="28"/>
          <w:szCs w:val="28"/>
        </w:rPr>
        <w:t>устраняющими местную обратную связь</w:t>
      </w:r>
      <w:r w:rsidRPr="00FB0A91">
        <w:rPr>
          <w:sz w:val="28"/>
          <w:szCs w:val="28"/>
        </w:rPr>
        <w:t xml:space="preserve"> </w:t>
      </w:r>
      <w:r>
        <w:rPr>
          <w:sz w:val="28"/>
          <w:szCs w:val="28"/>
        </w:rPr>
        <w:t>по сигналу.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</w:p>
    <w:p w:rsidR="00560C92" w:rsidRPr="001618B2" w:rsidRDefault="00560C92" w:rsidP="00560C92">
      <w:pPr>
        <w:tabs>
          <w:tab w:val="left" w:pos="375"/>
          <w:tab w:val="left" w:pos="3120"/>
        </w:tabs>
        <w:jc w:val="both"/>
        <w:rPr>
          <w:color w:val="0070C0"/>
          <w:sz w:val="36"/>
          <w:szCs w:val="36"/>
        </w:rPr>
      </w:pPr>
      <w:r>
        <w:rPr>
          <w:sz w:val="28"/>
          <w:szCs w:val="28"/>
        </w:rPr>
        <w:t xml:space="preserve">             </w:t>
      </w:r>
      <w:r>
        <w:rPr>
          <w:color w:val="0070C0"/>
          <w:sz w:val="36"/>
          <w:szCs w:val="36"/>
        </w:rPr>
        <w:t>3.Расчет элементов схемы по постоянному току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Расчет элементов необходимо начать с обеспечения режимов работы фотодиода и транзисторов по постоянному току.  Схема  усилителя по постоянному току представлена на рис. 3. На этом рисунке показаны только те элементы схемы</w:t>
      </w:r>
      <w:r w:rsidRPr="00043F2C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которым протекают постоянные токи.  </w:t>
      </w:r>
    </w:p>
    <w:p w:rsidR="00560C92" w:rsidRPr="00B771B5" w:rsidRDefault="00C25FBD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 w:rsidRPr="00FA2D89">
        <w:rPr>
          <w:sz w:val="28"/>
          <w:szCs w:val="28"/>
        </w:rPr>
        <w:pict>
          <v:shape id="_x0000_i1055" type="#_x0000_t75" style="width:392.25pt;height:202.75pt">
            <v:imagedata r:id="rId8" o:title="Копия Копия кп 19"/>
          </v:shape>
        </w:pict>
      </w:r>
    </w:p>
    <w:p w:rsidR="00560C92" w:rsidRDefault="00560C92" w:rsidP="00560C92">
      <w:pPr>
        <w:tabs>
          <w:tab w:val="left" w:pos="3210"/>
        </w:tabs>
        <w:jc w:val="center"/>
      </w:pPr>
      <w:r w:rsidRPr="00E07F29">
        <w:t>Рис.3</w:t>
      </w:r>
      <w:r w:rsidRPr="00586D09">
        <w:rPr>
          <w:sz w:val="28"/>
          <w:szCs w:val="28"/>
        </w:rPr>
        <w:t xml:space="preserve"> </w:t>
      </w:r>
      <w:r w:rsidRPr="00E07F29">
        <w:t>Схема усилителя по постоянному току</w:t>
      </w:r>
      <w:r w:rsidRPr="00586D09">
        <w:t>.</w:t>
      </w:r>
    </w:p>
    <w:p w:rsidR="00560C92" w:rsidRDefault="00560C92" w:rsidP="00560C92">
      <w:pPr>
        <w:tabs>
          <w:tab w:val="left" w:pos="3210"/>
        </w:tabs>
        <w:jc w:val="center"/>
      </w:pPr>
    </w:p>
    <w:p w:rsidR="00560C92" w:rsidRPr="00586D09" w:rsidRDefault="00560C92" w:rsidP="00560C92">
      <w:pPr>
        <w:tabs>
          <w:tab w:val="left" w:pos="3210"/>
        </w:tabs>
        <w:jc w:val="center"/>
      </w:pP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тем</w:t>
      </w:r>
      <w:r w:rsidRPr="00631F89">
        <w:rPr>
          <w:sz w:val="28"/>
          <w:szCs w:val="28"/>
        </w:rPr>
        <w:t xml:space="preserve">, </w:t>
      </w:r>
      <w:r>
        <w:rPr>
          <w:sz w:val="28"/>
          <w:szCs w:val="28"/>
        </w:rPr>
        <w:t>что конденсаторы не пропускают постоянный ток</w:t>
      </w:r>
      <w:r w:rsidRPr="00631F89">
        <w:rPr>
          <w:sz w:val="28"/>
          <w:szCs w:val="28"/>
        </w:rPr>
        <w:t>,</w:t>
      </w:r>
      <w:r>
        <w:rPr>
          <w:sz w:val="28"/>
          <w:szCs w:val="28"/>
        </w:rPr>
        <w:t xml:space="preserve"> рис.3 представляется состоящим из трех независимых фрагментов</w:t>
      </w:r>
      <w:r w:rsidRPr="002D4591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2D4591">
        <w:rPr>
          <w:sz w:val="28"/>
          <w:szCs w:val="28"/>
        </w:rPr>
        <w:t>:</w:t>
      </w:r>
      <w:r>
        <w:rPr>
          <w:sz w:val="28"/>
          <w:szCs w:val="28"/>
        </w:rPr>
        <w:t xml:space="preserve">  фрагмент с фотодиодом </w:t>
      </w:r>
      <w:r w:rsidRPr="002D459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2D4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полевым транзистором и с </w:t>
      </w:r>
      <w:proofErr w:type="spellStart"/>
      <w:r>
        <w:rPr>
          <w:sz w:val="28"/>
          <w:szCs w:val="28"/>
        </w:rPr>
        <w:t>биполрными</w:t>
      </w:r>
      <w:proofErr w:type="spellEnd"/>
      <w:r>
        <w:rPr>
          <w:sz w:val="28"/>
          <w:szCs w:val="28"/>
        </w:rPr>
        <w:t xml:space="preserve"> транзисторами.</w:t>
      </w:r>
    </w:p>
    <w:p w:rsidR="00560C92" w:rsidRPr="002D4591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</w:p>
    <w:p w:rsidR="00560C92" w:rsidRDefault="00560C92" w:rsidP="00560C92">
      <w:pPr>
        <w:tabs>
          <w:tab w:val="left" w:pos="3210"/>
        </w:tabs>
        <w:rPr>
          <w:sz w:val="28"/>
          <w:szCs w:val="28"/>
        </w:rPr>
      </w:pPr>
    </w:p>
    <w:p w:rsidR="00560C92" w:rsidRPr="00586D09" w:rsidRDefault="00560C92" w:rsidP="00560C92">
      <w:pPr>
        <w:tabs>
          <w:tab w:val="left" w:pos="3210"/>
        </w:tabs>
        <w:jc w:val="both"/>
        <w:rPr>
          <w:color w:val="002060"/>
          <w:sz w:val="28"/>
          <w:szCs w:val="28"/>
        </w:rPr>
      </w:pPr>
      <w:r w:rsidRPr="001618B2">
        <w:rPr>
          <w:i/>
          <w:color w:val="0070C0"/>
          <w:sz w:val="28"/>
          <w:szCs w:val="28"/>
        </w:rPr>
        <w:t xml:space="preserve">             3.1  Предварительный расчет резисторов по постоянному току</w:t>
      </w:r>
      <w:r w:rsidRPr="00586D09">
        <w:rPr>
          <w:i/>
          <w:color w:val="0070C0"/>
          <w:sz w:val="28"/>
          <w:szCs w:val="28"/>
        </w:rPr>
        <w:t>.</w:t>
      </w:r>
    </w:p>
    <w:p w:rsidR="00560C92" w:rsidRPr="00586D09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</w:p>
    <w:p w:rsidR="00560C92" w:rsidRPr="00FA5052" w:rsidRDefault="00560C92" w:rsidP="00560C92">
      <w:pPr>
        <w:tabs>
          <w:tab w:val="left" w:pos="3210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5052">
        <w:rPr>
          <w:color w:val="C00000"/>
          <w:sz w:val="28"/>
          <w:szCs w:val="28"/>
        </w:rPr>
        <w:t xml:space="preserve">3.1.1 Предварительный расчет резисторов диода </w:t>
      </w:r>
      <w:r w:rsidRPr="00FA5052">
        <w:rPr>
          <w:color w:val="C00000"/>
          <w:sz w:val="28"/>
          <w:szCs w:val="28"/>
          <w:lang w:val="en-US"/>
        </w:rPr>
        <w:t>V</w:t>
      </w:r>
      <w:r w:rsidRPr="00FA5052">
        <w:rPr>
          <w:color w:val="C00000"/>
          <w:sz w:val="28"/>
          <w:szCs w:val="28"/>
        </w:rPr>
        <w:t>1</w:t>
      </w:r>
    </w:p>
    <w:p w:rsidR="00560C92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Параметры фотодиода V1-ФДК-227</w:t>
      </w:r>
      <w:r w:rsidRPr="00070711">
        <w:rPr>
          <w:sz w:val="28"/>
          <w:szCs w:val="28"/>
        </w:rPr>
        <w:t>:</w:t>
      </w:r>
      <w:r>
        <w:rPr>
          <w:sz w:val="28"/>
          <w:szCs w:val="28"/>
        </w:rPr>
        <w:t xml:space="preserve">  рабочее напряжение </w:t>
      </w:r>
      <w:proofErr w:type="spellStart"/>
      <w:proofErr w:type="gramStart"/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>раб</w:t>
      </w:r>
      <w:proofErr w:type="spellEnd"/>
      <w:r>
        <w:rPr>
          <w:sz w:val="28"/>
          <w:szCs w:val="28"/>
        </w:rPr>
        <w:t xml:space="preserve"> = 10В,</w:t>
      </w:r>
    </w:p>
    <w:p w:rsidR="00560C92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темновой</w:t>
      </w:r>
      <w:proofErr w:type="spellEnd"/>
      <w:r>
        <w:rPr>
          <w:sz w:val="28"/>
          <w:szCs w:val="28"/>
        </w:rPr>
        <w:t xml:space="preserve"> ток </w:t>
      </w:r>
      <w:proofErr w:type="spellStart"/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тем</w:t>
      </w:r>
      <w:proofErr w:type="spellEnd"/>
      <w:r>
        <w:rPr>
          <w:sz w:val="28"/>
          <w:szCs w:val="28"/>
        </w:rPr>
        <w:t xml:space="preserve"> = 0,1 мкА, фототок </w:t>
      </w:r>
      <w:r w:rsidRPr="00FA5052">
        <w:rPr>
          <w:sz w:val="32"/>
          <w:szCs w:val="32"/>
        </w:rPr>
        <w:t>I</w:t>
      </w:r>
      <w:r>
        <w:rPr>
          <w:sz w:val="28"/>
          <w:szCs w:val="28"/>
        </w:rPr>
        <w:t>1 = 1 мкА.</w:t>
      </w:r>
    </w:p>
    <w:p w:rsidR="00560C92" w:rsidRDefault="00560C92" w:rsidP="00560C92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Принципиальная схема цепей питания фотодиода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  и его типовая </w:t>
      </w:r>
      <w:proofErr w:type="spellStart"/>
      <w:proofErr w:type="gramStart"/>
      <w:r>
        <w:rPr>
          <w:sz w:val="28"/>
          <w:szCs w:val="28"/>
        </w:rPr>
        <w:t>вольт-амперная</w:t>
      </w:r>
      <w:proofErr w:type="spellEnd"/>
      <w:proofErr w:type="gramEnd"/>
      <w:r>
        <w:rPr>
          <w:sz w:val="28"/>
          <w:szCs w:val="28"/>
        </w:rPr>
        <w:t xml:space="preserve"> характеристика  приведены на рис.4. Обратное смещение на фотодиод подается для вывода его в  линейную область   ВАХ.  Одновременно с этим увеличение напряжения </w:t>
      </w:r>
      <w:proofErr w:type="gramStart"/>
      <w:r>
        <w:rPr>
          <w:sz w:val="28"/>
          <w:szCs w:val="28"/>
          <w:lang w:val="en-US"/>
        </w:rPr>
        <w:t>U</w:t>
      </w:r>
      <w:proofErr w:type="spellStart"/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 уменьшает</w:t>
      </w:r>
      <w:r>
        <w:t xml:space="preserve"> </w:t>
      </w:r>
      <w:r>
        <w:rPr>
          <w:sz w:val="28"/>
          <w:szCs w:val="28"/>
        </w:rPr>
        <w:t xml:space="preserve">проходную </w:t>
      </w:r>
      <w:r>
        <w:rPr>
          <w:sz w:val="28"/>
          <w:szCs w:val="28"/>
        </w:rPr>
        <w:lastRenderedPageBreak/>
        <w:t xml:space="preserve">емкость фотодиода. На рис.4,б показана также нагрузочная линия. При отсутствии светового сигнала через фотодиод протекает </w:t>
      </w:r>
      <w:proofErr w:type="spellStart"/>
      <w:r>
        <w:rPr>
          <w:sz w:val="28"/>
          <w:szCs w:val="28"/>
        </w:rPr>
        <w:t>темновой</w:t>
      </w:r>
      <w:proofErr w:type="spellEnd"/>
      <w:r>
        <w:rPr>
          <w:sz w:val="28"/>
          <w:szCs w:val="28"/>
        </w:rPr>
        <w:t xml:space="preserve"> ток. Он практически не создаёт падения напряжения на резисторах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2.  Вследствие этого к фотодиоду прикладывается всё напряжение питания Е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.  При заданном уровне фототока исходная рабочая точка перемещается по нагрузочной линии в точку А.  Сопротивление фотодиода постоянному току в этой точке с координатами   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1, </w:t>
      </w:r>
      <w:proofErr w:type="gramStart"/>
      <w:r>
        <w:rPr>
          <w:sz w:val="28"/>
          <w:szCs w:val="28"/>
          <w:lang w:val="en-US"/>
        </w:rPr>
        <w:t>U</w:t>
      </w:r>
      <w:proofErr w:type="spellStart"/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)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sz w:val="28"/>
          <w:szCs w:val="28"/>
        </w:rPr>
        <w:t>составяет</w:t>
      </w:r>
      <w:proofErr w:type="spellEnd"/>
      <w:r>
        <w:rPr>
          <w:sz w:val="28"/>
          <w:szCs w:val="28"/>
        </w:rPr>
        <w:t xml:space="preserve"> несколько мегаом.</w:t>
      </w:r>
      <w:r>
        <w:rPr>
          <w:rFonts w:ascii="Arial" w:hAnsi="Arial" w:cs="Arial"/>
        </w:rPr>
        <w:t xml:space="preserve">    </w:t>
      </w:r>
      <w:r>
        <w:rPr>
          <w:sz w:val="28"/>
          <w:szCs w:val="28"/>
        </w:rPr>
        <w:t>Выберем напряжение анод-катод фотодиода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Arial" w:hAnsi="Arial" w:cs="Arial"/>
        </w:rPr>
        <w:t>ак</w:t>
      </w:r>
      <w:proofErr w:type="spellEnd"/>
      <w:r>
        <w:rPr>
          <w:rFonts w:ascii="Arial" w:hAnsi="Arial" w:cs="Arial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|Uак|</w:t>
      </w:r>
      <w:proofErr w:type="spellEnd"/>
      <w:r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E</w:t>
      </w:r>
      <w:r>
        <w:rPr>
          <w:sz w:val="18"/>
          <w:szCs w:val="18"/>
        </w:rPr>
        <w:t>0</w:t>
      </w:r>
      <w:r>
        <w:rPr>
          <w:sz w:val="28"/>
          <w:szCs w:val="28"/>
        </w:rPr>
        <w:t xml:space="preserve">.  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Тогда на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резисторах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2) должно быть падение напряжения,  равное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en-US"/>
        </w:rPr>
        <w:t>E</w:t>
      </w:r>
      <w:proofErr w:type="gramEnd"/>
      <w:r>
        <w:rPr>
          <w:rFonts w:ascii="Arial" w:hAnsi="Arial" w:cs="Arial"/>
        </w:rPr>
        <w:t>о 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</w:rPr>
        <w:t>ак</w:t>
      </w:r>
      <w:proofErr w:type="spellEnd"/>
      <w:r>
        <w:rPr>
          <w:rFonts w:ascii="Arial" w:hAnsi="Arial" w:cs="Arial"/>
        </w:rPr>
        <w:t>.</w:t>
      </w:r>
      <w:r>
        <w:rPr>
          <w:sz w:val="28"/>
          <w:szCs w:val="28"/>
        </w:rPr>
        <w:t xml:space="preserve">  Задав напряжение на</w:t>
      </w:r>
      <w:r>
        <w:rPr>
          <w:rFonts w:ascii="Arial" w:hAnsi="Arial" w:cs="Arial"/>
        </w:rPr>
        <w:t xml:space="preserve">  </w:t>
      </w:r>
      <w:r>
        <w:rPr>
          <w:sz w:val="28"/>
          <w:szCs w:val="28"/>
        </w:rPr>
        <w:t xml:space="preserve">аноде </w:t>
      </w:r>
      <w:proofErr w:type="spellStart"/>
      <w:r>
        <w:rPr>
          <w:sz w:val="28"/>
          <w:szCs w:val="28"/>
        </w:rPr>
        <w:t>Uа</w:t>
      </w:r>
      <w:proofErr w:type="spellEnd"/>
      <w:r>
        <w:rPr>
          <w:sz w:val="28"/>
          <w:szCs w:val="28"/>
        </w:rPr>
        <w:t xml:space="preserve"> = 0,1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о,  определяем по закону Кирхгофа напряжение на катоде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к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а +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Теперь, зная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фототок, вычисляем сопротивления резисторов R1 и R2:</w:t>
      </w:r>
    </w:p>
    <w:p w:rsidR="00560C92" w:rsidRPr="00720433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560C92">
        <w:rPr>
          <w:sz w:val="28"/>
          <w:szCs w:val="28"/>
        </w:rPr>
        <w:t xml:space="preserve">1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а</w:t>
      </w:r>
      <w:r w:rsidRPr="00560C92">
        <w:rPr>
          <w:sz w:val="28"/>
          <w:szCs w:val="28"/>
        </w:rPr>
        <w:t xml:space="preserve">/ </w:t>
      </w:r>
      <w:r w:rsidRPr="007D1B15">
        <w:rPr>
          <w:sz w:val="32"/>
          <w:szCs w:val="32"/>
          <w:lang w:val="en-US"/>
        </w:rPr>
        <w:t>I</w:t>
      </w:r>
      <w:r w:rsidRPr="00560C92">
        <w:rPr>
          <w:sz w:val="28"/>
          <w:szCs w:val="28"/>
        </w:rPr>
        <w:t xml:space="preserve">1; </w:t>
      </w:r>
      <w:r>
        <w:rPr>
          <w:sz w:val="28"/>
          <w:szCs w:val="28"/>
        </w:rPr>
        <w:t xml:space="preserve"> </w:t>
      </w:r>
      <w:r w:rsidRPr="00560C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560C92">
        <w:rPr>
          <w:sz w:val="28"/>
          <w:szCs w:val="28"/>
        </w:rPr>
        <w:t>2 = (</w:t>
      </w:r>
      <w:r>
        <w:rPr>
          <w:sz w:val="28"/>
          <w:szCs w:val="28"/>
          <w:lang w:val="en-US"/>
        </w:rPr>
        <w:t>E</w:t>
      </w:r>
      <w:r w:rsidRPr="00560C92">
        <w:rPr>
          <w:sz w:val="20"/>
          <w:szCs w:val="20"/>
        </w:rPr>
        <w:t>0</w:t>
      </w:r>
      <w:r w:rsidRPr="00560C92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к</w:t>
      </w:r>
      <w:r w:rsidRPr="00560C92">
        <w:rPr>
          <w:sz w:val="28"/>
          <w:szCs w:val="28"/>
        </w:rPr>
        <w:t xml:space="preserve">)/ </w:t>
      </w:r>
      <w:r w:rsidRPr="007D1B15">
        <w:rPr>
          <w:sz w:val="32"/>
          <w:szCs w:val="32"/>
          <w:lang w:val="en-US"/>
        </w:rPr>
        <w:t>I</w:t>
      </w:r>
      <w:r w:rsidRPr="00560C92">
        <w:rPr>
          <w:sz w:val="28"/>
          <w:szCs w:val="28"/>
        </w:rPr>
        <w:t>1.</w:t>
      </w:r>
    </w:p>
    <w:p w:rsidR="00560C92" w:rsidRDefault="00C25FBD" w:rsidP="00560C92">
      <w:pPr>
        <w:tabs>
          <w:tab w:val="left" w:pos="3210"/>
        </w:tabs>
        <w:jc w:val="both"/>
        <w:rPr>
          <w:sz w:val="28"/>
          <w:szCs w:val="28"/>
        </w:rPr>
      </w:pPr>
      <w:r w:rsidRPr="00FA2D89">
        <w:rPr>
          <w:sz w:val="28"/>
          <w:szCs w:val="28"/>
        </w:rPr>
        <w:pict>
          <v:shape id="_x0000_i1056" type="#_x0000_t75" style="width:419.35pt;height:206.2pt">
            <v:imagedata r:id="rId9" o:title=""/>
          </v:shape>
        </w:pict>
      </w:r>
    </w:p>
    <w:p w:rsidR="00560C92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                                                                   б)</w:t>
      </w:r>
    </w:p>
    <w:p w:rsidR="00560C92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</w:p>
    <w:p w:rsidR="00560C92" w:rsidRDefault="00560C92" w:rsidP="00560C92">
      <w:pPr>
        <w:jc w:val="both"/>
      </w:pPr>
      <w:r>
        <w:t xml:space="preserve">               Рис.4 Принципиальная схема  цепей питания фотодиода а)  и его типовая  </w:t>
      </w:r>
    </w:p>
    <w:p w:rsidR="00560C92" w:rsidRDefault="00560C92" w:rsidP="00560C92">
      <w:pPr>
        <w:jc w:val="both"/>
      </w:pPr>
      <w:r>
        <w:t xml:space="preserve">                        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 б) </w:t>
      </w:r>
    </w:p>
    <w:p w:rsidR="00560C92" w:rsidRDefault="00560C92" w:rsidP="00560C92">
      <w:pPr>
        <w:jc w:val="both"/>
      </w:pPr>
    </w:p>
    <w:p w:rsidR="00560C92" w:rsidRDefault="00560C92" w:rsidP="00560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Рассчитанные сопротивления резисторов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  необходимо выбрать в соответствии  с  </w:t>
      </w:r>
      <w:proofErr w:type="gramStart"/>
      <w:r>
        <w:rPr>
          <w:sz w:val="28"/>
          <w:szCs w:val="28"/>
        </w:rPr>
        <w:t>номинальным</w:t>
      </w:r>
      <w:proofErr w:type="gramEnd"/>
      <w:r>
        <w:rPr>
          <w:sz w:val="28"/>
          <w:szCs w:val="28"/>
        </w:rPr>
        <w:t xml:space="preserve">  рядом  (Табл.5).                                                                                                                      </w:t>
      </w:r>
    </w:p>
    <w:p w:rsidR="00560C92" w:rsidRDefault="00560C92" w:rsidP="00560C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>В табл. 5  приведены ряды значащих цифр для всех единиц измерений Ом, кОм, МОм. Выбирается значение, ближайшее к расчетному из ряда заданной точности.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560C92" w:rsidRDefault="00560C92" w:rsidP="00560C92">
      <w:pPr>
        <w:jc w:val="both"/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Табл.5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="00C25FBD">
        <w:pict>
          <v:shape id="_x0000_i1057" type="#_x0000_t75" style="width:485.55pt;height:66.25pt">
            <v:imagedata r:id="rId10" o:title="Копия 0 11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E264A8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</w:p>
    <w:p w:rsidR="00560C92" w:rsidRPr="00FA5052" w:rsidRDefault="00560C92" w:rsidP="00560C92">
      <w:pPr>
        <w:rPr>
          <w:rFonts w:ascii="Arial" w:hAnsi="Arial" w:cs="Arial"/>
          <w:color w:val="C00000"/>
        </w:rPr>
      </w:pPr>
      <w:r w:rsidRPr="00FA5052">
        <w:rPr>
          <w:color w:val="C00000"/>
          <w:sz w:val="28"/>
          <w:szCs w:val="28"/>
        </w:rPr>
        <w:t xml:space="preserve">     3.1.2  Предварительный расчет по постоянному току каскада на  полевом транзисторе </w:t>
      </w:r>
      <w:r w:rsidRPr="00FA5052">
        <w:rPr>
          <w:color w:val="C00000"/>
          <w:sz w:val="28"/>
          <w:szCs w:val="28"/>
          <w:lang w:val="en-US"/>
        </w:rPr>
        <w:t>V</w:t>
      </w:r>
      <w:r w:rsidRPr="00FA5052">
        <w:rPr>
          <w:color w:val="C00000"/>
          <w:sz w:val="28"/>
          <w:szCs w:val="28"/>
        </w:rPr>
        <w:t>2   (рис.5)</w:t>
      </w:r>
      <w:r w:rsidRPr="00FA5052">
        <w:rPr>
          <w:rFonts w:ascii="Arial" w:hAnsi="Arial" w:cs="Arial"/>
          <w:color w:val="C00000"/>
        </w:rPr>
        <w:t xml:space="preserve">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Транзистор КП307 имеет следующие справочные данные: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стока начальный –      </w:t>
      </w:r>
      <w:r>
        <w:rPr>
          <w:sz w:val="28"/>
          <w:szCs w:val="28"/>
          <w:lang w:val="en-US"/>
        </w:rPr>
        <w:t>I</w:t>
      </w:r>
      <w:proofErr w:type="spellStart"/>
      <w:r w:rsidRPr="001A1C90">
        <w:rPr>
          <w:rFonts w:ascii="Arial" w:hAnsi="Arial" w:cs="Arial"/>
        </w:rPr>
        <w:t>снач</w:t>
      </w:r>
      <w:proofErr w:type="spell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мА);        Ёмкость затвор-исток - </w:t>
      </w:r>
      <w:r>
        <w:rPr>
          <w:rFonts w:ascii="Arial" w:hAnsi="Arial" w:cs="Arial"/>
          <w:lang w:val="en-US"/>
        </w:rPr>
        <w:t>C</w:t>
      </w:r>
      <w:proofErr w:type="spellStart"/>
      <w:r>
        <w:rPr>
          <w:rFonts w:ascii="Arial" w:hAnsi="Arial" w:cs="Arial"/>
        </w:rPr>
        <w:t>зи</w:t>
      </w:r>
      <w:proofErr w:type="spellEnd"/>
      <w:r>
        <w:rPr>
          <w:rFonts w:ascii="Arial" w:hAnsi="Arial" w:cs="Arial"/>
        </w:rPr>
        <w:t xml:space="preserve"> = 5 пФ;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Максимальная крутизна – </w:t>
      </w:r>
      <w:proofErr w:type="gramStart"/>
      <w:r>
        <w:rPr>
          <w:rFonts w:ascii="Arial" w:hAnsi="Arial" w:cs="Arial"/>
          <w:lang w:val="en-US"/>
        </w:rPr>
        <w:t>S</w:t>
      </w:r>
      <w:proofErr w:type="gramEnd"/>
      <w:r>
        <w:rPr>
          <w:rFonts w:ascii="Arial" w:hAnsi="Arial" w:cs="Arial"/>
        </w:rPr>
        <w:t xml:space="preserve">макс (мА/В);      Ёмкость проходная –    </w:t>
      </w:r>
      <w:proofErr w:type="spellStart"/>
      <w:r>
        <w:rPr>
          <w:rFonts w:ascii="Arial" w:hAnsi="Arial" w:cs="Arial"/>
        </w:rPr>
        <w:t>Сзс</w:t>
      </w:r>
      <w:proofErr w:type="spellEnd"/>
      <w:r>
        <w:rPr>
          <w:rFonts w:ascii="Arial" w:hAnsi="Arial" w:cs="Arial"/>
        </w:rPr>
        <w:t xml:space="preserve"> =1.5 пФ;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Напряжение отсечки –     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8D779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отс</w:t>
      </w:r>
      <w:proofErr w:type="spellEnd"/>
      <w:r>
        <w:rPr>
          <w:rFonts w:ascii="Arial" w:hAnsi="Arial" w:cs="Arial"/>
        </w:rPr>
        <w:t xml:space="preserve">  ( В);         </w:t>
      </w:r>
      <w:r w:rsidRPr="007B3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Ток утечки затвора </w:t>
      </w:r>
      <w:r w:rsidRPr="007B3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--  </w:t>
      </w:r>
      <w:r w:rsidRPr="007B354B">
        <w:rPr>
          <w:rFonts w:ascii="Arial" w:hAnsi="Arial" w:cs="Arial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>
        <w:rPr>
          <w:rFonts w:ascii="Arial" w:hAnsi="Arial" w:cs="Arial"/>
          <w:sz w:val="28"/>
          <w:szCs w:val="28"/>
        </w:rPr>
        <w:t xml:space="preserve">=1 </w:t>
      </w:r>
      <w:r w:rsidRPr="001A1C90">
        <w:rPr>
          <w:rFonts w:ascii="Arial" w:hAnsi="Arial" w:cs="Arial"/>
        </w:rPr>
        <w:t>нА</w:t>
      </w:r>
      <w:r>
        <w:rPr>
          <w:rFonts w:ascii="Arial" w:hAnsi="Arial" w:cs="Arial"/>
        </w:rPr>
        <w:t>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Сопротивление  затвор – исток   </w:t>
      </w:r>
      <w:r>
        <w:rPr>
          <w:rFonts w:ascii="Arial" w:hAnsi="Arial" w:cs="Arial"/>
          <w:sz w:val="36"/>
          <w:szCs w:val="36"/>
          <w:lang w:val="en-US"/>
        </w:rPr>
        <w:t>r</w:t>
      </w:r>
      <w:proofErr w:type="spellStart"/>
      <w:r>
        <w:rPr>
          <w:rFonts w:ascii="Arial" w:hAnsi="Arial" w:cs="Arial"/>
        </w:rPr>
        <w:t>зи=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ЗИ</w:t>
      </w:r>
      <w:r>
        <w:rPr>
          <w:rFonts w:ascii="Arial" w:hAnsi="Arial" w:cs="Arial"/>
        </w:rPr>
        <w:t xml:space="preserve">/ </w:t>
      </w:r>
      <w:r>
        <w:rPr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>
        <w:rPr>
          <w:rFonts w:ascii="Arial" w:hAnsi="Arial" w:cs="Arial"/>
        </w:rPr>
        <w:t xml:space="preserve"> =100 МОм.</w:t>
      </w:r>
    </w:p>
    <w:p w:rsidR="00560C92" w:rsidRDefault="00560C92" w:rsidP="00560C92">
      <w:pPr>
        <w:rPr>
          <w:sz w:val="28"/>
          <w:szCs w:val="28"/>
        </w:rPr>
      </w:pPr>
      <w:r w:rsidRPr="00632D7C">
        <w:t xml:space="preserve">       </w:t>
      </w:r>
      <w:r w:rsidRPr="00632D7C">
        <w:rPr>
          <w:sz w:val="28"/>
          <w:szCs w:val="28"/>
        </w:rPr>
        <w:t xml:space="preserve">Принципиальная схема каскада на полевом транзисторе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>2 по постоя</w:t>
      </w:r>
      <w:r>
        <w:rPr>
          <w:sz w:val="28"/>
          <w:szCs w:val="28"/>
        </w:rPr>
        <w:t>нному току представлена на рис.5,а.</w:t>
      </w:r>
      <w:r w:rsidRPr="00907CFB">
        <w:rPr>
          <w:sz w:val="28"/>
          <w:szCs w:val="28"/>
        </w:rPr>
        <w:t xml:space="preserve">  </w:t>
      </w:r>
      <w:r w:rsidR="00C25FBD" w:rsidRPr="00FA2D89">
        <w:rPr>
          <w:sz w:val="28"/>
          <w:szCs w:val="28"/>
        </w:rPr>
        <w:pict>
          <v:shape id="_x0000_i1058" type="#_x0000_t75" style="width:307pt;height:182pt">
            <v:imagedata r:id="rId11" o:title="7 1 5 10"/>
          </v:shape>
        </w:pict>
      </w:r>
    </w:p>
    <w:p w:rsidR="00560C92" w:rsidRDefault="00560C92" w:rsidP="00560C92">
      <w:pPr>
        <w:rPr>
          <w:sz w:val="28"/>
          <w:szCs w:val="28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а)                                                           б)</w:t>
      </w:r>
    </w:p>
    <w:p w:rsidR="00560C92" w:rsidRPr="00720433" w:rsidRDefault="00560C92" w:rsidP="00560C92">
      <w:r w:rsidRPr="00720433">
        <w:t xml:space="preserve">                     Рис. 5  Принципиальная схема по постоянному току каскада </w:t>
      </w:r>
      <w:r w:rsidRPr="00720433">
        <w:rPr>
          <w:lang w:val="en-US"/>
        </w:rPr>
        <w:t>V</w:t>
      </w:r>
      <w:r w:rsidRPr="00720433">
        <w:t>2 а)  и типовая воль</w:t>
      </w:r>
      <w:proofErr w:type="gramStart"/>
      <w:r w:rsidRPr="00720433">
        <w:t>т-</w:t>
      </w:r>
      <w:proofErr w:type="gramEnd"/>
      <w:r w:rsidRPr="00720433">
        <w:t xml:space="preserve"> амперная характеристика полевого транзистора с </w:t>
      </w:r>
      <w:r w:rsidRPr="00720433">
        <w:rPr>
          <w:lang w:val="en-US"/>
        </w:rPr>
        <w:t>n</w:t>
      </w:r>
      <w:r w:rsidRPr="00720433">
        <w:t>-каналом б)</w:t>
      </w:r>
    </w:p>
    <w:p w:rsidR="00560C92" w:rsidRPr="00720433" w:rsidRDefault="00560C92" w:rsidP="00560C92">
      <w:pPr>
        <w:rPr>
          <w:rFonts w:ascii="Arial" w:hAnsi="Arial" w:cs="Arial"/>
        </w:rPr>
      </w:pPr>
    </w:p>
    <w:p w:rsidR="00560C92" w:rsidRPr="008579D9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Вольт-амперную</w:t>
      </w:r>
      <w:proofErr w:type="spellEnd"/>
      <w:proofErr w:type="gramEnd"/>
      <w:r>
        <w:rPr>
          <w:sz w:val="28"/>
          <w:szCs w:val="28"/>
        </w:rPr>
        <w:t xml:space="preserve"> характеристику (рис.5,б) следует вычертить по индивидуальным данным Таблицы 1.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резисторов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5 и </w:t>
      </w:r>
      <w:r>
        <w:rPr>
          <w:sz w:val="28"/>
          <w:szCs w:val="28"/>
          <w:lang w:val="en-US"/>
        </w:rPr>
        <w:t>R</w:t>
      </w:r>
      <w:r w:rsidRPr="00BD2316">
        <w:rPr>
          <w:sz w:val="28"/>
          <w:szCs w:val="28"/>
        </w:rPr>
        <w:t xml:space="preserve">6 </w:t>
      </w:r>
      <w:r>
        <w:rPr>
          <w:sz w:val="28"/>
          <w:szCs w:val="28"/>
        </w:rPr>
        <w:t>сначала необходимо рассчитать точку покоя полевого транзистора V2, исходя из его параметров</w:t>
      </w:r>
      <w:r w:rsidRPr="00BD2316">
        <w:rPr>
          <w:sz w:val="28"/>
          <w:szCs w:val="28"/>
        </w:rPr>
        <w:t>:</w:t>
      </w:r>
      <w:r>
        <w:rPr>
          <w:sz w:val="28"/>
          <w:szCs w:val="28"/>
        </w:rPr>
        <w:t xml:space="preserve"> тока стока начального </w:t>
      </w:r>
      <w:proofErr w:type="spellStart"/>
      <w:r>
        <w:rPr>
          <w:sz w:val="28"/>
          <w:szCs w:val="28"/>
        </w:rPr>
        <w:t>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, крутизны максимальной </w:t>
      </w:r>
      <w:proofErr w:type="spellStart"/>
      <w:r>
        <w:rPr>
          <w:sz w:val="28"/>
          <w:szCs w:val="28"/>
          <w:lang w:val="en-US"/>
        </w:rPr>
        <w:t>Smax</w:t>
      </w:r>
      <w:proofErr w:type="spellEnd"/>
      <w:r>
        <w:rPr>
          <w:sz w:val="28"/>
          <w:szCs w:val="28"/>
        </w:rPr>
        <w:t xml:space="preserve"> и напряжения отсечки </w:t>
      </w:r>
      <w:proofErr w:type="spellStart"/>
      <w:proofErr w:type="gramStart"/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>отс</w:t>
      </w:r>
      <w:proofErr w:type="spellEnd"/>
      <w:r>
        <w:rPr>
          <w:sz w:val="28"/>
          <w:szCs w:val="28"/>
        </w:rPr>
        <w:t>.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Выберем напряжение затвор-исток </w:t>
      </w:r>
      <w:proofErr w:type="spellStart"/>
      <w:r>
        <w:rPr>
          <w:sz w:val="28"/>
          <w:szCs w:val="28"/>
        </w:rPr>
        <w:t>Uзи</w:t>
      </w:r>
      <w:proofErr w:type="spellEnd"/>
      <w:r>
        <w:rPr>
          <w:sz w:val="28"/>
          <w:szCs w:val="28"/>
        </w:rPr>
        <w:t xml:space="preserve"> = </w:t>
      </w:r>
      <w:r>
        <w:t>-1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814C5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U</w:t>
      </w:r>
      <w:proofErr w:type="spellStart"/>
      <w:r w:rsidRPr="00B1024E"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≤ </w:t>
      </w:r>
      <w:r>
        <w:rPr>
          <w:sz w:val="28"/>
          <w:szCs w:val="28"/>
          <w:lang w:val="en-US"/>
        </w:rPr>
        <w:t>U</w:t>
      </w:r>
      <w:proofErr w:type="spellStart"/>
      <w:r w:rsidRPr="00B1024E">
        <w:rPr>
          <w:sz w:val="28"/>
          <w:szCs w:val="28"/>
        </w:rPr>
        <w:t>отс</w:t>
      </w:r>
      <w:proofErr w:type="spellEnd"/>
      <w:r>
        <w:rPr>
          <w:sz w:val="28"/>
          <w:szCs w:val="28"/>
        </w:rPr>
        <w:t>/</w:t>
      </w:r>
      <w:r w:rsidRPr="00B1024E">
        <w:rPr>
          <w:sz w:val="28"/>
          <w:szCs w:val="28"/>
        </w:rPr>
        <w:t>2</w:t>
      </w:r>
      <w:r>
        <w:rPr>
          <w:sz w:val="28"/>
          <w:szCs w:val="28"/>
        </w:rPr>
        <w:t xml:space="preserve">. Тогда ток стока и крутизну вычислим согласно выражениям:  </w:t>
      </w:r>
      <w:proofErr w:type="spellStart"/>
      <w:r>
        <w:rPr>
          <w:sz w:val="28"/>
          <w:szCs w:val="28"/>
          <w:lang w:val="en-US"/>
        </w:rPr>
        <w:t>Ic</w:t>
      </w:r>
      <w:proofErr w:type="spellEnd"/>
      <w:r w:rsidRPr="00B1024E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Ic</w:t>
      </w:r>
      <w:proofErr w:type="spellEnd"/>
      <w:r w:rsidRPr="00B1024E">
        <w:rPr>
          <w:sz w:val="28"/>
          <w:szCs w:val="28"/>
        </w:rPr>
        <w:t xml:space="preserve"> </w:t>
      </w:r>
      <w:proofErr w:type="spellStart"/>
      <w:r w:rsidRPr="00B1024E"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 · (1 </w:t>
      </w:r>
      <w:r w:rsidRPr="00B102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proofErr w:type="spellStart"/>
      <w:r w:rsidRPr="00B1024E">
        <w:rPr>
          <w:sz w:val="28"/>
          <w:szCs w:val="28"/>
        </w:rPr>
        <w:t>зи</w:t>
      </w:r>
      <w:proofErr w:type="spellEnd"/>
      <w:r w:rsidRPr="00B1024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Uотс</w:t>
      </w:r>
      <w:proofErr w:type="spellEnd"/>
      <w:proofErr w:type="gramStart"/>
      <w:r>
        <w:rPr>
          <w:sz w:val="28"/>
          <w:szCs w:val="28"/>
        </w:rPr>
        <w:t>)²</w:t>
      </w:r>
      <w:proofErr w:type="gramEnd"/>
      <w:r>
        <w:rPr>
          <w:sz w:val="28"/>
          <w:szCs w:val="28"/>
        </w:rPr>
        <w:t>,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= </w:t>
      </w:r>
      <w:proofErr w:type="spellStart"/>
      <w:r>
        <w:rPr>
          <w:sz w:val="28"/>
          <w:szCs w:val="28"/>
        </w:rPr>
        <w:t>Smax</w:t>
      </w:r>
      <w:proofErr w:type="spellEnd"/>
      <w:r>
        <w:rPr>
          <w:sz w:val="28"/>
          <w:szCs w:val="28"/>
        </w:rPr>
        <w:t xml:space="preserve"> </w:t>
      </w:r>
      <w:r w:rsidRPr="00B1024E">
        <w:rPr>
          <w:sz w:val="28"/>
          <w:szCs w:val="28"/>
        </w:rPr>
        <w:t>· (1 -</w:t>
      </w:r>
      <w:r>
        <w:rPr>
          <w:sz w:val="28"/>
          <w:szCs w:val="28"/>
        </w:rPr>
        <w:t>-</w:t>
      </w:r>
      <w:r w:rsidRPr="00B1024E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Uотс</w:t>
      </w:r>
      <w:proofErr w:type="spellEnd"/>
      <w:r>
        <w:rPr>
          <w:sz w:val="28"/>
          <w:szCs w:val="28"/>
        </w:rPr>
        <w:t>).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 правило, выбирают напряжение на истоке </w:t>
      </w:r>
      <w:r>
        <w:rPr>
          <w:sz w:val="28"/>
          <w:szCs w:val="28"/>
          <w:lang w:val="en-US"/>
        </w:rPr>
        <w:t>U</w:t>
      </w:r>
      <w:r w:rsidRPr="00B1024E">
        <w:rPr>
          <w:sz w:val="28"/>
          <w:szCs w:val="28"/>
        </w:rPr>
        <w:t xml:space="preserve">и = </w:t>
      </w:r>
      <w:r>
        <w:rPr>
          <w:sz w:val="28"/>
          <w:szCs w:val="28"/>
        </w:rPr>
        <w:t xml:space="preserve">0.2 </w:t>
      </w:r>
      <w:proofErr w:type="spellStart"/>
      <w:r>
        <w:rPr>
          <w:sz w:val="28"/>
          <w:szCs w:val="28"/>
        </w:rPr>
        <w:t>Eo</w:t>
      </w:r>
      <w:proofErr w:type="spellEnd"/>
      <w:r>
        <w:rPr>
          <w:sz w:val="28"/>
          <w:szCs w:val="28"/>
        </w:rPr>
        <w:t>, а напряжение сто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исток </w:t>
      </w:r>
      <w:r>
        <w:rPr>
          <w:sz w:val="28"/>
          <w:szCs w:val="28"/>
          <w:lang w:val="en-US"/>
        </w:rPr>
        <w:t>U</w:t>
      </w:r>
      <w:r w:rsidRPr="00B1024E">
        <w:rPr>
          <w:sz w:val="28"/>
          <w:szCs w:val="28"/>
        </w:rPr>
        <w:t xml:space="preserve">си = </w:t>
      </w:r>
      <w:r>
        <w:rPr>
          <w:sz w:val="28"/>
          <w:szCs w:val="28"/>
          <w:lang w:val="en-US"/>
        </w:rPr>
        <w:t>E</w:t>
      </w:r>
      <w:r>
        <w:rPr>
          <w:sz w:val="20"/>
          <w:szCs w:val="20"/>
        </w:rPr>
        <w:t>0</w:t>
      </w:r>
      <w:r w:rsidRPr="00B1024E">
        <w:rPr>
          <w:sz w:val="28"/>
          <w:szCs w:val="28"/>
        </w:rPr>
        <w:t>/2.</w:t>
      </w:r>
      <w:r>
        <w:rPr>
          <w:sz w:val="28"/>
          <w:szCs w:val="28"/>
        </w:rPr>
        <w:t xml:space="preserve"> Тогда напряжение на стоке равно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 w:rsidRPr="00B1024E"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>и</w:t>
      </w:r>
      <w:r w:rsidRPr="00B1024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U</w:t>
      </w:r>
      <w:r w:rsidRPr="00B1024E">
        <w:rPr>
          <w:sz w:val="28"/>
          <w:szCs w:val="28"/>
        </w:rPr>
        <w:t>си</w:t>
      </w:r>
      <w:r>
        <w:rPr>
          <w:sz w:val="28"/>
          <w:szCs w:val="28"/>
        </w:rPr>
        <w:t xml:space="preserve">. Отсюда сопротивления в цепи истока и стока </w:t>
      </w:r>
      <w:r>
        <w:rPr>
          <w:sz w:val="28"/>
          <w:szCs w:val="28"/>
          <w:lang w:val="en-US"/>
        </w:rPr>
        <w:t>R</w:t>
      </w:r>
      <w:r w:rsidRPr="00814C55">
        <w:rPr>
          <w:sz w:val="28"/>
          <w:szCs w:val="28"/>
        </w:rPr>
        <w:t xml:space="preserve">6 = </w:t>
      </w:r>
      <w:proofErr w:type="gramStart"/>
      <w:r>
        <w:rPr>
          <w:sz w:val="28"/>
          <w:szCs w:val="28"/>
          <w:lang w:val="en-US"/>
        </w:rPr>
        <w:t>U</w:t>
      </w:r>
      <w:proofErr w:type="gramEnd"/>
      <w:r w:rsidRPr="00814C55">
        <w:rPr>
          <w:sz w:val="28"/>
          <w:szCs w:val="28"/>
        </w:rPr>
        <w:t>и/</w:t>
      </w:r>
      <w:r>
        <w:rPr>
          <w:sz w:val="28"/>
          <w:szCs w:val="28"/>
          <w:lang w:val="en-US"/>
        </w:rPr>
        <w:t>I</w:t>
      </w:r>
      <w:r w:rsidRPr="00814C55">
        <w:rPr>
          <w:sz w:val="28"/>
          <w:szCs w:val="28"/>
        </w:rPr>
        <w:t>с</w:t>
      </w:r>
      <w:r>
        <w:rPr>
          <w:sz w:val="28"/>
          <w:szCs w:val="28"/>
        </w:rPr>
        <w:t>,</w:t>
      </w:r>
      <w:r w:rsidRPr="001004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R5 = (</w:t>
      </w:r>
      <w:r>
        <w:rPr>
          <w:sz w:val="28"/>
          <w:szCs w:val="28"/>
          <w:lang w:val="en-US"/>
        </w:rPr>
        <w:t>E</w:t>
      </w:r>
      <w:r>
        <w:rPr>
          <w:sz w:val="20"/>
          <w:szCs w:val="20"/>
        </w:rPr>
        <w:t>0</w:t>
      </w:r>
      <w:r w:rsidRPr="00814C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4C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</w:rPr>
        <w:t>)/</w:t>
      </w:r>
      <w:proofErr w:type="spellStart"/>
      <w:r>
        <w:rPr>
          <w:sz w:val="28"/>
          <w:szCs w:val="28"/>
        </w:rPr>
        <w:t>Ic</w:t>
      </w:r>
      <w:proofErr w:type="spellEnd"/>
      <w:r>
        <w:rPr>
          <w:sz w:val="28"/>
          <w:szCs w:val="28"/>
        </w:rPr>
        <w:t>.</w:t>
      </w:r>
    </w:p>
    <w:p w:rsidR="00560C92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Напряжение на затворе </w:t>
      </w:r>
      <w:proofErr w:type="spellStart"/>
      <w:proofErr w:type="gramStart"/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равно </w:t>
      </w:r>
      <w:r>
        <w:rPr>
          <w:sz w:val="28"/>
          <w:szCs w:val="28"/>
          <w:lang w:val="en-US"/>
        </w:rPr>
        <w:t>U</w:t>
      </w:r>
      <w:proofErr w:type="spellStart"/>
      <w:r w:rsidRPr="00814C55">
        <w:rPr>
          <w:sz w:val="28"/>
          <w:szCs w:val="28"/>
        </w:rPr>
        <w:t>з</w:t>
      </w:r>
      <w:proofErr w:type="spellEnd"/>
      <w:r w:rsidRPr="00814C55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Uи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Uзи</w:t>
      </w:r>
      <w:proofErr w:type="spellEnd"/>
      <w:r>
        <w:rPr>
          <w:sz w:val="28"/>
          <w:szCs w:val="28"/>
        </w:rPr>
        <w:t>. Рассчитаем сопротивление R4</w:t>
      </w:r>
      <w:r w:rsidRPr="00814C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4C55">
        <w:rPr>
          <w:sz w:val="28"/>
          <w:szCs w:val="28"/>
        </w:rPr>
        <w:t xml:space="preserve">исходя из заданной </w:t>
      </w:r>
      <w:r>
        <w:rPr>
          <w:sz w:val="28"/>
          <w:szCs w:val="28"/>
        </w:rPr>
        <w:t>верхней частоты</w:t>
      </w:r>
      <w:r w:rsidRPr="004F202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59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60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 xml:space="preserve">. Так как частота верхнего среза входной цепи </w:t>
      </w:r>
      <w:r w:rsidRPr="00014E7B">
        <w:rPr>
          <w:sz w:val="28"/>
          <w:szCs w:val="28"/>
          <w:lang w:val="en-US"/>
        </w:rPr>
        <w:t>f</w:t>
      </w:r>
      <w:proofErr w:type="spellStart"/>
      <w:r>
        <w:rPr>
          <w:sz w:val="22"/>
          <w:szCs w:val="22"/>
        </w:rPr>
        <w:t>вх</w:t>
      </w:r>
      <w:proofErr w:type="spellEnd"/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61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62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 xml:space="preserve"> </w:t>
      </w:r>
      <w:r w:rsidRPr="00014E7B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больше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63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64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 w:rsidRPr="00327E29">
        <w:rPr>
          <w:sz w:val="28"/>
          <w:szCs w:val="28"/>
        </w:rPr>
        <w:t>,</w:t>
      </w:r>
      <w:r>
        <w:rPr>
          <w:sz w:val="28"/>
          <w:szCs w:val="28"/>
        </w:rPr>
        <w:t xml:space="preserve"> а она определяется сопротивлением R4 и суммарной емкостью  </w:t>
      </w:r>
      <w:r w:rsidRPr="00811D5D">
        <w:t xml:space="preserve">С = </w:t>
      </w:r>
      <w:proofErr w:type="spellStart"/>
      <w:r w:rsidRPr="00811D5D">
        <w:t>Сд+Свх+См</w:t>
      </w:r>
      <w:proofErr w:type="spellEnd"/>
      <w:r w:rsidRPr="004F2028">
        <w:rPr>
          <w:sz w:val="28"/>
          <w:szCs w:val="28"/>
        </w:rPr>
        <w:t>,</w:t>
      </w:r>
      <w:r>
        <w:rPr>
          <w:sz w:val="28"/>
          <w:szCs w:val="28"/>
        </w:rPr>
        <w:t xml:space="preserve">   где </w:t>
      </w:r>
      <w:proofErr w:type="spellStart"/>
      <w:r w:rsidRPr="00811D5D">
        <w:t>Сд</w:t>
      </w:r>
      <w:proofErr w:type="spellEnd"/>
      <w:r>
        <w:rPr>
          <w:sz w:val="28"/>
          <w:szCs w:val="28"/>
        </w:rPr>
        <w:t xml:space="preserve"> – проходная емкость диода, </w:t>
      </w:r>
      <w:proofErr w:type="spellStart"/>
      <w:r w:rsidRPr="00811D5D">
        <w:t>Свх</w:t>
      </w:r>
      <w:proofErr w:type="spellEnd"/>
      <w:r>
        <w:rPr>
          <w:sz w:val="28"/>
          <w:szCs w:val="28"/>
        </w:rPr>
        <w:t xml:space="preserve"> – входная емкость транзистора </w:t>
      </w:r>
      <w:r w:rsidRPr="00811D5D">
        <w:rPr>
          <w:lang w:val="en-US"/>
        </w:rPr>
        <w:t>V</w:t>
      </w:r>
      <w:r w:rsidRPr="00811D5D">
        <w:t>2</w:t>
      </w:r>
      <w:r>
        <w:rPr>
          <w:sz w:val="28"/>
          <w:szCs w:val="28"/>
        </w:rPr>
        <w:t xml:space="preserve"> </w:t>
      </w:r>
      <w:r w:rsidRPr="007B354B">
        <w:rPr>
          <w:sz w:val="28"/>
          <w:szCs w:val="28"/>
        </w:rPr>
        <w:t>,</w:t>
      </w:r>
      <w:r w:rsidRPr="00814C55">
        <w:rPr>
          <w:sz w:val="28"/>
          <w:szCs w:val="28"/>
        </w:rPr>
        <w:t xml:space="preserve"> </w:t>
      </w:r>
      <w:proofErr w:type="spellStart"/>
      <w:r w:rsidRPr="00811D5D">
        <w:t>Свх</w:t>
      </w:r>
      <w:proofErr w:type="spellEnd"/>
      <w:r w:rsidRPr="00811D5D">
        <w:t xml:space="preserve"> = </w:t>
      </w:r>
      <w:proofErr w:type="spellStart"/>
      <w:r w:rsidRPr="00811D5D">
        <w:t>С</w:t>
      </w:r>
      <w:r w:rsidRPr="00811D5D">
        <w:rPr>
          <w:sz w:val="32"/>
          <w:szCs w:val="32"/>
          <w:vertAlign w:val="subscript"/>
        </w:rPr>
        <w:t>зи</w:t>
      </w:r>
      <w:proofErr w:type="spellEnd"/>
      <w:r>
        <w:rPr>
          <w:sz w:val="28"/>
          <w:szCs w:val="28"/>
        </w:rPr>
        <w:t xml:space="preserve"> + </w:t>
      </w:r>
      <w:r w:rsidRPr="00811D5D">
        <w:t>(S·</w:t>
      </w:r>
      <w:r w:rsidRPr="00811D5D">
        <w:rPr>
          <w:lang w:val="en-US"/>
        </w:rPr>
        <w:t>R</w:t>
      </w:r>
      <w:r w:rsidRPr="00811D5D">
        <w:t>5+1)·</w:t>
      </w:r>
      <w:r w:rsidRPr="00811D5D">
        <w:rPr>
          <w:lang w:val="en-US"/>
        </w:rPr>
        <w:t>C</w:t>
      </w:r>
      <w:proofErr w:type="spellStart"/>
      <w:r w:rsidRPr="00811D5D">
        <w:rPr>
          <w:sz w:val="32"/>
          <w:szCs w:val="32"/>
          <w:vertAlign w:val="subscript"/>
        </w:rPr>
        <w:t>зс</w:t>
      </w:r>
      <w:proofErr w:type="spellEnd"/>
      <w:r w:rsidRPr="00327E29">
        <w:rPr>
          <w:sz w:val="40"/>
          <w:szCs w:val="40"/>
        </w:rPr>
        <w:t>,</w:t>
      </w:r>
      <w:r w:rsidRPr="00327E29">
        <w:rPr>
          <w:sz w:val="28"/>
          <w:szCs w:val="28"/>
        </w:rPr>
        <w:t xml:space="preserve"> </w:t>
      </w:r>
      <w:r w:rsidRPr="00811D5D">
        <w:t>См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ем</w:t>
      </w:r>
      <w:proofErr w:type="gramEnd"/>
      <w:r>
        <w:rPr>
          <w:sz w:val="28"/>
          <w:szCs w:val="28"/>
        </w:rPr>
        <w:t>кость монтажа</w:t>
      </w:r>
      <w:r w:rsidRPr="00100461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заключить, что необходимо взять </w:t>
      </w:r>
      <w:r>
        <w:rPr>
          <w:sz w:val="28"/>
          <w:szCs w:val="28"/>
        </w:rPr>
        <w:lastRenderedPageBreak/>
        <w:t>R4≤1/(2π</w:t>
      </w:r>
      <w:proofErr w:type="gramStart"/>
      <w:r>
        <w:rPr>
          <w:sz w:val="32"/>
          <w:szCs w:val="32"/>
          <w:lang w:val="en-US"/>
        </w:rPr>
        <w:t>f</w:t>
      </w:r>
      <w:r>
        <w:t>в</w:t>
      </w:r>
      <w:proofErr w:type="gramEnd"/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65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66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 xml:space="preserve">·С). После этого определяем  ток  делителя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Д2</w:t>
      </w:r>
      <w:r>
        <w:rPr>
          <w:sz w:val="28"/>
          <w:szCs w:val="28"/>
        </w:rPr>
        <w:t>=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100461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100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сопротивление   резистора  </w:t>
      </w:r>
      <w:r>
        <w:rPr>
          <w:sz w:val="28"/>
          <w:szCs w:val="28"/>
          <w:lang w:val="en-US"/>
        </w:rPr>
        <w:t>R</w:t>
      </w:r>
      <w:r w:rsidRPr="00100461">
        <w:rPr>
          <w:sz w:val="28"/>
          <w:szCs w:val="28"/>
        </w:rPr>
        <w:t>3=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</w:t>
      </w:r>
      <w:r>
        <w:rPr>
          <w:sz w:val="20"/>
          <w:szCs w:val="20"/>
        </w:rPr>
        <w:t>0</w:t>
      </w:r>
      <w:r w:rsidRPr="00814C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4C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)/I</w:t>
      </w:r>
      <w:r>
        <w:rPr>
          <w:sz w:val="28"/>
          <w:szCs w:val="28"/>
          <w:vertAlign w:val="subscript"/>
        </w:rPr>
        <w:t>Д2</w:t>
      </w:r>
      <w:r>
        <w:rPr>
          <w:sz w:val="28"/>
          <w:szCs w:val="28"/>
        </w:rPr>
        <w:t>.</w:t>
      </w:r>
    </w:p>
    <w:p w:rsidR="00560C92" w:rsidRPr="00100461" w:rsidRDefault="00560C92" w:rsidP="00560C92">
      <w:pPr>
        <w:tabs>
          <w:tab w:val="left" w:pos="375"/>
          <w:tab w:val="left" w:pos="3120"/>
        </w:tabs>
        <w:jc w:val="both"/>
        <w:rPr>
          <w:sz w:val="28"/>
          <w:szCs w:val="28"/>
        </w:rPr>
      </w:pPr>
    </w:p>
    <w:p w:rsidR="00560C92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</w:p>
    <w:p w:rsidR="00560C92" w:rsidRPr="00811D5D" w:rsidRDefault="00560C92" w:rsidP="00560C92">
      <w:pPr>
        <w:tabs>
          <w:tab w:val="left" w:pos="3210"/>
        </w:tabs>
        <w:jc w:val="both"/>
        <w:rPr>
          <w:color w:val="C00000"/>
          <w:sz w:val="28"/>
          <w:szCs w:val="28"/>
        </w:rPr>
      </w:pPr>
      <w:r w:rsidRPr="00811D5D">
        <w:rPr>
          <w:color w:val="C00000"/>
          <w:sz w:val="28"/>
          <w:szCs w:val="28"/>
        </w:rPr>
        <w:t xml:space="preserve">3.1.3   Расчет по постоянному току каскадов на биполярных транзисторах </w:t>
      </w:r>
    </w:p>
    <w:p w:rsidR="00560C92" w:rsidRPr="00811D5D" w:rsidRDefault="00560C92" w:rsidP="00560C92">
      <w:pPr>
        <w:tabs>
          <w:tab w:val="left" w:pos="3210"/>
        </w:tabs>
        <w:jc w:val="both"/>
        <w:rPr>
          <w:color w:val="C00000"/>
          <w:sz w:val="28"/>
          <w:szCs w:val="28"/>
        </w:rPr>
      </w:pPr>
      <w:r w:rsidRPr="00811D5D">
        <w:rPr>
          <w:color w:val="C00000"/>
          <w:sz w:val="28"/>
          <w:szCs w:val="28"/>
        </w:rPr>
        <w:t xml:space="preserve">          </w:t>
      </w:r>
      <w:r w:rsidRPr="00811D5D">
        <w:rPr>
          <w:color w:val="C00000"/>
          <w:sz w:val="28"/>
          <w:szCs w:val="28"/>
          <w:lang w:val="en-US"/>
        </w:rPr>
        <w:t>V</w:t>
      </w:r>
      <w:r w:rsidRPr="00811D5D">
        <w:rPr>
          <w:color w:val="C00000"/>
          <w:sz w:val="28"/>
          <w:szCs w:val="28"/>
        </w:rPr>
        <w:t xml:space="preserve">3, </w:t>
      </w:r>
      <w:r w:rsidRPr="00811D5D">
        <w:rPr>
          <w:color w:val="C00000"/>
          <w:sz w:val="28"/>
          <w:szCs w:val="28"/>
          <w:lang w:val="en-US"/>
        </w:rPr>
        <w:t>V</w:t>
      </w:r>
      <w:r w:rsidRPr="00811D5D">
        <w:rPr>
          <w:color w:val="C00000"/>
          <w:sz w:val="28"/>
          <w:szCs w:val="28"/>
        </w:rPr>
        <w:t>4 (рис.6)</w:t>
      </w:r>
    </w:p>
    <w:p w:rsidR="00560C92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Биполярные транзисторы КТ382А  имеют следующие  параметры: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-транзистор биполярный кремниевый;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</w:rPr>
        <w:t>э=0.6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минимальный </w:t>
      </w:r>
      <w:r w:rsidRPr="00704383">
        <w:rPr>
          <w:rFonts w:ascii="Arial" w:hAnsi="Arial" w:cs="Arial"/>
          <w:sz w:val="28"/>
          <w:szCs w:val="28"/>
          <w:lang w:val="en-US"/>
        </w:rPr>
        <w:t>h</w:t>
      </w:r>
      <w:r w:rsidRPr="00704383">
        <w:rPr>
          <w:rFonts w:ascii="Arial" w:hAnsi="Arial" w:cs="Arial"/>
          <w:sz w:val="28"/>
          <w:szCs w:val="28"/>
          <w:vertAlign w:val="subscript"/>
        </w:rPr>
        <w:t xml:space="preserve">21 </w:t>
      </w:r>
      <w:r w:rsidRPr="00704383">
        <w:rPr>
          <w:rFonts w:ascii="Arial" w:hAnsi="Arial" w:cs="Arial"/>
          <w:sz w:val="28"/>
          <w:szCs w:val="28"/>
          <w:vertAlign w:val="subscript"/>
          <w:lang w:val="en-US"/>
        </w:rPr>
        <w:t>min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максимальный </w:t>
      </w:r>
      <w:r w:rsidRPr="00704383">
        <w:rPr>
          <w:rFonts w:ascii="Arial" w:hAnsi="Arial" w:cs="Arial"/>
          <w:sz w:val="28"/>
          <w:szCs w:val="28"/>
          <w:lang w:val="en-US"/>
        </w:rPr>
        <w:t>h</w:t>
      </w:r>
      <w:r w:rsidRPr="00704383">
        <w:rPr>
          <w:rFonts w:ascii="Arial" w:hAnsi="Arial" w:cs="Arial"/>
          <w:sz w:val="28"/>
          <w:szCs w:val="28"/>
          <w:vertAlign w:val="subscript"/>
        </w:rPr>
        <w:t>21</w:t>
      </w:r>
      <w:r w:rsidRPr="00704383">
        <w:rPr>
          <w:rFonts w:ascii="Arial" w:hAnsi="Arial" w:cs="Arial"/>
          <w:sz w:val="28"/>
          <w:szCs w:val="28"/>
          <w:vertAlign w:val="subscript"/>
          <w:lang w:val="en-US"/>
        </w:rPr>
        <w:t>max</w:t>
      </w:r>
      <w:proofErr w:type="gramStart"/>
      <w:r w:rsidRPr="00704383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;</w:t>
      </w:r>
      <w:proofErr w:type="gramEnd"/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частота единичного усиления  </w:t>
      </w:r>
      <w:proofErr w:type="gramStart"/>
      <w:r>
        <w:rPr>
          <w:rFonts w:ascii="Arial" w:hAnsi="Arial" w:cs="Arial"/>
          <w:sz w:val="32"/>
          <w:szCs w:val="32"/>
          <w:lang w:val="en-US"/>
        </w:rPr>
        <w:t>f</w:t>
      </w:r>
      <w:proofErr w:type="gramEnd"/>
      <w:r>
        <w:rPr>
          <w:rFonts w:ascii="Arial" w:hAnsi="Arial" w:cs="Arial"/>
        </w:rPr>
        <w:t>т  (МГц);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-максимальный постоянный ток коллектора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rFonts w:ascii="Arial" w:hAnsi="Arial" w:cs="Arial"/>
        </w:rPr>
        <w:t xml:space="preserve">к </w:t>
      </w:r>
      <w:r w:rsidRPr="00811D5D">
        <w:rPr>
          <w:rFonts w:ascii="Arial" w:hAnsi="Arial" w:cs="Arial"/>
          <w:sz w:val="22"/>
          <w:szCs w:val="22"/>
          <w:lang w:val="en-US"/>
        </w:rPr>
        <w:t>max</w:t>
      </w:r>
      <w:r>
        <w:rPr>
          <w:rFonts w:ascii="Arial" w:hAnsi="Arial" w:cs="Arial"/>
        </w:rPr>
        <w:t xml:space="preserve">   (мА);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-максимальное напряжение коллектор-эмиттер </w:t>
      </w:r>
      <w:proofErr w:type="gramStart"/>
      <w:r>
        <w:rPr>
          <w:rFonts w:ascii="Arial" w:hAnsi="Arial" w:cs="Arial"/>
          <w:sz w:val="32"/>
          <w:szCs w:val="32"/>
          <w:lang w:val="en-US"/>
        </w:rPr>
        <w:t>u</w:t>
      </w:r>
      <w:proofErr w:type="spellStart"/>
      <w:proofErr w:type="gramEnd"/>
      <w:r>
        <w:rPr>
          <w:rFonts w:ascii="Arial" w:hAnsi="Arial" w:cs="Arial"/>
        </w:rPr>
        <w:t>кэ</w:t>
      </w:r>
      <w:proofErr w:type="spellEnd"/>
      <w:r>
        <w:rPr>
          <w:rFonts w:ascii="Arial" w:hAnsi="Arial" w:cs="Arial"/>
        </w:rPr>
        <w:t xml:space="preserve"> </w:t>
      </w:r>
      <w:r w:rsidRPr="00811D5D">
        <w:rPr>
          <w:rFonts w:ascii="Arial" w:hAnsi="Arial" w:cs="Arial"/>
          <w:sz w:val="22"/>
          <w:szCs w:val="22"/>
          <w:lang w:val="en-US"/>
        </w:rPr>
        <w:t>max</w:t>
      </w:r>
      <w:r>
        <w:rPr>
          <w:rFonts w:ascii="Arial" w:hAnsi="Arial" w:cs="Arial"/>
        </w:rPr>
        <w:t xml:space="preserve"> (В);</w:t>
      </w:r>
    </w:p>
    <w:p w:rsidR="00560C92" w:rsidRDefault="00560C92" w:rsidP="00560C92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постоянная</w:t>
      </w:r>
      <w:proofErr w:type="gramEnd"/>
      <w:r>
        <w:rPr>
          <w:rFonts w:ascii="Arial" w:hAnsi="Arial" w:cs="Arial"/>
        </w:rPr>
        <w:t xml:space="preserve"> времени цепи обратной связи   </w:t>
      </w:r>
      <w:r w:rsidRPr="00415600">
        <w:rPr>
          <w:sz w:val="32"/>
          <w:szCs w:val="32"/>
        </w:rPr>
        <w:t>τ</w:t>
      </w:r>
      <w:r w:rsidRPr="00415600">
        <w:rPr>
          <w:rFonts w:ascii="Arial" w:hAnsi="Arial" w:cs="Arial"/>
          <w:sz w:val="32"/>
          <w:szCs w:val="32"/>
          <w:vertAlign w:val="subscript"/>
        </w:rPr>
        <w:t>к</w:t>
      </w:r>
      <w:r>
        <w:rPr>
          <w:sz w:val="28"/>
          <w:szCs w:val="28"/>
        </w:rPr>
        <w:t xml:space="preserve"> (</w:t>
      </w:r>
      <w:proofErr w:type="spellStart"/>
      <w:r>
        <w:rPr>
          <w:rFonts w:ascii="Arial" w:hAnsi="Arial" w:cs="Arial"/>
        </w:rPr>
        <w:t>пс</w:t>
      </w:r>
      <w:proofErr w:type="spellEnd"/>
      <w:r>
        <w:rPr>
          <w:rFonts w:ascii="Arial" w:hAnsi="Arial" w:cs="Arial"/>
        </w:rPr>
        <w:t>);</w:t>
      </w:r>
      <w:r w:rsidRPr="00415600">
        <w:rPr>
          <w:sz w:val="28"/>
          <w:szCs w:val="28"/>
        </w:rPr>
        <w:t xml:space="preserve"> </w:t>
      </w:r>
    </w:p>
    <w:p w:rsidR="00560C92" w:rsidRDefault="00560C92" w:rsidP="00560C92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 xml:space="preserve">-ёмкость коллекторного перехода   </w:t>
      </w:r>
      <w:proofErr w:type="spellStart"/>
      <w:r>
        <w:rPr>
          <w:rFonts w:ascii="Arial" w:hAnsi="Arial" w:cs="Arial"/>
        </w:rPr>
        <w:t>Ск</w:t>
      </w:r>
      <w:proofErr w:type="spellEnd"/>
      <w:r>
        <w:rPr>
          <w:rFonts w:ascii="Arial" w:hAnsi="Arial" w:cs="Arial"/>
        </w:rPr>
        <w:t xml:space="preserve">  (пФ);</w:t>
      </w:r>
    </w:p>
    <w:p w:rsidR="00560C92" w:rsidRPr="005B1252" w:rsidRDefault="00560C92" w:rsidP="00560C92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-допустимая мощность рассеиваемая на коллекторе Р</w:t>
      </w:r>
      <w:r>
        <w:rPr>
          <w:rFonts w:ascii="Arial" w:hAnsi="Arial" w:cs="Arial"/>
          <w:vertAlign w:val="subscript"/>
        </w:rPr>
        <w:t xml:space="preserve">К  </w:t>
      </w:r>
      <w:proofErr w:type="gramStart"/>
      <w:r>
        <w:rPr>
          <w:rFonts w:ascii="Arial" w:hAnsi="Arial" w:cs="Arial"/>
          <w:vertAlign w:val="subscript"/>
        </w:rPr>
        <w:t>ДОП</w:t>
      </w:r>
      <w:proofErr w:type="gramEnd"/>
      <w:r w:rsidRPr="005B125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  <w:r>
        <w:rPr>
          <w:sz w:val="28"/>
          <w:szCs w:val="28"/>
        </w:rPr>
        <w:t>(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мВт).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5FBD" w:rsidRPr="00FA2D89">
        <w:rPr>
          <w:rFonts w:ascii="Arial" w:hAnsi="Arial" w:cs="Arial"/>
        </w:rPr>
        <w:pict>
          <v:shape id="_x0000_i1067" type="#_x0000_t75" style="width:188.35pt;height:172.8pt">
            <v:imagedata r:id="rId12" o:title="7 2 5 10"/>
          </v:shape>
        </w:pict>
      </w:r>
      <w:r>
        <w:rPr>
          <w:rFonts w:ascii="Arial" w:hAnsi="Arial" w:cs="Arial"/>
        </w:rPr>
        <w:t xml:space="preserve"> </w:t>
      </w:r>
    </w:p>
    <w:p w:rsidR="00560C92" w:rsidRPr="00720433" w:rsidRDefault="00560C92" w:rsidP="00560C92">
      <w:r w:rsidRPr="00720433">
        <w:t xml:space="preserve">               Рис.6.    Принципиальная схема каскадов на биполярных транзисторах по                          постоянному току</w:t>
      </w:r>
    </w:p>
    <w:p w:rsidR="00560C92" w:rsidRPr="00B207E2" w:rsidRDefault="00560C92" w:rsidP="00560C92">
      <w:pPr>
        <w:rPr>
          <w:rFonts w:ascii="Arial" w:hAnsi="Arial" w:cs="Arial"/>
        </w:rPr>
      </w:pPr>
    </w:p>
    <w:p w:rsidR="00560C92" w:rsidRPr="00632D7C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r w:rsidRPr="00632D7C">
        <w:rPr>
          <w:sz w:val="28"/>
          <w:szCs w:val="28"/>
        </w:rPr>
        <w:t xml:space="preserve">Для расчета сопротивлений резисторов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7,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8,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9,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10  и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11 необходимо выбрать  режимы работы транзисторов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 xml:space="preserve">3 и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>4.</w:t>
      </w:r>
    </w:p>
    <w:p w:rsidR="00560C92" w:rsidRPr="00632D7C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2D7C">
        <w:rPr>
          <w:sz w:val="28"/>
          <w:szCs w:val="28"/>
        </w:rPr>
        <w:t xml:space="preserve"> Выб</w:t>
      </w:r>
      <w:r>
        <w:rPr>
          <w:sz w:val="28"/>
          <w:szCs w:val="28"/>
        </w:rPr>
        <w:t>ерем ток покоя  транзистора</w: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  </w: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≤ </w:t>
      </w:r>
      <w:r w:rsidRPr="00632D7C">
        <w:rPr>
          <w:sz w:val="28"/>
          <w:szCs w:val="28"/>
          <w:lang w:val="en-US"/>
        </w:rPr>
        <w:t>I</w:t>
      </w:r>
      <w:proofErr w:type="gramStart"/>
      <w:r w:rsidRPr="00632D7C"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/2, более того, поскольку проектируется усилитель предварительного усиления, токи покоя биполярных транзисторов желательно выбирать в интервале  1…6  мА. </w:t>
      </w:r>
      <w:proofErr w:type="spellStart"/>
      <w:r>
        <w:rPr>
          <w:sz w:val="28"/>
          <w:szCs w:val="28"/>
        </w:rPr>
        <w:t>Учитывая</w:t>
      </w:r>
      <w:proofErr w:type="gramStart"/>
      <w:r w:rsidRPr="00811D5D">
        <w:rPr>
          <w:sz w:val="28"/>
          <w:szCs w:val="28"/>
        </w:rPr>
        <w:t>,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переменный коллекторный ток транзистора </w:t>
      </w:r>
      <w:r w:rsidRPr="00632D7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3 меньше</w:t>
      </w:r>
      <w:r w:rsidRPr="00217FC0">
        <w:rPr>
          <w:sz w:val="28"/>
          <w:szCs w:val="28"/>
        </w:rPr>
        <w:t>,</w:t>
      </w:r>
      <w:r>
        <w:rPr>
          <w:sz w:val="28"/>
          <w:szCs w:val="28"/>
        </w:rPr>
        <w:t xml:space="preserve"> чем переменный ток </w:t>
      </w:r>
      <w:proofErr w:type="spellStart"/>
      <w:r>
        <w:rPr>
          <w:sz w:val="28"/>
          <w:szCs w:val="28"/>
        </w:rPr>
        <w:t>колектора</w:t>
      </w:r>
      <w:proofErr w:type="spellEnd"/>
      <w:r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</w:t>
      </w:r>
      <w:r w:rsidRPr="00217FC0">
        <w:rPr>
          <w:sz w:val="28"/>
          <w:szCs w:val="28"/>
        </w:rPr>
        <w:t>,</w:t>
      </w:r>
      <w:r>
        <w:rPr>
          <w:sz w:val="28"/>
          <w:szCs w:val="28"/>
        </w:rPr>
        <w:t xml:space="preserve"> выбираем постоянный коллекторный ток </w:t>
      </w:r>
      <w:r w:rsidRPr="00632D7C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К3 </w:t>
      </w:r>
      <w:r>
        <w:rPr>
          <w:sz w:val="28"/>
          <w:szCs w:val="28"/>
        </w:rPr>
        <w:t xml:space="preserve">≤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К4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Установив  </w:t>
      </w:r>
      <w:r w:rsidRPr="00632D7C">
        <w:rPr>
          <w:sz w:val="28"/>
          <w:szCs w:val="28"/>
        </w:rPr>
        <w:t xml:space="preserve">напряжение коллектор-эмиттер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 xml:space="preserve">4 </w:t>
      </w:r>
      <w:r w:rsidRPr="006F4BA2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кэ,</w:t>
      </w:r>
      <w:r>
        <w:rPr>
          <w:sz w:val="20"/>
          <w:szCs w:val="20"/>
        </w:rPr>
        <w:t>4</w:t>
      </w:r>
      <w:r w:rsidRPr="00632D7C">
        <w:rPr>
          <w:sz w:val="28"/>
          <w:szCs w:val="28"/>
        </w:rPr>
        <w:t xml:space="preserve">= </w:t>
      </w:r>
      <w:r w:rsidRPr="00632D7C"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0</w:t>
      </w:r>
      <w:r w:rsidRPr="00632D7C">
        <w:rPr>
          <w:sz w:val="28"/>
          <w:szCs w:val="28"/>
        </w:rPr>
        <w:t xml:space="preserve">/2  и напряжение на эмиттере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 xml:space="preserve">4 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Э4</w:t>
      </w:r>
      <w:r w:rsidRPr="00632D7C">
        <w:rPr>
          <w:sz w:val="28"/>
          <w:szCs w:val="28"/>
        </w:rPr>
        <w:t xml:space="preserve">=0.1 </w:t>
      </w:r>
      <w:r w:rsidRPr="00632D7C">
        <w:rPr>
          <w:sz w:val="28"/>
          <w:szCs w:val="28"/>
          <w:lang w:val="en-US"/>
        </w:rPr>
        <w:t>E</w:t>
      </w:r>
      <w:r w:rsidRPr="00124AF7">
        <w:rPr>
          <w:sz w:val="28"/>
          <w:szCs w:val="28"/>
          <w:vertAlign w:val="subscript"/>
        </w:rPr>
        <w:t>0</w:t>
      </w:r>
      <w:r w:rsidRPr="00632D7C">
        <w:rPr>
          <w:sz w:val="28"/>
          <w:szCs w:val="28"/>
        </w:rPr>
        <w:t xml:space="preserve">,  можно определить напряжение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Б4</w:t>
      </w:r>
      <w:r w:rsidRPr="00632D7C">
        <w:rPr>
          <w:sz w:val="28"/>
          <w:szCs w:val="28"/>
        </w:rPr>
        <w:t>=</w:t>
      </w:r>
      <w:r w:rsidRPr="006F4BA2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</w:t>
      </w:r>
      <w:r w:rsidRPr="006F4BA2">
        <w:rPr>
          <w:sz w:val="28"/>
          <w:szCs w:val="28"/>
          <w:vertAlign w:val="subscript"/>
        </w:rPr>
        <w:t>3</w:t>
      </w:r>
      <w:r w:rsidRPr="00632D7C">
        <w:rPr>
          <w:sz w:val="28"/>
          <w:szCs w:val="28"/>
        </w:rPr>
        <w:t xml:space="preserve"> =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Э4</w:t>
      </w:r>
      <w:r w:rsidRPr="00632D7C">
        <w:rPr>
          <w:sz w:val="28"/>
          <w:szCs w:val="28"/>
        </w:rPr>
        <w:t>+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БЭ,</w:t>
      </w:r>
      <w:r w:rsidRPr="00632D7C">
        <w:rPr>
          <w:sz w:val="28"/>
          <w:szCs w:val="28"/>
        </w:rPr>
        <w:t xml:space="preserve">  где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БЭ</w:t>
      </w:r>
      <w:r>
        <w:rPr>
          <w:sz w:val="28"/>
          <w:szCs w:val="28"/>
        </w:rPr>
        <w:t>=0.7</w:t>
      </w:r>
      <w:proofErr w:type="gramStart"/>
      <w:r w:rsidRPr="00632D7C">
        <w:rPr>
          <w:sz w:val="28"/>
          <w:szCs w:val="28"/>
        </w:rPr>
        <w:t xml:space="preserve"> В</w:t>
      </w:r>
      <w:proofErr w:type="gramEnd"/>
      <w:r w:rsidRPr="00632D7C">
        <w:rPr>
          <w:sz w:val="28"/>
          <w:szCs w:val="28"/>
        </w:rPr>
        <w:t xml:space="preserve">  для кремниевых транзисторов.     Напряжение на базе 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 xml:space="preserve">3 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Б3=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Э3</w:t>
      </w:r>
      <w:r w:rsidRPr="00632D7C">
        <w:rPr>
          <w:sz w:val="28"/>
          <w:szCs w:val="28"/>
        </w:rPr>
        <w:t>+</w:t>
      </w:r>
      <w:proofErr w:type="gramStart"/>
      <w:r w:rsidRPr="00632D7C">
        <w:rPr>
          <w:sz w:val="28"/>
          <w:szCs w:val="28"/>
          <w:lang w:val="en-US"/>
        </w:rPr>
        <w:t>U</w:t>
      </w:r>
      <w:proofErr w:type="gramEnd"/>
      <w:r w:rsidRPr="00632D7C">
        <w:rPr>
          <w:sz w:val="28"/>
          <w:szCs w:val="28"/>
          <w:vertAlign w:val="subscript"/>
        </w:rPr>
        <w:t>БЭ</w:t>
      </w:r>
      <w:r w:rsidRPr="00632D7C">
        <w:rPr>
          <w:sz w:val="28"/>
          <w:szCs w:val="28"/>
        </w:rPr>
        <w:t xml:space="preserve">.  Напряжение на коллекторе </w:t>
      </w:r>
      <w:r w:rsidRPr="00632D7C">
        <w:rPr>
          <w:sz w:val="28"/>
          <w:szCs w:val="28"/>
          <w:lang w:val="en-US"/>
        </w:rPr>
        <w:t>V</w:t>
      </w:r>
      <w:r w:rsidRPr="00632D7C">
        <w:rPr>
          <w:sz w:val="28"/>
          <w:szCs w:val="28"/>
        </w:rPr>
        <w:t xml:space="preserve">4 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К4</w:t>
      </w:r>
      <w:r w:rsidRPr="00632D7C">
        <w:rPr>
          <w:sz w:val="28"/>
          <w:szCs w:val="28"/>
        </w:rPr>
        <w:t>=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Э4+</w:t>
      </w:r>
      <w:proofErr w:type="gramStart"/>
      <w:r w:rsidRPr="00632D7C">
        <w:rPr>
          <w:sz w:val="28"/>
          <w:szCs w:val="28"/>
          <w:lang w:val="en-US"/>
        </w:rPr>
        <w:t>U</w:t>
      </w:r>
      <w:proofErr w:type="gramEnd"/>
      <w:r w:rsidRPr="00632D7C">
        <w:rPr>
          <w:sz w:val="28"/>
          <w:szCs w:val="28"/>
          <w:vertAlign w:val="subscript"/>
        </w:rPr>
        <w:t>КЭ,4</w:t>
      </w:r>
      <w:r w:rsidRPr="00632D7C">
        <w:rPr>
          <w:sz w:val="28"/>
          <w:szCs w:val="28"/>
        </w:rPr>
        <w:t xml:space="preserve">.  </w:t>
      </w:r>
    </w:p>
    <w:p w:rsidR="00560C92" w:rsidRPr="00632D7C" w:rsidRDefault="00560C92" w:rsidP="00560C92">
      <w:pPr>
        <w:rPr>
          <w:sz w:val="28"/>
          <w:szCs w:val="28"/>
        </w:rPr>
      </w:pPr>
      <w:r w:rsidRPr="00632D7C">
        <w:rPr>
          <w:sz w:val="28"/>
          <w:szCs w:val="28"/>
        </w:rPr>
        <w:t xml:space="preserve"> </w:t>
      </w:r>
      <w:r w:rsidRPr="006F4BA2">
        <w:rPr>
          <w:sz w:val="28"/>
          <w:szCs w:val="28"/>
        </w:rPr>
        <w:t xml:space="preserve">    </w:t>
      </w:r>
      <w:r w:rsidRPr="00632D7C">
        <w:rPr>
          <w:sz w:val="28"/>
          <w:szCs w:val="28"/>
        </w:rPr>
        <w:t xml:space="preserve">Теперь можно вычислить  сопротивления резисторов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9,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10  и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>11:</w:t>
      </w:r>
    </w:p>
    <w:p w:rsidR="00560C92" w:rsidRPr="00782464" w:rsidRDefault="00560C92" w:rsidP="00560C92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R</w:t>
      </w:r>
      <w:r w:rsidRPr="006F4BA2">
        <w:rPr>
          <w:sz w:val="28"/>
          <w:szCs w:val="28"/>
        </w:rPr>
        <w:t xml:space="preserve">9=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Э3</w:t>
      </w:r>
      <w:r w:rsidRPr="006F4BA2">
        <w:rPr>
          <w:sz w:val="28"/>
          <w:szCs w:val="28"/>
        </w:rPr>
        <w:t xml:space="preserve">/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Э</w:t>
      </w:r>
      <w:r w:rsidRPr="006F4BA2">
        <w:rPr>
          <w:sz w:val="28"/>
          <w:szCs w:val="28"/>
          <w:vertAlign w:val="subscript"/>
        </w:rPr>
        <w:t>3</w:t>
      </w:r>
      <w:r w:rsidRPr="006F4BA2">
        <w:rPr>
          <w:sz w:val="28"/>
          <w:szCs w:val="28"/>
        </w:rPr>
        <w:t>,</w:t>
      </w:r>
      <w:r w:rsidRPr="00632D7C">
        <w:rPr>
          <w:sz w:val="28"/>
          <w:szCs w:val="28"/>
        </w:rPr>
        <w:t xml:space="preserve">  </w:t>
      </w:r>
      <w:r w:rsidRPr="006F4B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6F4BA2">
        <w:rPr>
          <w:sz w:val="28"/>
          <w:szCs w:val="28"/>
        </w:rPr>
        <w:t>10=</w:t>
      </w:r>
      <w:r w:rsidRPr="00632D7C">
        <w:rPr>
          <w:sz w:val="28"/>
          <w:szCs w:val="28"/>
        </w:rPr>
        <w:t xml:space="preserve"> </w:t>
      </w:r>
      <w:r w:rsidRPr="006F4BA2">
        <w:rPr>
          <w:sz w:val="28"/>
          <w:szCs w:val="28"/>
        </w:rPr>
        <w:t>(</w:t>
      </w:r>
      <w:r w:rsidRPr="00632D7C">
        <w:rPr>
          <w:sz w:val="28"/>
          <w:szCs w:val="28"/>
          <w:lang w:val="en-US"/>
        </w:rPr>
        <w:t>E</w:t>
      </w:r>
      <w:r w:rsidRPr="006F4BA2">
        <w:rPr>
          <w:sz w:val="20"/>
          <w:szCs w:val="20"/>
        </w:rPr>
        <w:t>0</w:t>
      </w:r>
      <w:r w:rsidRPr="006F4BA2">
        <w:rPr>
          <w:sz w:val="28"/>
          <w:szCs w:val="28"/>
        </w:rPr>
        <w:t xml:space="preserve">-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К4</w:t>
      </w:r>
      <w:r w:rsidRPr="006F4BA2">
        <w:rPr>
          <w:sz w:val="28"/>
          <w:szCs w:val="28"/>
        </w:rPr>
        <w:t xml:space="preserve">)/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К4</w:t>
      </w:r>
      <w:r>
        <w:rPr>
          <w:sz w:val="28"/>
          <w:szCs w:val="28"/>
        </w:rPr>
        <w:t xml:space="preserve">, </w:t>
      </w:r>
      <w:r w:rsidRPr="00782464">
        <w:rPr>
          <w:sz w:val="28"/>
          <w:szCs w:val="28"/>
        </w:rPr>
        <w:t xml:space="preserve"> </w:t>
      </w:r>
      <w:r w:rsidRPr="006F4B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6F4BA2">
        <w:rPr>
          <w:sz w:val="28"/>
          <w:szCs w:val="28"/>
        </w:rPr>
        <w:t>11=</w: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Э4</w:t>
      </w:r>
      <w:r w:rsidRPr="006F4BA2">
        <w:rPr>
          <w:sz w:val="28"/>
          <w:szCs w:val="28"/>
        </w:rPr>
        <w:t>/</w:t>
      </w:r>
      <w:r w:rsidRPr="006F4BA2">
        <w:rPr>
          <w:sz w:val="28"/>
          <w:szCs w:val="28"/>
          <w:vertAlign w:val="subscript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Э</w:t>
      </w:r>
      <w:r w:rsidRPr="006F4BA2">
        <w:rPr>
          <w:sz w:val="28"/>
          <w:szCs w:val="28"/>
          <w:vertAlign w:val="subscript"/>
        </w:rPr>
        <w:t>4</w:t>
      </w:r>
      <w:r w:rsidRPr="00782464">
        <w:rPr>
          <w:sz w:val="28"/>
          <w:szCs w:val="28"/>
        </w:rPr>
        <w:t>,</w:t>
      </w:r>
      <w:r w:rsidRPr="0063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2464">
        <w:rPr>
          <w:sz w:val="28"/>
          <w:szCs w:val="28"/>
        </w:rPr>
        <w:t xml:space="preserve"> </w:t>
      </w:r>
      <w:r w:rsidRPr="00632D7C">
        <w:rPr>
          <w:sz w:val="28"/>
          <w:szCs w:val="28"/>
        </w:rPr>
        <w:t>где</w:t>
      </w:r>
      <w:r w:rsidRPr="006F4BA2">
        <w:rPr>
          <w:sz w:val="28"/>
          <w:szCs w:val="28"/>
        </w:rPr>
        <w:t xml:space="preserve">  </w:t>
      </w:r>
      <w:r w:rsidRPr="00782464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Э</w:t>
      </w:r>
      <w:r w:rsidRPr="006F4BA2">
        <w:rPr>
          <w:sz w:val="28"/>
          <w:szCs w:val="28"/>
          <w:vertAlign w:val="subscript"/>
        </w:rPr>
        <w:t>3</w:t>
      </w:r>
      <w:r w:rsidRPr="006F4BA2">
        <w:rPr>
          <w:sz w:val="28"/>
          <w:szCs w:val="28"/>
        </w:rPr>
        <w:t>=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</w:t>
      </w:r>
      <w:r w:rsidRPr="006F4BA2">
        <w:rPr>
          <w:sz w:val="28"/>
          <w:szCs w:val="28"/>
          <w:vertAlign w:val="subscript"/>
        </w:rPr>
        <w:t>3</w:t>
      </w:r>
      <w:r w:rsidRPr="006F4BA2">
        <w:rPr>
          <w:sz w:val="28"/>
          <w:szCs w:val="28"/>
        </w:rPr>
        <w:t>+</w:t>
      </w:r>
      <w:r w:rsidRPr="00782464">
        <w:rPr>
          <w:sz w:val="28"/>
          <w:szCs w:val="28"/>
        </w:rPr>
        <w:t xml:space="preserve"> </w:t>
      </w:r>
      <w:proofErr w:type="gramStart"/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</w:t>
      </w:r>
      <w:r w:rsidRPr="006F4BA2">
        <w:rPr>
          <w:sz w:val="28"/>
          <w:szCs w:val="28"/>
          <w:vertAlign w:val="subscript"/>
        </w:rPr>
        <w:t xml:space="preserve">3 </w:t>
      </w:r>
      <w:r w:rsidRPr="00782464">
        <w:rPr>
          <w:sz w:val="28"/>
          <w:szCs w:val="28"/>
        </w:rPr>
        <w:t>,</w:t>
      </w:r>
      <w:proofErr w:type="gramEnd"/>
      <w:r w:rsidRPr="006F4BA2">
        <w:rPr>
          <w:sz w:val="28"/>
          <w:szCs w:val="28"/>
          <w:vertAlign w:val="subscript"/>
        </w:rPr>
        <w:t xml:space="preserve">   </w:t>
      </w:r>
      <w:r w:rsidRPr="00632D7C">
        <w:rPr>
          <w:sz w:val="28"/>
          <w:szCs w:val="28"/>
          <w:lang w:val="en-US"/>
        </w:rPr>
        <w:t>I</w:t>
      </w:r>
      <w:r w:rsidRPr="006F4BA2">
        <w:rPr>
          <w:sz w:val="28"/>
          <w:szCs w:val="28"/>
        </w:rPr>
        <w:t xml:space="preserve"> </w:t>
      </w:r>
      <w:r w:rsidRPr="00632D7C">
        <w:rPr>
          <w:sz w:val="28"/>
          <w:szCs w:val="28"/>
          <w:vertAlign w:val="subscript"/>
        </w:rPr>
        <w:t>Э</w:t>
      </w:r>
      <w:r w:rsidRPr="006F4BA2">
        <w:rPr>
          <w:sz w:val="28"/>
          <w:szCs w:val="28"/>
          <w:vertAlign w:val="subscript"/>
        </w:rPr>
        <w:t>4</w:t>
      </w:r>
      <w:r w:rsidRPr="006F4BA2">
        <w:rPr>
          <w:sz w:val="28"/>
          <w:szCs w:val="28"/>
        </w:rPr>
        <w:t xml:space="preserve">=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</w:t>
      </w:r>
      <w:r w:rsidRPr="006F4BA2">
        <w:rPr>
          <w:sz w:val="28"/>
          <w:szCs w:val="28"/>
          <w:vertAlign w:val="subscript"/>
        </w:rPr>
        <w:t>4</w:t>
      </w:r>
      <w:r w:rsidRPr="006F4BA2">
        <w:rPr>
          <w:sz w:val="28"/>
          <w:szCs w:val="28"/>
        </w:rPr>
        <w:t xml:space="preserve">+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</w:t>
      </w:r>
      <w:r w:rsidRPr="006F4BA2">
        <w:rPr>
          <w:sz w:val="28"/>
          <w:szCs w:val="28"/>
          <w:vertAlign w:val="subscript"/>
        </w:rPr>
        <w:t>4</w:t>
      </w:r>
      <w:r w:rsidRPr="006F4BA2">
        <w:rPr>
          <w:sz w:val="28"/>
          <w:szCs w:val="28"/>
        </w:rPr>
        <w:t>.</w:t>
      </w:r>
    </w:p>
    <w:p w:rsidR="00560C92" w:rsidRPr="00782464" w:rsidRDefault="00560C92" w:rsidP="00560C92">
      <w:pPr>
        <w:rPr>
          <w:sz w:val="28"/>
          <w:szCs w:val="28"/>
        </w:rPr>
      </w:pPr>
    </w:p>
    <w:p w:rsidR="00560C92" w:rsidRPr="00632D7C" w:rsidRDefault="00560C92" w:rsidP="00560C92">
      <w:pPr>
        <w:rPr>
          <w:sz w:val="28"/>
          <w:szCs w:val="28"/>
        </w:rPr>
      </w:pPr>
      <w:r w:rsidRPr="00632D7C">
        <w:rPr>
          <w:sz w:val="28"/>
          <w:szCs w:val="28"/>
        </w:rPr>
        <w:t xml:space="preserve">   Для вычисления токов базы 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 xml:space="preserve">Б3 </w:t>
      </w:r>
      <w:r w:rsidRPr="00704383">
        <w:rPr>
          <w:sz w:val="28"/>
          <w:szCs w:val="28"/>
          <w:vertAlign w:val="subscript"/>
        </w:rPr>
        <w:t xml:space="preserve"> </w:t>
      </w:r>
      <w:r w:rsidRPr="00632D7C">
        <w:rPr>
          <w:sz w:val="28"/>
          <w:szCs w:val="28"/>
        </w:rPr>
        <w:t xml:space="preserve">и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Б4</w:t>
      </w:r>
      <w:r w:rsidRPr="00632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дальнейших расчетов коэффициенты передачи по току </w:t>
      </w:r>
      <w:r w:rsidRPr="00704383">
        <w:rPr>
          <w:sz w:val="28"/>
          <w:szCs w:val="28"/>
        </w:rPr>
        <w:t xml:space="preserve">   </w:t>
      </w:r>
      <w:r w:rsidRPr="00632D7C">
        <w:rPr>
          <w:sz w:val="28"/>
          <w:szCs w:val="28"/>
          <w:lang w:val="en-US"/>
        </w:rPr>
        <w:t>h</w:t>
      </w:r>
      <w:r w:rsidRPr="00632D7C">
        <w:rPr>
          <w:sz w:val="28"/>
          <w:szCs w:val="28"/>
          <w:vertAlign w:val="subscript"/>
        </w:rPr>
        <w:t>21</w:t>
      </w:r>
      <w:r w:rsidRPr="0086197F">
        <w:rPr>
          <w:sz w:val="28"/>
          <w:szCs w:val="28"/>
          <w:vertAlign w:val="subscript"/>
        </w:rPr>
        <w:t xml:space="preserve">,3 </w:t>
      </w:r>
      <w:r w:rsidRPr="00704383">
        <w:rPr>
          <w:sz w:val="28"/>
          <w:szCs w:val="28"/>
          <w:vertAlign w:val="subscript"/>
        </w:rPr>
        <w:t xml:space="preserve"> </w:t>
      </w:r>
      <w:r w:rsidRPr="0086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 w:rsidRPr="00632D7C">
        <w:rPr>
          <w:sz w:val="28"/>
          <w:szCs w:val="28"/>
          <w:lang w:val="en-US"/>
        </w:rPr>
        <w:t>h</w:t>
      </w:r>
      <w:r w:rsidRPr="00632D7C"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</w:rPr>
        <w:t>,4</w:t>
      </w:r>
      <w:r w:rsidRPr="0086197F">
        <w:rPr>
          <w:sz w:val="28"/>
          <w:szCs w:val="28"/>
          <w:vertAlign w:val="subscript"/>
        </w:rPr>
        <w:t xml:space="preserve"> </w:t>
      </w:r>
      <w:r w:rsidRPr="0086197F">
        <w:rPr>
          <w:sz w:val="28"/>
          <w:szCs w:val="28"/>
        </w:rPr>
        <w:t xml:space="preserve"> </w:t>
      </w:r>
      <w:r w:rsidRPr="00632D7C">
        <w:rPr>
          <w:sz w:val="28"/>
          <w:szCs w:val="28"/>
        </w:rPr>
        <w:t xml:space="preserve">определим  </w:t>
      </w:r>
      <w:r>
        <w:rPr>
          <w:sz w:val="28"/>
          <w:szCs w:val="28"/>
        </w:rPr>
        <w:t xml:space="preserve">с учетом их крайних значений    </w:t>
      </w:r>
      <w:r w:rsidR="00C25FBD">
        <w:pict>
          <v:shape id="_x0000_i1068" type="#_x0000_t75" style="width:130.2pt;height:19.6pt">
            <v:imagedata r:id="rId13" o:title="16 0"/>
          </v:shape>
        </w:pict>
      </w:r>
      <w:r>
        <w:rPr>
          <w:sz w:val="28"/>
          <w:szCs w:val="28"/>
        </w:rPr>
        <w:t>.</w:t>
      </w:r>
      <w:r w:rsidRPr="00632D7C">
        <w:rPr>
          <w:sz w:val="28"/>
          <w:szCs w:val="28"/>
        </w:rPr>
        <w:t xml:space="preserve">  Тогда</w:t>
      </w:r>
      <w:r>
        <w:rPr>
          <w:sz w:val="28"/>
          <w:szCs w:val="28"/>
        </w:rPr>
        <w:t xml:space="preserve">  </w: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Б3</w:t>
      </w:r>
      <w:r w:rsidRPr="00632D7C">
        <w:rPr>
          <w:sz w:val="28"/>
          <w:szCs w:val="28"/>
        </w:rPr>
        <w:t xml:space="preserve">=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К3</w:t>
      </w:r>
      <w:r w:rsidRPr="00632D7C">
        <w:rPr>
          <w:sz w:val="28"/>
          <w:szCs w:val="28"/>
        </w:rPr>
        <w:t xml:space="preserve">/ </w:t>
      </w:r>
      <w:r w:rsidRPr="00632D7C">
        <w:rPr>
          <w:sz w:val="28"/>
          <w:szCs w:val="28"/>
          <w:lang w:val="en-US"/>
        </w:rPr>
        <w:t>h</w:t>
      </w:r>
      <w:r w:rsidRPr="00632D7C">
        <w:rPr>
          <w:sz w:val="28"/>
          <w:szCs w:val="28"/>
          <w:vertAlign w:val="subscript"/>
        </w:rPr>
        <w:t>21</w:t>
      </w:r>
      <w:r w:rsidRPr="00632D7C">
        <w:rPr>
          <w:sz w:val="28"/>
          <w:szCs w:val="28"/>
        </w:rPr>
        <w:t xml:space="preserve"> , 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Б4</w:t>
      </w:r>
      <w:r w:rsidRPr="00632D7C">
        <w:rPr>
          <w:sz w:val="28"/>
          <w:szCs w:val="28"/>
        </w:rPr>
        <w:t xml:space="preserve"> =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 xml:space="preserve"> К</w:t>
      </w:r>
      <w:proofErr w:type="gramStart"/>
      <w:r w:rsidRPr="00632D7C">
        <w:rPr>
          <w:sz w:val="28"/>
          <w:szCs w:val="28"/>
          <w:vertAlign w:val="subscript"/>
        </w:rPr>
        <w:t>4</w:t>
      </w:r>
      <w:proofErr w:type="gramEnd"/>
      <w:r w:rsidRPr="00632D7C">
        <w:rPr>
          <w:sz w:val="28"/>
          <w:szCs w:val="28"/>
        </w:rPr>
        <w:t xml:space="preserve">/ </w:t>
      </w:r>
      <w:r w:rsidRPr="00632D7C">
        <w:rPr>
          <w:sz w:val="28"/>
          <w:szCs w:val="28"/>
          <w:lang w:val="en-US"/>
        </w:rPr>
        <w:t>h</w:t>
      </w:r>
      <w:r w:rsidRPr="00632D7C">
        <w:rPr>
          <w:sz w:val="28"/>
          <w:szCs w:val="28"/>
          <w:vertAlign w:val="subscript"/>
        </w:rPr>
        <w:t>21</w:t>
      </w:r>
      <w:r w:rsidRPr="00632D7C">
        <w:rPr>
          <w:sz w:val="28"/>
          <w:szCs w:val="28"/>
        </w:rPr>
        <w:t xml:space="preserve"> , а  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Э3</w:t>
      </w:r>
      <w:r w:rsidRPr="00632D7C">
        <w:rPr>
          <w:sz w:val="28"/>
          <w:szCs w:val="28"/>
        </w:rPr>
        <w:t>=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К3</w:t>
      </w:r>
      <w:r w:rsidRPr="00632D7C">
        <w:rPr>
          <w:sz w:val="28"/>
          <w:szCs w:val="28"/>
        </w:rPr>
        <w:t xml:space="preserve"> (1+1/ </w:t>
      </w:r>
      <w:r w:rsidRPr="00632D7C">
        <w:rPr>
          <w:sz w:val="28"/>
          <w:szCs w:val="28"/>
          <w:lang w:val="en-US"/>
        </w:rPr>
        <w:t>h</w:t>
      </w:r>
      <w:r w:rsidRPr="00632D7C">
        <w:rPr>
          <w:sz w:val="28"/>
          <w:szCs w:val="28"/>
          <w:vertAlign w:val="subscript"/>
        </w:rPr>
        <w:t>21</w:t>
      </w:r>
      <w:r w:rsidRPr="00632D7C">
        <w:rPr>
          <w:sz w:val="28"/>
          <w:szCs w:val="28"/>
        </w:rPr>
        <w:t xml:space="preserve">) , </w:t>
      </w:r>
      <w:r>
        <w:rPr>
          <w:sz w:val="28"/>
          <w:szCs w:val="28"/>
        </w:rPr>
        <w:t xml:space="preserve">     </w: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vertAlign w:val="subscript"/>
        </w:rPr>
        <w:t>Э4</w:t>
      </w:r>
      <w:r w:rsidRPr="00632D7C">
        <w:rPr>
          <w:sz w:val="28"/>
          <w:szCs w:val="28"/>
        </w:rPr>
        <w:t xml:space="preserve">=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К4</w:t>
      </w:r>
      <w:r w:rsidRPr="00632D7C">
        <w:rPr>
          <w:sz w:val="28"/>
          <w:szCs w:val="28"/>
        </w:rPr>
        <w:t xml:space="preserve">(1+1/ </w:t>
      </w:r>
      <w:r w:rsidRPr="00632D7C">
        <w:rPr>
          <w:sz w:val="28"/>
          <w:szCs w:val="28"/>
          <w:lang w:val="en-US"/>
        </w:rPr>
        <w:t>h</w:t>
      </w:r>
      <w:r w:rsidRPr="00632D7C">
        <w:rPr>
          <w:sz w:val="28"/>
          <w:szCs w:val="28"/>
          <w:vertAlign w:val="subscript"/>
        </w:rPr>
        <w:t>21</w:t>
      </w:r>
      <w:r w:rsidRPr="00632D7C">
        <w:rPr>
          <w:sz w:val="28"/>
          <w:szCs w:val="28"/>
        </w:rPr>
        <w:t xml:space="preserve">) . </w:t>
      </w:r>
      <w:r>
        <w:rPr>
          <w:sz w:val="28"/>
          <w:szCs w:val="28"/>
        </w:rPr>
        <w:t xml:space="preserve"> В инженерных расчетах при больших </w:t>
      </w:r>
      <w:r w:rsidRPr="00632D7C">
        <w:rPr>
          <w:sz w:val="28"/>
          <w:szCs w:val="28"/>
          <w:lang w:val="en-US"/>
        </w:rPr>
        <w:t>h</w:t>
      </w:r>
      <w:r w:rsidRPr="00632D7C"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</w:rPr>
        <w:t xml:space="preserve"> </w:t>
      </w:r>
      <w:r w:rsidRPr="00632D7C">
        <w:rPr>
          <w:sz w:val="28"/>
          <w:szCs w:val="28"/>
        </w:rPr>
        <w:t xml:space="preserve"> принимают равными 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Э3</w:t>
      </w:r>
      <w:r w:rsidRPr="00632D7C">
        <w:rPr>
          <w:sz w:val="28"/>
          <w:szCs w:val="28"/>
        </w:rPr>
        <w:t xml:space="preserve"> </w:t>
      </w:r>
      <w:r w:rsidRPr="00632D7C">
        <w:rPr>
          <w:position w:val="-4"/>
          <w:sz w:val="28"/>
          <w:szCs w:val="28"/>
        </w:rPr>
        <w:object w:dxaOrig="200" w:dyaOrig="200">
          <v:shape id="_x0000_i1069" type="#_x0000_t75" style="width:9.8pt;height:9.8pt" o:ole="">
            <v:imagedata r:id="rId14" o:title=""/>
          </v:shape>
          <o:OLEObject Type="Embed" ProgID="Equation.DSMT4" ShapeID="_x0000_i1069" DrawAspect="Content" ObjectID="_1459086888" r:id="rId15"/>
        </w:object>
      </w:r>
      <w:r w:rsidRPr="00632D7C">
        <w:rPr>
          <w:sz w:val="28"/>
          <w:szCs w:val="28"/>
          <w:vertAlign w:val="subscript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К3</w:t>
      </w:r>
      <w:r w:rsidRPr="00632D7C">
        <w:rPr>
          <w:sz w:val="28"/>
          <w:szCs w:val="28"/>
        </w:rPr>
        <w:t xml:space="preserve">,   </w:t>
      </w:r>
      <w:r w:rsidRPr="00632D7C">
        <w:rPr>
          <w:sz w:val="28"/>
          <w:szCs w:val="28"/>
          <w:vertAlign w:val="subscript"/>
        </w:rPr>
        <w:t xml:space="preserve">  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vertAlign w:val="subscript"/>
        </w:rPr>
        <w:t>Э4</w:t>
      </w:r>
      <w:r w:rsidRPr="00632D7C">
        <w:rPr>
          <w:position w:val="-4"/>
          <w:sz w:val="28"/>
          <w:szCs w:val="28"/>
        </w:rPr>
        <w:object w:dxaOrig="200" w:dyaOrig="200">
          <v:shape id="_x0000_i1070" type="#_x0000_t75" style="width:9.8pt;height:9.8pt" o:ole="">
            <v:imagedata r:id="rId14" o:title=""/>
          </v:shape>
          <o:OLEObject Type="Embed" ProgID="Equation.DSMT4" ShapeID="_x0000_i1070" DrawAspect="Content" ObjectID="_1459086889" r:id="rId16"/>
        </w:object>
      </w:r>
      <w:r w:rsidRPr="00632D7C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К4</w:t>
      </w:r>
      <w:r w:rsidRPr="00632D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632D7C">
        <w:rPr>
          <w:sz w:val="28"/>
          <w:szCs w:val="28"/>
        </w:rPr>
        <w:t xml:space="preserve">       </w:t>
      </w:r>
      <w:r w:rsidRPr="00632D7C">
        <w:rPr>
          <w:sz w:val="28"/>
          <w:szCs w:val="28"/>
          <w:highlight w:val="yellow"/>
        </w:rPr>
        <w:t xml:space="preserve">        </w:t>
      </w:r>
    </w:p>
    <w:p w:rsidR="00560C92" w:rsidRPr="0086197F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r w:rsidRPr="00632D7C">
        <w:rPr>
          <w:sz w:val="28"/>
          <w:szCs w:val="28"/>
        </w:rPr>
        <w:t xml:space="preserve"> </w:t>
      </w:r>
      <w:r w:rsidRPr="00704383">
        <w:rPr>
          <w:sz w:val="28"/>
          <w:szCs w:val="28"/>
        </w:rPr>
        <w:t xml:space="preserve">  </w:t>
      </w:r>
      <w:r w:rsidRPr="00632D7C">
        <w:rPr>
          <w:sz w:val="28"/>
          <w:szCs w:val="28"/>
        </w:rPr>
        <w:t xml:space="preserve">Для вычисления сопротивлений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 xml:space="preserve">7 и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>8  нужно знать ток делителя</w:t>
      </w:r>
      <w:r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560C92" w:rsidRPr="00F97800" w:rsidRDefault="00560C92" w:rsidP="00560C92">
      <w:pPr>
        <w:rPr>
          <w:sz w:val="28"/>
          <w:szCs w:val="28"/>
        </w:rPr>
      </w:pPr>
      <w:r w:rsidRPr="00632D7C">
        <w:rPr>
          <w:sz w:val="28"/>
          <w:szCs w:val="28"/>
        </w:rPr>
        <w:t xml:space="preserve"> Обычно</w:t>
      </w:r>
      <w:r>
        <w:rPr>
          <w:sz w:val="28"/>
          <w:szCs w:val="28"/>
        </w:rPr>
        <w:t xml:space="preserve">  его </w:t>
      </w:r>
      <w:r w:rsidRPr="00632D7C">
        <w:rPr>
          <w:sz w:val="28"/>
          <w:szCs w:val="28"/>
        </w:rPr>
        <w:t xml:space="preserve"> выбирают  </w:t>
      </w:r>
      <w:proofErr w:type="gramStart"/>
      <w:r w:rsidRPr="00632D7C">
        <w:rPr>
          <w:sz w:val="28"/>
          <w:szCs w:val="28"/>
        </w:rPr>
        <w:t>равным</w:t>
      </w:r>
      <w:proofErr w:type="gramEnd"/>
      <w:r w:rsidRPr="00632D7C">
        <w:rPr>
          <w:sz w:val="28"/>
          <w:szCs w:val="28"/>
        </w:rPr>
        <w:t xml:space="preserve">  </w:t>
      </w:r>
      <w:r w:rsidRPr="00632D7C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Д3</w:t>
      </w:r>
      <w:r w:rsidRPr="00632D7C">
        <w:rPr>
          <w:sz w:val="28"/>
          <w:szCs w:val="28"/>
          <w:vertAlign w:val="subscript"/>
        </w:rPr>
        <w:t xml:space="preserve"> </w:t>
      </w:r>
      <w:r w:rsidRPr="00632D7C">
        <w:rPr>
          <w:sz w:val="28"/>
          <w:szCs w:val="28"/>
        </w:rPr>
        <w:t>≥ 10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Б3</w:t>
      </w:r>
      <w:r>
        <w:rPr>
          <w:sz w:val="28"/>
          <w:szCs w:val="28"/>
        </w:rPr>
        <w:t>.  С</w:t>
      </w:r>
      <w:r w:rsidRPr="00632D7C">
        <w:rPr>
          <w:sz w:val="28"/>
          <w:szCs w:val="28"/>
        </w:rPr>
        <w:t xml:space="preserve">опротивления резисторов </w:t>
      </w:r>
    </w:p>
    <w:p w:rsidR="00560C92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>7=</w:t>
      </w:r>
      <w:r w:rsidRPr="00F97800">
        <w:rPr>
          <w:sz w:val="28"/>
          <w:szCs w:val="28"/>
        </w:rPr>
        <w:t xml:space="preserve"> (</w:t>
      </w:r>
      <w:r w:rsidRPr="00632D7C">
        <w:rPr>
          <w:sz w:val="28"/>
          <w:szCs w:val="28"/>
          <w:lang w:val="en-US"/>
        </w:rPr>
        <w:t>E</w:t>
      </w:r>
      <w:r w:rsidRPr="006F4BA2">
        <w:rPr>
          <w:sz w:val="20"/>
          <w:szCs w:val="20"/>
        </w:rPr>
        <w:t>0</w:t>
      </w:r>
      <w:r w:rsidRPr="006F4BA2">
        <w:rPr>
          <w:sz w:val="28"/>
          <w:szCs w:val="28"/>
        </w:rPr>
        <w:t>-</w:t>
      </w:r>
      <w:r w:rsidRPr="00F97800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Б3</w:t>
      </w:r>
      <w:r w:rsidRPr="00F97800">
        <w:rPr>
          <w:sz w:val="28"/>
          <w:szCs w:val="28"/>
        </w:rPr>
        <w:t>)</w:t>
      </w:r>
      <w:proofErr w:type="gramStart"/>
      <w:r w:rsidRPr="00F97800">
        <w:rPr>
          <w:sz w:val="28"/>
          <w:szCs w:val="28"/>
        </w:rPr>
        <w:t>/(</w:t>
      </w:r>
      <w:proofErr w:type="gramEnd"/>
      <w:r w:rsidRPr="00F97800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</w:rPr>
        <w:t>3</w:t>
      </w:r>
      <w:r w:rsidRPr="00F97800">
        <w:rPr>
          <w:sz w:val="28"/>
          <w:szCs w:val="28"/>
        </w:rPr>
        <w:t xml:space="preserve">+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Б3</w:t>
      </w:r>
      <w:r w:rsidRPr="00F97800">
        <w:rPr>
          <w:sz w:val="28"/>
          <w:szCs w:val="28"/>
        </w:rPr>
        <w:t>)</w:t>
      </w:r>
      <w:r w:rsidRPr="00632D7C">
        <w:rPr>
          <w:sz w:val="28"/>
          <w:szCs w:val="28"/>
        </w:rPr>
        <w:t xml:space="preserve"> </w:t>
      </w:r>
      <w:r w:rsidRPr="00F97800">
        <w:rPr>
          <w:sz w:val="28"/>
          <w:szCs w:val="28"/>
        </w:rPr>
        <w:t>,</w:t>
      </w:r>
      <w:r w:rsidRPr="00632D7C">
        <w:rPr>
          <w:sz w:val="28"/>
          <w:szCs w:val="28"/>
        </w:rPr>
        <w:t xml:space="preserve">   </w:t>
      </w:r>
      <w:r w:rsidRPr="00632D7C">
        <w:rPr>
          <w:sz w:val="28"/>
          <w:szCs w:val="28"/>
          <w:lang w:val="en-US"/>
        </w:rPr>
        <w:t>R</w:t>
      </w:r>
      <w:r w:rsidRPr="00632D7C">
        <w:rPr>
          <w:sz w:val="28"/>
          <w:szCs w:val="28"/>
        </w:rPr>
        <w:t>8=</w:t>
      </w:r>
      <w:r w:rsidRPr="00F97800">
        <w:rPr>
          <w:sz w:val="28"/>
          <w:szCs w:val="28"/>
        </w:rPr>
        <w:t xml:space="preserve"> </w:t>
      </w:r>
      <w:r w:rsidRPr="00632D7C">
        <w:rPr>
          <w:sz w:val="28"/>
          <w:szCs w:val="28"/>
          <w:lang w:val="en-US"/>
        </w:rPr>
        <w:t>U</w:t>
      </w:r>
      <w:r w:rsidRPr="00632D7C">
        <w:rPr>
          <w:sz w:val="28"/>
          <w:szCs w:val="28"/>
          <w:vertAlign w:val="subscript"/>
        </w:rPr>
        <w:t>Б3</w:t>
      </w:r>
      <w:r w:rsidRPr="00F97800">
        <w:rPr>
          <w:sz w:val="28"/>
          <w:szCs w:val="28"/>
        </w:rPr>
        <w:t xml:space="preserve">/ </w:t>
      </w:r>
      <w:r w:rsidRPr="00632D7C">
        <w:rPr>
          <w:sz w:val="28"/>
          <w:szCs w:val="28"/>
          <w:lang w:val="en-US"/>
        </w:rPr>
        <w:t>I</w:t>
      </w:r>
      <w:r w:rsidRPr="00632D7C"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:rsidR="00560C92" w:rsidRPr="00632D7C" w:rsidRDefault="00560C92" w:rsidP="00560C92">
      <w:pPr>
        <w:tabs>
          <w:tab w:val="left" w:pos="3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этом расчет по постоянному току закончен.</w:t>
      </w:r>
      <w:r w:rsidRPr="00F97800">
        <w:rPr>
          <w:sz w:val="28"/>
          <w:szCs w:val="28"/>
        </w:rPr>
        <w:t xml:space="preserve"> </w:t>
      </w:r>
      <w:r w:rsidRPr="00632D7C">
        <w:rPr>
          <w:sz w:val="28"/>
          <w:szCs w:val="28"/>
        </w:rPr>
        <w:t xml:space="preserve">     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Все рассчитанные сопротивления необходимо  выбрать по номинальному ряду</w:t>
      </w:r>
      <w:proofErr w:type="gramStart"/>
      <w:r>
        <w:rPr>
          <w:rFonts w:ascii="Arial" w:hAnsi="Arial" w:cs="Arial"/>
        </w:rPr>
        <w:t xml:space="preserve"> </w:t>
      </w:r>
      <w:r w:rsidRPr="00686200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соответствующему  заданному технологическому допуску (Таблица 4). Для резисторов в цепи  эмиттера и истока следует принимать допуск  ±5% (если такие есть)</w:t>
      </w:r>
      <w:r w:rsidRPr="006862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для остальных  ±10% .  Выбирать значения  сопротивлений рекомендуем ближе  к  большим величинам. 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0C92" w:rsidRPr="00217FC0" w:rsidRDefault="00560C92" w:rsidP="00560C92">
      <w:pPr>
        <w:rPr>
          <w:color w:val="C00000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Pr="00217FC0">
        <w:rPr>
          <w:rFonts w:ascii="Arial" w:hAnsi="Arial" w:cs="Arial"/>
          <w:color w:val="C00000"/>
        </w:rPr>
        <w:t>3.1.4</w:t>
      </w:r>
      <w:r w:rsidRPr="00217FC0">
        <w:rPr>
          <w:color w:val="C00000"/>
        </w:rPr>
        <w:t xml:space="preserve">  </w:t>
      </w:r>
      <w:r w:rsidRPr="00217FC0">
        <w:rPr>
          <w:color w:val="C00000"/>
          <w:sz w:val="28"/>
          <w:szCs w:val="28"/>
        </w:rPr>
        <w:t xml:space="preserve">Проверка </w:t>
      </w:r>
      <w:r>
        <w:rPr>
          <w:color w:val="C00000"/>
          <w:sz w:val="28"/>
          <w:szCs w:val="28"/>
        </w:rPr>
        <w:t xml:space="preserve"> </w:t>
      </w:r>
      <w:r w:rsidRPr="00217FC0">
        <w:rPr>
          <w:color w:val="C00000"/>
          <w:sz w:val="28"/>
          <w:szCs w:val="28"/>
        </w:rPr>
        <w:t>расчета</w:t>
      </w:r>
      <w:r w:rsidRPr="00217FC0">
        <w:rPr>
          <w:color w:val="C00000"/>
        </w:rPr>
        <w:t xml:space="preserve">  </w:t>
      </w:r>
      <w:r w:rsidRPr="00217FC0">
        <w:rPr>
          <w:color w:val="C00000"/>
          <w:sz w:val="28"/>
          <w:szCs w:val="28"/>
        </w:rPr>
        <w:t>по постоянному току</w:t>
      </w:r>
      <w:r w:rsidRPr="00217FC0">
        <w:rPr>
          <w:color w:val="C00000"/>
        </w:rPr>
        <w:t xml:space="preserve"> </w:t>
      </w:r>
      <w:r w:rsidRPr="00217FC0">
        <w:rPr>
          <w:color w:val="C00000"/>
          <w:sz w:val="28"/>
          <w:szCs w:val="28"/>
        </w:rPr>
        <w:t>с помощью компьютера</w:t>
      </w:r>
    </w:p>
    <w:p w:rsidR="00560C92" w:rsidRPr="00217FC0" w:rsidRDefault="00560C92" w:rsidP="00560C92">
      <w:pPr>
        <w:rPr>
          <w:color w:val="C00000"/>
          <w:sz w:val="28"/>
          <w:szCs w:val="28"/>
        </w:rPr>
      </w:pPr>
    </w:p>
    <w:p w:rsidR="00560C92" w:rsidRDefault="00560C92" w:rsidP="00560C92">
      <w:pPr>
        <w:rPr>
          <w:sz w:val="28"/>
          <w:szCs w:val="28"/>
        </w:rPr>
      </w:pPr>
      <w:r w:rsidRPr="00F97800">
        <w:t xml:space="preserve">   </w:t>
      </w:r>
      <w:r w:rsidRPr="00F97800">
        <w:rPr>
          <w:sz w:val="28"/>
          <w:szCs w:val="28"/>
        </w:rPr>
        <w:t xml:space="preserve">Правильность расчетов сопротивлений удобно проверить с помощью компьютера. Для этого  принципиальную  схему каскадов на транзисторах </w:t>
      </w:r>
      <w:r w:rsidRPr="00F97800">
        <w:rPr>
          <w:sz w:val="28"/>
          <w:szCs w:val="28"/>
          <w:lang w:val="en-US"/>
        </w:rPr>
        <w:t>V</w:t>
      </w:r>
      <w:r w:rsidRPr="00F97800">
        <w:rPr>
          <w:sz w:val="28"/>
          <w:szCs w:val="28"/>
        </w:rPr>
        <w:t xml:space="preserve">3 и </w:t>
      </w:r>
      <w:r w:rsidRPr="00F9780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 (рис. 6</w:t>
      </w:r>
      <w:r w:rsidRPr="00F97800">
        <w:rPr>
          <w:sz w:val="28"/>
          <w:szCs w:val="28"/>
        </w:rPr>
        <w:t>) преобразуем в эквивалентную схему   по постоянному току</w:t>
      </w:r>
      <w:proofErr w:type="gramStart"/>
      <w:r w:rsidRPr="00F97800">
        <w:rPr>
          <w:sz w:val="28"/>
          <w:szCs w:val="28"/>
        </w:rPr>
        <w:t xml:space="preserve"> ,</w:t>
      </w:r>
      <w:proofErr w:type="gramEnd"/>
      <w:r w:rsidRPr="00F97800">
        <w:rPr>
          <w:sz w:val="28"/>
          <w:szCs w:val="28"/>
        </w:rPr>
        <w:t xml:space="preserve">  заменяя  биполярные транзисторы    активными четырехполюсниками типа  ИТУТ</w:t>
      </w:r>
      <w:r>
        <w:rPr>
          <w:sz w:val="28"/>
          <w:szCs w:val="28"/>
        </w:rPr>
        <w:t xml:space="preserve"> (рис.7)</w:t>
      </w:r>
      <w:r w:rsidRPr="005C60F4">
        <w:rPr>
          <w:sz w:val="28"/>
          <w:szCs w:val="28"/>
        </w:rPr>
        <w:t>,</w:t>
      </w:r>
      <w:r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t>H</w:t>
      </w:r>
      <w:r w:rsidRPr="005C60F4">
        <w:rPr>
          <w:sz w:val="28"/>
          <w:szCs w:val="28"/>
          <w:vertAlign w:val="subscript"/>
        </w:rPr>
        <w:t>11</w:t>
      </w:r>
      <w:r w:rsidRPr="005C60F4">
        <w:rPr>
          <w:sz w:val="28"/>
          <w:szCs w:val="28"/>
        </w:rPr>
        <w:t>-</w:t>
      </w:r>
      <w:r>
        <w:rPr>
          <w:sz w:val="28"/>
          <w:szCs w:val="28"/>
        </w:rPr>
        <w:t>входное сопротивление биполярного транзистора на постоянном токе</w:t>
      </w:r>
      <w:r w:rsidRPr="00F978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25FBD" w:rsidRPr="00FA2D89">
        <w:rPr>
          <w:sz w:val="28"/>
          <w:szCs w:val="28"/>
        </w:rPr>
        <w:pict>
          <v:shape id="_x0000_i1071" type="#_x0000_t75" style="width:112.3pt;height:78.9pt">
            <v:imagedata r:id="rId17" o:title="ПП2"/>
          </v:shape>
        </w:pict>
      </w:r>
    </w:p>
    <w:p w:rsidR="00560C92" w:rsidRDefault="00560C92" w:rsidP="00560C92">
      <w:r>
        <w:rPr>
          <w:sz w:val="28"/>
          <w:szCs w:val="28"/>
        </w:rPr>
        <w:t xml:space="preserve">    </w:t>
      </w:r>
      <w:r w:rsidRPr="00720433">
        <w:t>Рис.7   Эквивалентная схема биполярного транзистора  по постоянному току</w:t>
      </w:r>
    </w:p>
    <w:p w:rsidR="00560C92" w:rsidRPr="00283680" w:rsidRDefault="00560C92" w:rsidP="00560C92"/>
    <w:p w:rsidR="00560C92" w:rsidRPr="001552D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Вследствие несовпадения направления постоянного коллекторного тока в реальном транзисторе и в компьютерной модели (рис.7) коэффициенту передачи тока </w:t>
      </w:r>
      <w:r>
        <w:rPr>
          <w:sz w:val="28"/>
          <w:szCs w:val="28"/>
          <w:lang w:val="en-US"/>
        </w:rPr>
        <w:t>h</w:t>
      </w:r>
      <w:r w:rsidRPr="001552D2">
        <w:rPr>
          <w:sz w:val="28"/>
          <w:szCs w:val="28"/>
          <w:vertAlign w:val="subscript"/>
        </w:rPr>
        <w:t>21</w:t>
      </w:r>
      <w:r w:rsidRPr="00155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 присвоить  знак минус  (например </w:t>
      </w:r>
      <w:r>
        <w:rPr>
          <w:sz w:val="28"/>
          <w:szCs w:val="28"/>
          <w:lang w:val="en-US"/>
        </w:rPr>
        <w:t>h</w:t>
      </w:r>
      <w:r w:rsidRPr="001552D2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=-100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/А).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lastRenderedPageBreak/>
        <w:pict>
          <v:shape id="_x0000_i1072" type="#_x0000_t75" style="width:206.2pt;height:136.5pt">
            <v:imagedata r:id="rId18" o:title="Копия 5 0 5 10"/>
          </v:shape>
        </w:pict>
      </w:r>
    </w:p>
    <w:p w:rsidR="00560C92" w:rsidRPr="00720433" w:rsidRDefault="00560C92" w:rsidP="00560C92">
      <w:r w:rsidRPr="00720433">
        <w:t xml:space="preserve">Рис.8  Определение входного сопротивления для постоянного тока в биполярном транзисторе.  </w:t>
      </w:r>
    </w:p>
    <w:p w:rsidR="00560C92" w:rsidRDefault="00560C92" w:rsidP="00560C92">
      <w:pPr>
        <w:rPr>
          <w:sz w:val="28"/>
          <w:szCs w:val="28"/>
        </w:rPr>
      </w:pP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78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97800">
        <w:rPr>
          <w:sz w:val="28"/>
          <w:szCs w:val="28"/>
        </w:rPr>
        <w:t>ост</w:t>
      </w:r>
      <w:r>
        <w:rPr>
          <w:sz w:val="28"/>
          <w:szCs w:val="28"/>
        </w:rPr>
        <w:t>авим эквивалентную схему  (рис.9</w:t>
      </w:r>
      <w:r w:rsidRPr="00F97800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F978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97800">
        <w:rPr>
          <w:sz w:val="28"/>
          <w:szCs w:val="28"/>
        </w:rPr>
        <w:t xml:space="preserve"> помощью программы </w:t>
      </w:r>
      <w:proofErr w:type="spellStart"/>
      <w:r w:rsidRPr="00F97800">
        <w:rPr>
          <w:sz w:val="28"/>
          <w:szCs w:val="28"/>
          <w:lang w:val="en-US"/>
        </w:rPr>
        <w:t>Fastmean</w:t>
      </w:r>
      <w:proofErr w:type="spellEnd"/>
      <w:r>
        <w:rPr>
          <w:sz w:val="28"/>
          <w:szCs w:val="28"/>
        </w:rPr>
        <w:t xml:space="preserve"> произведем </w:t>
      </w:r>
      <w:proofErr w:type="spellStart"/>
      <w:r>
        <w:rPr>
          <w:sz w:val="28"/>
          <w:szCs w:val="28"/>
        </w:rPr>
        <w:t>расчет</w:t>
      </w:r>
      <w:proofErr w:type="gramStart"/>
      <w:r>
        <w:rPr>
          <w:sz w:val="28"/>
          <w:szCs w:val="28"/>
        </w:rPr>
        <w:t>.</w:t>
      </w:r>
      <w:r w:rsidRPr="00F97800">
        <w:rPr>
          <w:sz w:val="28"/>
          <w:szCs w:val="28"/>
        </w:rPr>
        <w:t>Э</w:t>
      </w:r>
      <w:proofErr w:type="gramEnd"/>
      <w:r w:rsidRPr="00F97800">
        <w:rPr>
          <w:sz w:val="28"/>
          <w:szCs w:val="28"/>
        </w:rPr>
        <w:t>та</w:t>
      </w:r>
      <w:proofErr w:type="spellEnd"/>
      <w:r w:rsidRPr="00F97800">
        <w:rPr>
          <w:sz w:val="28"/>
          <w:szCs w:val="28"/>
        </w:rPr>
        <w:t xml:space="preserve"> программа сама нумерует узлы и элементы схемы, чаще всего в порядке их набора.  Поэтому рядом с элем</w:t>
      </w:r>
      <w:r>
        <w:rPr>
          <w:sz w:val="28"/>
          <w:szCs w:val="28"/>
        </w:rPr>
        <w:t>ентами  схемы рис.9</w:t>
      </w:r>
      <w:r w:rsidRPr="00F97800">
        <w:rPr>
          <w:sz w:val="28"/>
          <w:szCs w:val="28"/>
        </w:rPr>
        <w:t xml:space="preserve">  в  скобках  указано соотв</w:t>
      </w:r>
      <w:r>
        <w:rPr>
          <w:sz w:val="28"/>
          <w:szCs w:val="28"/>
        </w:rPr>
        <w:t>етствие каждого из них  рис. 1</w:t>
      </w:r>
      <w:r w:rsidRPr="00F97800">
        <w:rPr>
          <w:sz w:val="28"/>
          <w:szCs w:val="28"/>
        </w:rPr>
        <w:t>. При расчете используются сопротивления резисторов, выбранные ранее по номинальному ряду.</w:t>
      </w:r>
    </w:p>
    <w:p w:rsidR="00560C92" w:rsidRPr="00767B45" w:rsidRDefault="00C25FBD" w:rsidP="00560C92">
      <w:pPr>
        <w:rPr>
          <w:sz w:val="28"/>
          <w:szCs w:val="28"/>
        </w:rPr>
      </w:pPr>
      <w:r w:rsidRPr="00FA2D89">
        <w:rPr>
          <w:sz w:val="28"/>
          <w:szCs w:val="28"/>
        </w:rPr>
        <w:pict>
          <v:shape id="_x0000_i1073" type="#_x0000_t75" style="width:330.6pt;height:187.2pt">
            <v:imagedata r:id="rId19" o:title="Копия 7 3 5 10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787869" w:rsidRDefault="00560C92" w:rsidP="00560C92">
      <w:r>
        <w:rPr>
          <w:rFonts w:ascii="Arial" w:hAnsi="Arial" w:cs="Arial"/>
        </w:rPr>
        <w:t xml:space="preserve">            </w:t>
      </w:r>
      <w:r w:rsidRPr="00787869">
        <w:t xml:space="preserve">Рис.9 Эквивалентная схема </w:t>
      </w:r>
      <w:proofErr w:type="spellStart"/>
      <w:r w:rsidRPr="00787869">
        <w:t>усилиельного</w:t>
      </w:r>
      <w:proofErr w:type="spellEnd"/>
      <w:r w:rsidRPr="00787869">
        <w:t xml:space="preserve"> каскада на </w:t>
      </w:r>
      <w:r w:rsidRPr="00787869">
        <w:rPr>
          <w:lang w:val="en-US"/>
        </w:rPr>
        <w:t>V</w:t>
      </w:r>
      <w:r w:rsidRPr="00787869">
        <w:t>3,</w:t>
      </w:r>
      <w:r w:rsidRPr="00787869">
        <w:rPr>
          <w:lang w:val="en-US"/>
        </w:rPr>
        <w:t>V</w:t>
      </w:r>
      <w:r w:rsidRPr="00787869">
        <w:t>4 по постоянному току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Сопротивления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  и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 не являются резисторами,  они отражают эквиваленты входных сопротивлений переходов база-эмиттер транзисторов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и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3  </w:t>
      </w:r>
      <w:r>
        <w:rPr>
          <w:rFonts w:ascii="Arial" w:hAnsi="Arial" w:cs="Arial"/>
        </w:rPr>
        <w:t xml:space="preserve">и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4   </w:t>
      </w:r>
      <w:r>
        <w:rPr>
          <w:rFonts w:ascii="Arial" w:hAnsi="Arial" w:cs="Arial"/>
        </w:rPr>
        <w:t xml:space="preserve">по постоянному току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рис. 9). Их величины: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 w:rsidRPr="00907CFB"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 3 </w:t>
      </w:r>
      <w:r>
        <w:rPr>
          <w:rFonts w:ascii="Arial" w:hAnsi="Arial" w:cs="Arial"/>
        </w:rPr>
        <w:t>=</w:t>
      </w:r>
      <w:r w:rsidRPr="00CD4DD5">
        <w:rPr>
          <w:rFonts w:ascii="Arial" w:hAnsi="Arial" w:cs="Arial"/>
          <w:lang w:val="en-US"/>
        </w:rPr>
        <w:t>U</w:t>
      </w:r>
      <w:r w:rsidRPr="00CD4DD5">
        <w:rPr>
          <w:rFonts w:ascii="Arial" w:hAnsi="Arial" w:cs="Arial"/>
          <w:vertAlign w:val="subscript"/>
        </w:rPr>
        <w:t>БЭ</w:t>
      </w:r>
      <w:r>
        <w:rPr>
          <w:rFonts w:ascii="Arial" w:hAnsi="Arial" w:cs="Arial"/>
        </w:rPr>
        <w:t xml:space="preserve">/ </w:t>
      </w:r>
      <w:r w:rsidRPr="003E417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543C8D">
        <w:rPr>
          <w:rFonts w:ascii="Arial" w:hAnsi="Arial" w:cs="Arial"/>
          <w:sz w:val="28"/>
          <w:szCs w:val="28"/>
          <w:vertAlign w:val="subscript"/>
        </w:rPr>
        <w:t>3</w:t>
      </w:r>
      <w:proofErr w:type="gramStart"/>
      <w:r>
        <w:rPr>
          <w:rFonts w:ascii="Arial" w:hAnsi="Arial" w:cs="Arial"/>
        </w:rPr>
        <w:t xml:space="preserve">,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>,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=</w:t>
      </w:r>
      <w:r w:rsidRPr="00CD4DD5">
        <w:rPr>
          <w:rFonts w:ascii="Arial" w:hAnsi="Arial" w:cs="Arial"/>
          <w:lang w:val="en-US"/>
        </w:rPr>
        <w:t>U</w:t>
      </w:r>
      <w:r w:rsidRPr="00CD4DD5">
        <w:rPr>
          <w:rFonts w:ascii="Arial" w:hAnsi="Arial" w:cs="Arial"/>
          <w:vertAlign w:val="subscript"/>
        </w:rPr>
        <w:t>БЭ</w:t>
      </w:r>
      <w:r>
        <w:rPr>
          <w:rFonts w:ascii="Arial" w:hAnsi="Arial" w:cs="Arial"/>
        </w:rPr>
        <w:t xml:space="preserve"> /</w:t>
      </w:r>
      <w:r w:rsidRPr="00CD4DD5">
        <w:rPr>
          <w:rFonts w:ascii="Arial" w:hAnsi="Arial" w:cs="Arial"/>
          <w:sz w:val="28"/>
          <w:szCs w:val="28"/>
        </w:rPr>
        <w:t xml:space="preserve"> </w:t>
      </w:r>
      <w:r w:rsidRPr="003E417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543C8D">
        <w:rPr>
          <w:rFonts w:ascii="Arial" w:hAnsi="Arial" w:cs="Arial"/>
          <w:sz w:val="28"/>
          <w:szCs w:val="28"/>
          <w:vertAlign w:val="subscript"/>
        </w:rPr>
        <w:t>4</w:t>
      </w:r>
      <w:r w:rsidRPr="009F009F">
        <w:rPr>
          <w:rFonts w:ascii="Arial" w:hAnsi="Arial" w:cs="Arial"/>
          <w:sz w:val="28"/>
          <w:szCs w:val="28"/>
        </w:rPr>
        <w:t>,</w:t>
      </w:r>
    </w:p>
    <w:p w:rsidR="00560C92" w:rsidRPr="007053E2" w:rsidRDefault="00560C92" w:rsidP="00560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где</w:t>
      </w:r>
      <w:r>
        <w:rPr>
          <w:rFonts w:ascii="Arial" w:hAnsi="Arial" w:cs="Arial"/>
          <w:sz w:val="28"/>
          <w:szCs w:val="28"/>
          <w:vertAlign w:val="subscript"/>
        </w:rPr>
        <w:t xml:space="preserve">  </w:t>
      </w:r>
      <w:proofErr w:type="gramStart"/>
      <w:r w:rsidRPr="00CD4DD5">
        <w:rPr>
          <w:rFonts w:ascii="Arial" w:hAnsi="Arial" w:cs="Arial"/>
          <w:lang w:val="en-US"/>
        </w:rPr>
        <w:t>U</w:t>
      </w:r>
      <w:proofErr w:type="gramEnd"/>
      <w:r w:rsidRPr="00CD4DD5">
        <w:rPr>
          <w:rFonts w:ascii="Arial" w:hAnsi="Arial" w:cs="Arial"/>
          <w:vertAlign w:val="subscript"/>
        </w:rPr>
        <w:t>БЭ</w:t>
      </w:r>
      <w:r>
        <w:rPr>
          <w:rFonts w:ascii="Arial" w:hAnsi="Arial" w:cs="Arial"/>
        </w:rPr>
        <w:t>=0.7  В.</w:t>
      </w:r>
    </w:p>
    <w:p w:rsidR="00560C92" w:rsidRPr="00CD4DD5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 помощью программы </w:t>
      </w:r>
      <w:proofErr w:type="spellStart"/>
      <w:r>
        <w:rPr>
          <w:rFonts w:ascii="Arial" w:hAnsi="Arial" w:cs="Arial"/>
          <w:lang w:val="en-US"/>
        </w:rPr>
        <w:t>Fastmean</w:t>
      </w:r>
      <w:proofErr w:type="spellEnd"/>
      <w:r w:rsidRPr="00BD1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по схеме рис.9  вычислим токи в резисторах и напряжения в узлах. Для этого необходимо выполнить последовательность действий, указанную на рис.10 желтым цветом.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  <w:sz w:val="22"/>
          <w:szCs w:val="22"/>
        </w:rPr>
        <w:lastRenderedPageBreak/>
        <w:pict>
          <v:shape id="_x0000_i1074" type="#_x0000_t75" style="width:465.4pt;height:322.55pt">
            <v:imagedata r:id="rId20" o:title="7 5 5 10"/>
          </v:shape>
        </w:pict>
      </w:r>
    </w:p>
    <w:p w:rsidR="00560C92" w:rsidRPr="00787869" w:rsidRDefault="00560C92" w:rsidP="00560C92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87869">
        <w:t>Рис.10  Последовательность действий при анализе работы схемы на постоянном токе.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После этого открывается окно с результатами расчетов (рис.11).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075" type="#_x0000_t75" style="width:192.4pt;height:173.4pt">
            <v:imagedata r:id="rId21" o:title="7 4 5 10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787869" w:rsidRDefault="00560C92" w:rsidP="00560C92">
      <w:r w:rsidRPr="00787869">
        <w:t xml:space="preserve">                    Рис.11   Результаты расчетов на ПК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Красным цветом на рис.11  указано </w:t>
      </w:r>
      <w:proofErr w:type="spellStart"/>
      <w:r>
        <w:rPr>
          <w:rFonts w:ascii="Arial" w:hAnsi="Arial" w:cs="Arial"/>
        </w:rPr>
        <w:t>сответствие</w:t>
      </w:r>
      <w:proofErr w:type="spellEnd"/>
      <w:r>
        <w:rPr>
          <w:rFonts w:ascii="Arial" w:hAnsi="Arial" w:cs="Arial"/>
        </w:rPr>
        <w:t xml:space="preserve">  узлов и  элементов в схеме рис.9.  Сравнение результатов предварительного и компьютерного расчетов удобно представить в виде  таблицы   (Табл.5).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Направления токов в каждом резисторе схемы рис.9 определяются первым законом </w:t>
      </w:r>
      <w:proofErr w:type="spellStart"/>
      <w:r>
        <w:rPr>
          <w:rFonts w:ascii="Arial" w:hAnsi="Arial" w:cs="Arial"/>
        </w:rPr>
        <w:t>Кирхгофа</w:t>
      </w:r>
      <w:proofErr w:type="gramStart"/>
      <w:r>
        <w:rPr>
          <w:rFonts w:ascii="Arial" w:hAnsi="Arial" w:cs="Arial"/>
        </w:rPr>
        <w:t>.В</w:t>
      </w:r>
      <w:proofErr w:type="spellEnd"/>
      <w:proofErr w:type="gramEnd"/>
      <w:r>
        <w:rPr>
          <w:rFonts w:ascii="Arial" w:hAnsi="Arial" w:cs="Arial"/>
        </w:rPr>
        <w:t xml:space="preserve"> программе за положительное направление выбрано движение тока от узла с большим номером к узлу с меньшим номером. Знак минус будет говорить  о противоположном   направлении тока. В таблицу 5 вносим все результаты без учета знака.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Табл.5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797"/>
        <w:gridCol w:w="798"/>
        <w:gridCol w:w="797"/>
        <w:gridCol w:w="798"/>
        <w:gridCol w:w="1063"/>
        <w:gridCol w:w="1064"/>
        <w:gridCol w:w="1064"/>
      </w:tblGrid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6F5137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6F5137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6F5137">
              <w:rPr>
                <w:rFonts w:ascii="Arial" w:hAnsi="Arial" w:cs="Arial"/>
              </w:rPr>
              <w:t>3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6F5137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6F5137">
              <w:rPr>
                <w:rFonts w:ascii="Arial" w:hAnsi="Arial" w:cs="Arial"/>
              </w:rPr>
              <w:t>4</w:t>
            </w: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Токи и напряжения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Б3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Д2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Э3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К4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К4</w:t>
            </w: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Единицы измерения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предварительный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9907E3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Компьютерный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1C2DBF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1C2DBF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1C2DBF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1C2DBF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1C2DBF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1C2DBF" w:rsidRDefault="00560C92" w:rsidP="00560C92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1C2DBF" w:rsidRDefault="00560C92" w:rsidP="00560C92">
            <w:pPr>
              <w:rPr>
                <w:rFonts w:ascii="Arial" w:hAnsi="Arial" w:cs="Arial"/>
              </w:rPr>
            </w:pPr>
          </w:p>
        </w:tc>
      </w:tr>
    </w:tbl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Если  результаты совпадают с  точностью ≤ 10%</w:t>
      </w:r>
      <w:r w:rsidRPr="00CE66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то  расчет всех элементов схемы по постоянному току сделан правильно.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1618B2">
        <w:rPr>
          <w:color w:val="0070C0"/>
          <w:sz w:val="36"/>
          <w:szCs w:val="36"/>
        </w:rPr>
        <w:t>4. Расчет по сигналу</w:t>
      </w:r>
      <w:r>
        <w:rPr>
          <w:sz w:val="28"/>
          <w:szCs w:val="28"/>
        </w:rPr>
        <w:t>.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348B0">
        <w:rPr>
          <w:sz w:val="28"/>
          <w:szCs w:val="28"/>
        </w:rPr>
        <w:t xml:space="preserve">Этот расчет также проведем при помощи программы </w:t>
      </w:r>
      <w:proofErr w:type="spellStart"/>
      <w:r w:rsidRPr="00E348B0">
        <w:rPr>
          <w:sz w:val="28"/>
          <w:szCs w:val="28"/>
          <w:lang w:val="en-US"/>
        </w:rPr>
        <w:t>Fastmean</w:t>
      </w:r>
      <w:proofErr w:type="spellEnd"/>
      <w:r>
        <w:rPr>
          <w:sz w:val="28"/>
          <w:szCs w:val="28"/>
        </w:rPr>
        <w:t xml:space="preserve"> . 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Чтобы определить свойства усилителя по сигналу, необходимо  составить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эквивалентную схему усилителя по переменному току. Для облегчения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решения этой задачи рекомендуем выполнить  преобразование принципиальной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схемы  (рис.1)  в эквивалентную схему на  переменном токе  в два этапа.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Учитывая</w:t>
      </w:r>
      <w:r w:rsidRPr="00E348B0">
        <w:rPr>
          <w:sz w:val="28"/>
          <w:szCs w:val="28"/>
        </w:rPr>
        <w:t>, что сопротивление источника питания Е</w:t>
      </w:r>
      <w:proofErr w:type="gramStart"/>
      <w:r>
        <w:rPr>
          <w:sz w:val="20"/>
          <w:szCs w:val="20"/>
        </w:rPr>
        <w:t>0</w:t>
      </w:r>
      <w:proofErr w:type="gramEnd"/>
      <w:r>
        <w:rPr>
          <w:sz w:val="28"/>
          <w:szCs w:val="28"/>
        </w:rPr>
        <w:t xml:space="preserve"> переменному току равно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нулю</w:t>
      </w:r>
      <w:r w:rsidRPr="009B4427">
        <w:rPr>
          <w:sz w:val="28"/>
          <w:szCs w:val="28"/>
        </w:rPr>
        <w:t>,</w:t>
      </w:r>
      <w:r w:rsidRPr="00E348B0">
        <w:rPr>
          <w:sz w:val="28"/>
          <w:szCs w:val="28"/>
        </w:rPr>
        <w:t xml:space="preserve"> на эквивалентной схеме его выводы можно замкнуть накоротко, а сам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48B0">
        <w:rPr>
          <w:sz w:val="28"/>
          <w:szCs w:val="28"/>
        </w:rPr>
        <w:t xml:space="preserve">источник удалить. После этой операции верхние выводы резисторов </w:t>
      </w:r>
      <w:r w:rsidRPr="00E348B0">
        <w:rPr>
          <w:sz w:val="28"/>
          <w:szCs w:val="28"/>
          <w:lang w:val="en-US"/>
        </w:rPr>
        <w:t>R</w:t>
      </w:r>
      <w:r w:rsidRPr="00E348B0">
        <w:rPr>
          <w:sz w:val="28"/>
          <w:szCs w:val="28"/>
        </w:rPr>
        <w:t xml:space="preserve">2, </w:t>
      </w:r>
      <w:r w:rsidRPr="00E348B0">
        <w:rPr>
          <w:sz w:val="28"/>
          <w:szCs w:val="28"/>
          <w:lang w:val="en-US"/>
        </w:rPr>
        <w:t>R</w:t>
      </w:r>
      <w:r w:rsidRPr="00E348B0">
        <w:rPr>
          <w:sz w:val="28"/>
          <w:szCs w:val="28"/>
        </w:rPr>
        <w:t xml:space="preserve">3,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48B0">
        <w:rPr>
          <w:sz w:val="28"/>
          <w:szCs w:val="28"/>
          <w:lang w:val="en-US"/>
        </w:rPr>
        <w:t>R</w:t>
      </w:r>
      <w:r w:rsidRPr="00E348B0">
        <w:rPr>
          <w:sz w:val="28"/>
          <w:szCs w:val="28"/>
        </w:rPr>
        <w:t xml:space="preserve">5, </w:t>
      </w:r>
      <w:r w:rsidRPr="00E348B0">
        <w:rPr>
          <w:sz w:val="28"/>
          <w:szCs w:val="28"/>
          <w:lang w:val="en-US"/>
        </w:rPr>
        <w:t>R</w:t>
      </w:r>
      <w:r w:rsidRPr="00E348B0">
        <w:rPr>
          <w:sz w:val="28"/>
          <w:szCs w:val="28"/>
        </w:rPr>
        <w:t xml:space="preserve">7, </w:t>
      </w:r>
      <w:r w:rsidRPr="00E348B0">
        <w:rPr>
          <w:sz w:val="28"/>
          <w:szCs w:val="28"/>
          <w:lang w:val="en-US"/>
        </w:rPr>
        <w:t>R</w:t>
      </w:r>
      <w:r w:rsidRPr="00E348B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348B0">
        <w:rPr>
          <w:sz w:val="28"/>
          <w:szCs w:val="28"/>
        </w:rPr>
        <w:t>(рис.1) оказываются на переменном токе соединенными с общим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48B0">
        <w:rPr>
          <w:sz w:val="28"/>
          <w:szCs w:val="28"/>
        </w:rPr>
        <w:t xml:space="preserve"> проводом </w:t>
      </w:r>
      <w:r>
        <w:rPr>
          <w:sz w:val="28"/>
          <w:szCs w:val="28"/>
        </w:rPr>
        <w:t xml:space="preserve"> </w:t>
      </w:r>
      <w:r w:rsidRPr="00E348B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E348B0">
        <w:rPr>
          <w:sz w:val="28"/>
          <w:szCs w:val="28"/>
        </w:rPr>
        <w:t>эквивалентную схему удобно изобраз</w:t>
      </w:r>
      <w:r>
        <w:rPr>
          <w:sz w:val="28"/>
          <w:szCs w:val="28"/>
        </w:rPr>
        <w:t xml:space="preserve">ить в виде,  показанном </w:t>
      </w:r>
      <w:proofErr w:type="gramStart"/>
      <w:r>
        <w:rPr>
          <w:sz w:val="28"/>
          <w:szCs w:val="28"/>
        </w:rPr>
        <w:t>на</w:t>
      </w:r>
      <w:proofErr w:type="gramEnd"/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рис.12</w:t>
      </w:r>
      <w:r w:rsidRPr="00E348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48B0">
        <w:rPr>
          <w:sz w:val="28"/>
          <w:szCs w:val="28"/>
        </w:rPr>
        <w:t xml:space="preserve"> Соединения указанных резисторов с общим проводом отмечены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48B0">
        <w:rPr>
          <w:sz w:val="28"/>
          <w:szCs w:val="28"/>
        </w:rPr>
        <w:t xml:space="preserve"> красным цветом. Коллектор транзистора </w:t>
      </w:r>
      <w:r w:rsidRPr="00E348B0">
        <w:rPr>
          <w:sz w:val="28"/>
          <w:szCs w:val="28"/>
          <w:lang w:val="en-US"/>
        </w:rPr>
        <w:t>V</w:t>
      </w:r>
      <w:r w:rsidRPr="00E348B0">
        <w:rPr>
          <w:sz w:val="28"/>
          <w:szCs w:val="28"/>
        </w:rPr>
        <w:t>3 также  соеди</w:t>
      </w:r>
      <w:r>
        <w:rPr>
          <w:sz w:val="28"/>
          <w:szCs w:val="28"/>
        </w:rPr>
        <w:t>н</w:t>
      </w:r>
      <w:r w:rsidRPr="00E348B0">
        <w:rPr>
          <w:sz w:val="28"/>
          <w:szCs w:val="28"/>
        </w:rPr>
        <w:t>яется с общим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4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48B0">
        <w:rPr>
          <w:sz w:val="28"/>
          <w:szCs w:val="28"/>
        </w:rPr>
        <w:t>проводом.  Чт</w:t>
      </w:r>
      <w:r>
        <w:rPr>
          <w:sz w:val="28"/>
          <w:szCs w:val="28"/>
        </w:rPr>
        <w:t>обы не усложнять вид схемы рис.12</w:t>
      </w:r>
      <w:r w:rsidRPr="00E348B0">
        <w:rPr>
          <w:sz w:val="28"/>
          <w:szCs w:val="28"/>
        </w:rPr>
        <w:t xml:space="preserve"> , символ общего провода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E348B0">
        <w:rPr>
          <w:sz w:val="28"/>
          <w:szCs w:val="28"/>
        </w:rPr>
        <w:t>присоединен</w:t>
      </w:r>
      <w:proofErr w:type="gramEnd"/>
      <w:r w:rsidRPr="00E348B0">
        <w:rPr>
          <w:sz w:val="28"/>
          <w:szCs w:val="28"/>
        </w:rPr>
        <w:t xml:space="preserve"> к коллектору и тоже отмечен красным цветом</w:t>
      </w:r>
      <w:r>
        <w:rPr>
          <w:sz w:val="28"/>
          <w:szCs w:val="28"/>
        </w:rPr>
        <w:t>.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25FBD" w:rsidRPr="00FA2D89">
        <w:rPr>
          <w:sz w:val="28"/>
          <w:szCs w:val="28"/>
        </w:rPr>
        <w:pict>
          <v:shape id="_x0000_i1076" type="#_x0000_t75" style="width:371.5pt;height:150.9pt">
            <v:imagedata r:id="rId22" o:title="Копия 00  10"/>
          </v:shape>
        </w:pict>
      </w:r>
    </w:p>
    <w:p w:rsidR="00560C92" w:rsidRPr="00787869" w:rsidRDefault="00560C92" w:rsidP="00560C92">
      <w:r w:rsidRPr="00787869">
        <w:t>Рис.12    Предварительная эквивалентная схема усилителя рис.1 на переменном токе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D12F69" w:rsidRDefault="00560C92" w:rsidP="00560C92">
      <w:pPr>
        <w:rPr>
          <w:rFonts w:ascii="Arial" w:hAnsi="Arial" w:cs="Arial"/>
        </w:rPr>
      </w:pPr>
      <w:r>
        <w:rPr>
          <w:sz w:val="28"/>
          <w:szCs w:val="28"/>
        </w:rPr>
        <w:t xml:space="preserve"> На втором этапе нужно </w:t>
      </w:r>
      <w:r w:rsidRPr="00D12F69">
        <w:rPr>
          <w:sz w:val="28"/>
          <w:szCs w:val="28"/>
        </w:rPr>
        <w:t xml:space="preserve">элементы схемы </w:t>
      </w:r>
      <w:r w:rsidRPr="00D12F69">
        <w:rPr>
          <w:sz w:val="28"/>
          <w:szCs w:val="28"/>
          <w:lang w:val="en-US"/>
        </w:rPr>
        <w:t>V</w:t>
      </w:r>
      <w:r w:rsidRPr="00D12F69">
        <w:rPr>
          <w:sz w:val="28"/>
          <w:szCs w:val="28"/>
        </w:rPr>
        <w:t xml:space="preserve">1, </w:t>
      </w:r>
      <w:r w:rsidRPr="00D12F69">
        <w:rPr>
          <w:sz w:val="28"/>
          <w:szCs w:val="28"/>
          <w:lang w:val="en-US"/>
        </w:rPr>
        <w:t>V</w:t>
      </w:r>
      <w:r w:rsidRPr="00D12F69">
        <w:rPr>
          <w:sz w:val="28"/>
          <w:szCs w:val="28"/>
        </w:rPr>
        <w:t xml:space="preserve">2, </w:t>
      </w:r>
      <w:r w:rsidRPr="00D12F69">
        <w:rPr>
          <w:sz w:val="28"/>
          <w:szCs w:val="28"/>
          <w:lang w:val="en-US"/>
        </w:rPr>
        <w:t>V</w:t>
      </w:r>
      <w:r w:rsidRPr="00D12F69">
        <w:rPr>
          <w:sz w:val="28"/>
          <w:szCs w:val="28"/>
        </w:rPr>
        <w:t xml:space="preserve">3  и </w:t>
      </w:r>
      <w:r w:rsidRPr="00D12F69">
        <w:rPr>
          <w:sz w:val="28"/>
          <w:szCs w:val="28"/>
          <w:lang w:val="en-US"/>
        </w:rPr>
        <w:t>V</w:t>
      </w:r>
      <w:r w:rsidRPr="00D12F69">
        <w:rPr>
          <w:sz w:val="28"/>
          <w:szCs w:val="28"/>
        </w:rPr>
        <w:t>4 замен</w:t>
      </w:r>
      <w:r>
        <w:rPr>
          <w:sz w:val="28"/>
          <w:szCs w:val="28"/>
        </w:rPr>
        <w:t>ить</w:t>
      </w:r>
      <w:r w:rsidRPr="00D12F69">
        <w:rPr>
          <w:sz w:val="28"/>
          <w:szCs w:val="28"/>
        </w:rPr>
        <w:t xml:space="preserve"> их эквивалентными моделями на переменном токе.</w:t>
      </w:r>
      <w:r>
        <w:rPr>
          <w:rFonts w:ascii="Arial" w:hAnsi="Arial" w:cs="Arial"/>
        </w:rPr>
        <w:t xml:space="preserve">  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Источником сигнала является фототок </w:t>
      </w:r>
      <w:r w:rsidRPr="008540D6">
        <w:rPr>
          <w:sz w:val="32"/>
          <w:szCs w:val="32"/>
          <w:lang w:val="en-US"/>
        </w:rPr>
        <w:t>I</w:t>
      </w:r>
      <w:r>
        <w:rPr>
          <w:sz w:val="28"/>
          <w:szCs w:val="28"/>
        </w:rPr>
        <w:t xml:space="preserve">1 диода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1.  Согласно рис.4,б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сопротивление фотодиода  на переменном токе определяется касательной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вольт-амперной</w:t>
      </w:r>
      <w:proofErr w:type="spellEnd"/>
      <w:r>
        <w:rPr>
          <w:sz w:val="28"/>
          <w:szCs w:val="28"/>
        </w:rPr>
        <w:t xml:space="preserve"> характеристике в точке покоя А. Эта точка, при </w:t>
      </w:r>
      <w:proofErr w:type="gramStart"/>
      <w:r>
        <w:rPr>
          <w:sz w:val="28"/>
          <w:szCs w:val="28"/>
        </w:rPr>
        <w:t>отрицательном</w:t>
      </w:r>
      <w:proofErr w:type="gramEnd"/>
      <w:r>
        <w:rPr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смещении</w:t>
      </w:r>
      <w:proofErr w:type="gramEnd"/>
      <w:r>
        <w:rPr>
          <w:sz w:val="28"/>
          <w:szCs w:val="28"/>
        </w:rPr>
        <w:t xml:space="preserve">, находится на пологом участке характеристики.  Вследствие того, что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приращение напряжения измеряется в вольтах, а приращение тока в долях  </w:t>
      </w:r>
    </w:p>
    <w:p w:rsidR="00560C92" w:rsidRDefault="00560C92" w:rsidP="00560C92">
      <w:pPr>
        <w:ind w:left="-720"/>
        <w:rPr>
          <w:sz w:val="32"/>
          <w:szCs w:val="32"/>
        </w:rPr>
      </w:pPr>
      <w:r>
        <w:rPr>
          <w:sz w:val="28"/>
          <w:szCs w:val="28"/>
        </w:rPr>
        <w:t xml:space="preserve">      микроампера, сопротивление  фотодиода переменному току </w:t>
      </w:r>
      <w:proofErr w:type="gramStart"/>
      <w:r>
        <w:rPr>
          <w:sz w:val="32"/>
          <w:szCs w:val="32"/>
          <w:lang w:val="en-US"/>
        </w:rPr>
        <w:t>r</w:t>
      </w:r>
      <w:proofErr w:type="gramEnd"/>
      <w:r>
        <w:rPr>
          <w:sz w:val="32"/>
          <w:szCs w:val="32"/>
          <w:vertAlign w:val="subscript"/>
        </w:rPr>
        <w:t>Д</w:t>
      </w:r>
      <w:r>
        <w:rPr>
          <w:sz w:val="32"/>
          <w:szCs w:val="32"/>
        </w:rPr>
        <w:t>=∆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>/∆</w:t>
      </w:r>
      <w:proofErr w:type="spellStart"/>
      <w:r>
        <w:rPr>
          <w:sz w:val="32"/>
          <w:szCs w:val="32"/>
          <w:lang w:val="en-US"/>
        </w:rPr>
        <w:t>i</w:t>
      </w:r>
      <w:proofErr w:type="spellEnd"/>
      <w:r>
        <w:rPr>
          <w:sz w:val="32"/>
          <w:szCs w:val="32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</w:t>
      </w:r>
      <w:r>
        <w:rPr>
          <w:sz w:val="28"/>
          <w:szCs w:val="28"/>
        </w:rPr>
        <w:t xml:space="preserve">оказывается значительно больше,  чем сопротивление  постоянному току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vertAlign w:val="subscript"/>
        </w:rPr>
        <w:t>Д</w:t>
      </w:r>
      <w:r>
        <w:rPr>
          <w:sz w:val="28"/>
          <w:szCs w:val="28"/>
        </w:rPr>
        <w:t xml:space="preserve">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достигает 80…100 Мом. Это дает право рассматривать источник сигнала как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генератор тока.   Чрезвычайно большое сопротивление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r</w:t>
      </w:r>
      <w:proofErr w:type="gramEnd"/>
      <w:r>
        <w:rPr>
          <w:sz w:val="32"/>
          <w:szCs w:val="32"/>
          <w:vertAlign w:val="subscript"/>
        </w:rPr>
        <w:t>Д</w:t>
      </w:r>
      <w:r>
        <w:rPr>
          <w:sz w:val="28"/>
          <w:szCs w:val="28"/>
        </w:rPr>
        <w:t xml:space="preserve"> учитывать в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эквивалентной схеме необходимости нет</w:t>
      </w:r>
      <w:r w:rsidRPr="00EF4C2E">
        <w:rPr>
          <w:sz w:val="28"/>
          <w:szCs w:val="28"/>
        </w:rPr>
        <w:t>,</w:t>
      </w:r>
      <w:r>
        <w:rPr>
          <w:sz w:val="28"/>
          <w:szCs w:val="28"/>
        </w:rPr>
        <w:t xml:space="preserve"> остается  лишь ёмкость фотодиода С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(рис.13</w:t>
      </w:r>
      <w:r w:rsidRPr="00EF4C2E">
        <w:rPr>
          <w:sz w:val="28"/>
          <w:szCs w:val="28"/>
        </w:rPr>
        <w:t>,</w:t>
      </w:r>
      <w:r>
        <w:rPr>
          <w:sz w:val="28"/>
          <w:szCs w:val="28"/>
        </w:rPr>
        <w:t>а).   На рис.13</w:t>
      </w:r>
      <w:r w:rsidRPr="00EF4C2E">
        <w:rPr>
          <w:sz w:val="28"/>
          <w:szCs w:val="28"/>
        </w:rPr>
        <w:t>,</w:t>
      </w:r>
      <w:r>
        <w:rPr>
          <w:sz w:val="28"/>
          <w:szCs w:val="28"/>
        </w:rPr>
        <w:t xml:space="preserve">б  изображена эквивалентная схема фотодиода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560C92" w:rsidRPr="00EF4C2E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переменному току с учетом  его цепей питания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FBD" w:rsidRPr="00FA2D89">
        <w:rPr>
          <w:sz w:val="28"/>
          <w:szCs w:val="28"/>
        </w:rPr>
        <w:pict>
          <v:shape id="_x0000_i1077" type="#_x0000_t75" style="width:253.45pt;height:136.5pt">
            <v:imagedata r:id="rId23" o:title="1 5 10"/>
          </v:shape>
        </w:pic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а)                                            б)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Pr="00787869" w:rsidRDefault="00560C92" w:rsidP="00560C92">
      <w:pPr>
        <w:ind w:left="-720"/>
      </w:pPr>
      <w:r>
        <w:rPr>
          <w:sz w:val="28"/>
          <w:szCs w:val="28"/>
        </w:rPr>
        <w:t xml:space="preserve">       </w:t>
      </w:r>
      <w:r w:rsidRPr="00787869">
        <w:t xml:space="preserve">Рис.13   Модель фотодиода на переменном токе а)  и эквивалентная схема </w:t>
      </w:r>
    </w:p>
    <w:p w:rsidR="00560C92" w:rsidRPr="00787869" w:rsidRDefault="00560C92" w:rsidP="00560C92">
      <w:pPr>
        <w:ind w:left="-720"/>
      </w:pPr>
      <w:r w:rsidRPr="00787869">
        <w:t xml:space="preserve">                      входной цепи б)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>
        <w:rPr>
          <w:sz w:val="28"/>
          <w:szCs w:val="28"/>
        </w:rPr>
        <w:t xml:space="preserve"> На эквивалентной схеме  полевой транзистор заменяем  активным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четырехполюсником  типа ИТУН—источник тока</w:t>
      </w:r>
      <w:proofErr w:type="gramStart"/>
      <w:r>
        <w:rPr>
          <w:sz w:val="28"/>
          <w:szCs w:val="28"/>
        </w:rPr>
        <w:t xml:space="preserve"> </w:t>
      </w:r>
      <w:r w:rsidRPr="00140EF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управляемый напряжением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(рис.14).  Это значит</w:t>
      </w:r>
      <w:r w:rsidRPr="00140EFD">
        <w:rPr>
          <w:sz w:val="28"/>
          <w:szCs w:val="28"/>
        </w:rPr>
        <w:t xml:space="preserve">, </w:t>
      </w:r>
      <w:r>
        <w:rPr>
          <w:sz w:val="28"/>
          <w:szCs w:val="28"/>
        </w:rPr>
        <w:t>что выходной ток (ток стока</w:t>
      </w:r>
      <w:r w:rsidRPr="00140E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>)</w:t>
      </w:r>
      <w:r w:rsidRPr="00140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управляется </w:t>
      </w:r>
      <w:proofErr w:type="gramStart"/>
      <w:r>
        <w:rPr>
          <w:sz w:val="28"/>
          <w:szCs w:val="28"/>
        </w:rPr>
        <w:t>входным</w:t>
      </w:r>
      <w:proofErr w:type="gramEnd"/>
      <w:r>
        <w:rPr>
          <w:sz w:val="28"/>
          <w:szCs w:val="28"/>
        </w:rPr>
        <w:t xml:space="preserve">  </w:t>
      </w:r>
    </w:p>
    <w:p w:rsidR="00560C92" w:rsidRPr="00140EFD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напряжением  (затвор-исток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ЗИ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)</w:t>
      </w:r>
      <w:proofErr w:type="gramEnd"/>
      <w:r w:rsidRPr="00140EFD">
        <w:rPr>
          <w:sz w:val="28"/>
          <w:szCs w:val="28"/>
        </w:rPr>
        <w:t>,</w:t>
      </w:r>
      <w:r>
        <w:rPr>
          <w:sz w:val="28"/>
          <w:szCs w:val="28"/>
        </w:rPr>
        <w:t xml:space="preserve">  т.е. 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>=-</w:t>
      </w:r>
      <w:r w:rsidRPr="00140EFD">
        <w:rPr>
          <w:lang w:val="en-US"/>
        </w:rPr>
        <w:t>S</w:t>
      </w:r>
      <w:r w:rsidRPr="00140E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ЗИ</w:t>
      </w:r>
      <w:r>
        <w:rPr>
          <w:sz w:val="28"/>
          <w:szCs w:val="28"/>
        </w:rPr>
        <w:t>.</w:t>
      </w:r>
    </w:p>
    <w:p w:rsidR="00560C92" w:rsidRPr="00140EFD" w:rsidRDefault="00560C92" w:rsidP="00560C92">
      <w:pPr>
        <w:ind w:left="-720"/>
        <w:rPr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C25FBD" w:rsidRPr="00FA2D89">
        <w:rPr>
          <w:rFonts w:ascii="Arial" w:hAnsi="Arial" w:cs="Arial"/>
          <w:sz w:val="32"/>
          <w:szCs w:val="32"/>
        </w:rPr>
        <w:pict>
          <v:shape id="_x0000_i1078" type="#_x0000_t75" style="width:191.8pt;height:129.6pt">
            <v:imagedata r:id="rId24" o:title="30 1"/>
          </v:shape>
        </w:pict>
      </w:r>
    </w:p>
    <w:p w:rsidR="00560C92" w:rsidRDefault="00560C92" w:rsidP="00560C92">
      <w:pPr>
        <w:ind w:left="-720"/>
        <w:rPr>
          <w:sz w:val="28"/>
          <w:szCs w:val="28"/>
        </w:rPr>
      </w:pPr>
      <w:r w:rsidRPr="00787869">
        <w:t xml:space="preserve">      Рис.14 Эквивалентная модель полевого транзистора </w:t>
      </w:r>
      <w:r w:rsidRPr="00787869">
        <w:rPr>
          <w:lang w:val="en-US"/>
        </w:rPr>
        <w:t>V</w:t>
      </w:r>
      <w:r w:rsidRPr="00787869">
        <w:t>2 (ИТУН) по сигналу</w:t>
      </w:r>
      <w:r>
        <w:rPr>
          <w:sz w:val="28"/>
          <w:szCs w:val="28"/>
        </w:rPr>
        <w:t>.</w:t>
      </w:r>
    </w:p>
    <w:p w:rsidR="00560C92" w:rsidRDefault="00560C92" w:rsidP="00560C92">
      <w:pPr>
        <w:rPr>
          <w:sz w:val="28"/>
          <w:szCs w:val="28"/>
        </w:rPr>
      </w:pPr>
    </w:p>
    <w:p w:rsidR="00560C92" w:rsidRPr="00512869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В данной модели </w:t>
      </w:r>
      <w:proofErr w:type="gramStart"/>
      <w:r>
        <w:rPr>
          <w:rFonts w:ascii="Arial" w:hAnsi="Arial" w:cs="Arial"/>
          <w:lang w:val="en-US"/>
        </w:rPr>
        <w:t>C</w:t>
      </w:r>
      <w:proofErr w:type="spellStart"/>
      <w:proofErr w:type="gramEnd"/>
      <w:r>
        <w:rPr>
          <w:rFonts w:ascii="Arial" w:hAnsi="Arial" w:cs="Arial"/>
        </w:rPr>
        <w:t>зи</w:t>
      </w:r>
      <w:proofErr w:type="spellEnd"/>
      <w:r>
        <w:rPr>
          <w:sz w:val="28"/>
          <w:szCs w:val="28"/>
        </w:rPr>
        <w:t xml:space="preserve"> - емкость  затвор-исток транзистора, пФ</w:t>
      </w:r>
      <w:r w:rsidRPr="00512869">
        <w:rPr>
          <w:sz w:val="28"/>
          <w:szCs w:val="28"/>
        </w:rPr>
        <w:t>,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Сзс</w:t>
      </w:r>
      <w:proofErr w:type="spellEnd"/>
      <w:r>
        <w:rPr>
          <w:sz w:val="28"/>
          <w:szCs w:val="28"/>
        </w:rPr>
        <w:t xml:space="preserve"> - проходная емкость, емкость перехода затвор-сток, пФ. Величина этих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ёмкостей  дается  в справочниках  по транзисторам.   </w:t>
      </w:r>
      <w:r w:rsidRPr="00512869">
        <w:rPr>
          <w:sz w:val="28"/>
          <w:szCs w:val="28"/>
          <w:lang w:val="en-US"/>
        </w:rPr>
        <w:t>S</w:t>
      </w:r>
      <w:r w:rsidRPr="00512869">
        <w:rPr>
          <w:sz w:val="28"/>
          <w:szCs w:val="28"/>
          <w:vertAlign w:val="subscript"/>
        </w:rPr>
        <w:t>2</w:t>
      </w:r>
      <w:r w:rsidRPr="005128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2869">
        <w:rPr>
          <w:sz w:val="28"/>
          <w:szCs w:val="28"/>
        </w:rPr>
        <w:t>крутизна</w:t>
      </w:r>
      <w:r>
        <w:rPr>
          <w:sz w:val="28"/>
          <w:szCs w:val="28"/>
        </w:rPr>
        <w:t xml:space="preserve"> в точке покоя</w:t>
      </w:r>
      <w:r w:rsidRPr="00EB07CE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2869">
        <w:t>мА/В</w:t>
      </w:r>
      <w:r>
        <w:rPr>
          <w:sz w:val="28"/>
          <w:szCs w:val="28"/>
        </w:rPr>
        <w:t xml:space="preserve">.  Сопротивление перехода затвор-исток </w:t>
      </w:r>
      <w:r w:rsidRPr="00E82315">
        <w:rPr>
          <w:position w:val="-20"/>
          <w:sz w:val="28"/>
          <w:szCs w:val="28"/>
        </w:rPr>
        <w:object w:dxaOrig="440" w:dyaOrig="440">
          <v:shape id="_x0000_i1079" type="#_x0000_t75" style="width:21.9pt;height:21.9pt" o:ole="">
            <v:imagedata r:id="rId25" o:title=""/>
          </v:shape>
          <o:OLEObject Type="Embed" ProgID="Equation.3" ShapeID="_x0000_i1079" DrawAspect="Content" ObjectID="_1459086890" r:id="rId26"/>
        </w:object>
      </w:r>
      <w:r>
        <w:rPr>
          <w:sz w:val="28"/>
          <w:szCs w:val="28"/>
        </w:rPr>
        <w:t xml:space="preserve">очень велико (раздел 3.1.2). 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Биполярные транзисторы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3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 заменяем активным четырехполюсником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типа ИТУТ – источник тока</w:t>
      </w:r>
      <w:r w:rsidRPr="00804D45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управляемый током (рис.15). Здесь выходной ток  </w:t>
      </w:r>
    </w:p>
    <w:p w:rsidR="00560C92" w:rsidRPr="0036372F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 xml:space="preserve"> управляется током базы</w:t>
      </w:r>
      <w:r w:rsidRPr="00804D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</w:t>
      </w:r>
      <w:r w:rsidRPr="00804D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т.е.  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 xml:space="preserve"> = -</w:t>
      </w:r>
      <w:r>
        <w:rPr>
          <w:sz w:val="28"/>
          <w:szCs w:val="28"/>
          <w:lang w:val="en-US"/>
        </w:rPr>
        <w:t>h</w:t>
      </w:r>
      <w:r w:rsidRPr="0036372F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.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C25FBD" w:rsidRPr="00FA2D89">
        <w:rPr>
          <w:rFonts w:ascii="Arial" w:hAnsi="Arial" w:cs="Arial"/>
        </w:rPr>
        <w:pict>
          <v:shape id="_x0000_i1080" type="#_x0000_t75" style="width:213.1pt;height:127.3pt">
            <v:imagedata r:id="rId27" o:title="30 2"/>
          </v:shape>
        </w:pict>
      </w:r>
    </w:p>
    <w:p w:rsidR="00560C92" w:rsidRDefault="00560C92" w:rsidP="00560C92">
      <w:pPr>
        <w:ind w:left="-720"/>
        <w:rPr>
          <w:sz w:val="28"/>
          <w:szCs w:val="28"/>
        </w:rPr>
      </w:pPr>
      <w:r w:rsidRPr="00787869">
        <w:t xml:space="preserve">                     Рис.15 Модель биполярного транзистора </w:t>
      </w:r>
      <w:r w:rsidRPr="00787869">
        <w:rPr>
          <w:lang w:val="en-US"/>
        </w:rPr>
        <w:t>V</w:t>
      </w:r>
      <w:r w:rsidRPr="00787869">
        <w:t xml:space="preserve">3 и </w:t>
      </w:r>
      <w:r w:rsidRPr="00787869">
        <w:rPr>
          <w:lang w:val="en-US"/>
        </w:rPr>
        <w:t>V</w:t>
      </w:r>
      <w:r w:rsidRPr="00787869">
        <w:t>4 (ИТУТ) по сигналу</w:t>
      </w:r>
      <w:r>
        <w:rPr>
          <w:sz w:val="28"/>
          <w:szCs w:val="28"/>
        </w:rPr>
        <w:t>.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В этой модели 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32"/>
          <w:szCs w:val="32"/>
          <w:vertAlign w:val="subscript"/>
        </w:rPr>
        <w:t>б</w:t>
      </w:r>
      <w:r w:rsidRPr="007438C6">
        <w:rPr>
          <w:sz w:val="32"/>
          <w:szCs w:val="32"/>
          <w:vertAlign w:val="subscript"/>
        </w:rPr>
        <w:t>’</w:t>
      </w:r>
      <w:proofErr w:type="gramStart"/>
      <w:r>
        <w:rPr>
          <w:sz w:val="32"/>
          <w:szCs w:val="32"/>
          <w:vertAlign w:val="subscript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объёмное сопротивление базового слоя, Ом.  Находим </w:t>
      </w:r>
    </w:p>
    <w:p w:rsidR="00560C92" w:rsidRPr="00704058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его из</w:t>
      </w:r>
      <w:r w:rsidRPr="00743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выражения 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32"/>
          <w:szCs w:val="32"/>
          <w:vertAlign w:val="subscript"/>
        </w:rPr>
        <w:t>б</w:t>
      </w:r>
      <w:r w:rsidRPr="007438C6">
        <w:rPr>
          <w:sz w:val="32"/>
          <w:szCs w:val="32"/>
          <w:vertAlign w:val="subscript"/>
        </w:rPr>
        <w:t>’</w:t>
      </w:r>
      <w:r>
        <w:rPr>
          <w:sz w:val="32"/>
          <w:szCs w:val="32"/>
          <w:vertAlign w:val="subscript"/>
        </w:rPr>
        <w:t>б</w:t>
      </w:r>
      <w:proofErr w:type="spellEnd"/>
      <w:proofErr w:type="gramStart"/>
      <w:r>
        <w:rPr>
          <w:sz w:val="28"/>
          <w:szCs w:val="28"/>
        </w:rPr>
        <w:t xml:space="preserve"> =τ</w:t>
      </w:r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 xml:space="preserve">К .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 xml:space="preserve">К  </w:t>
      </w:r>
      <w:r>
        <w:rPr>
          <w:sz w:val="28"/>
          <w:szCs w:val="28"/>
        </w:rPr>
        <w:t>- ёмкость коллекторного перехода</w:t>
      </w:r>
      <w:r w:rsidRPr="0036372F">
        <w:rPr>
          <w:sz w:val="28"/>
          <w:szCs w:val="28"/>
        </w:rPr>
        <w:t>,</w:t>
      </w:r>
      <w:r>
        <w:rPr>
          <w:sz w:val="28"/>
          <w:szCs w:val="28"/>
        </w:rPr>
        <w:t xml:space="preserve"> пФ</w:t>
      </w:r>
      <w:r w:rsidRPr="00704058">
        <w:rPr>
          <w:sz w:val="28"/>
          <w:szCs w:val="28"/>
        </w:rPr>
        <w:t xml:space="preserve">, </w:t>
      </w: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приводится в </w:t>
      </w:r>
      <w:proofErr w:type="spellStart"/>
      <w:r>
        <w:rPr>
          <w:sz w:val="28"/>
          <w:szCs w:val="28"/>
        </w:rPr>
        <w:t>справочнках</w:t>
      </w:r>
      <w:proofErr w:type="spellEnd"/>
      <w:r>
        <w:rPr>
          <w:sz w:val="28"/>
          <w:szCs w:val="28"/>
        </w:rPr>
        <w:t>.</w:t>
      </w:r>
      <w:r w:rsidRPr="00704058">
        <w:rPr>
          <w:sz w:val="28"/>
          <w:szCs w:val="28"/>
        </w:rPr>
        <w:t xml:space="preserve">   </w:t>
      </w:r>
      <w:r>
        <w:rPr>
          <w:sz w:val="32"/>
          <w:szCs w:val="32"/>
          <w:lang w:val="en-US"/>
        </w:rPr>
        <w:t>r</w:t>
      </w:r>
      <w:proofErr w:type="spellStart"/>
      <w:r>
        <w:rPr>
          <w:sz w:val="32"/>
          <w:szCs w:val="32"/>
          <w:vertAlign w:val="subscript"/>
        </w:rPr>
        <w:t>б</w:t>
      </w:r>
      <w:r w:rsidRPr="00704058">
        <w:rPr>
          <w:sz w:val="32"/>
          <w:szCs w:val="32"/>
          <w:vertAlign w:val="subscript"/>
        </w:rPr>
        <w:t>’</w:t>
      </w:r>
      <w:proofErr w:type="gramStart"/>
      <w:r>
        <w:rPr>
          <w:sz w:val="32"/>
          <w:szCs w:val="32"/>
          <w:vertAlign w:val="subscript"/>
        </w:rPr>
        <w:t>э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сопротивление перехода база-эмиттер, Ом.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6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Оно вычисляется  </w:t>
      </w:r>
      <w:proofErr w:type="gramStart"/>
      <w:r>
        <w:rPr>
          <w:sz w:val="32"/>
          <w:szCs w:val="32"/>
          <w:lang w:val="en-US"/>
        </w:rPr>
        <w:t>r</w:t>
      </w:r>
      <w:proofErr w:type="spellStart"/>
      <w:proofErr w:type="gramEnd"/>
      <w:r>
        <w:rPr>
          <w:sz w:val="32"/>
          <w:szCs w:val="32"/>
          <w:vertAlign w:val="subscript"/>
        </w:rPr>
        <w:t>б</w:t>
      </w:r>
      <w:r w:rsidRPr="00704058">
        <w:rPr>
          <w:sz w:val="32"/>
          <w:szCs w:val="32"/>
          <w:vertAlign w:val="subscript"/>
        </w:rPr>
        <w:t>’</w:t>
      </w:r>
      <w:r>
        <w:rPr>
          <w:sz w:val="32"/>
          <w:szCs w:val="32"/>
          <w:vertAlign w:val="subscript"/>
        </w:rPr>
        <w:t>э</w:t>
      </w:r>
      <w:r>
        <w:rPr>
          <w:sz w:val="32"/>
          <w:szCs w:val="32"/>
        </w:rPr>
        <w:t>=</w:t>
      </w:r>
      <w:proofErr w:type="spellEnd"/>
      <w:r>
        <w:rPr>
          <w:sz w:val="28"/>
          <w:szCs w:val="28"/>
        </w:rPr>
        <w:t xml:space="preserve"> (1+</w:t>
      </w:r>
      <w:r>
        <w:rPr>
          <w:sz w:val="28"/>
          <w:szCs w:val="28"/>
          <w:lang w:val="en-US"/>
        </w:rPr>
        <w:t>h</w:t>
      </w:r>
      <w:r w:rsidRPr="008D2594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)</w:t>
      </w:r>
      <w:r w:rsidR="00FA2D89" w:rsidRPr="008D2594">
        <w:fldChar w:fldCharType="begin"/>
      </w:r>
      <w:r w:rsidRPr="008D2594">
        <w:instrText xml:space="preserve"> QUOTE </w:instrText>
      </w:r>
      <w:r w:rsidR="00C25FBD" w:rsidRPr="00FA2D89">
        <w:rPr>
          <w:position w:val="-20"/>
        </w:rPr>
        <w:pict>
          <v:shape id="_x0000_i1081" type="#_x0000_t75" style="width:36.3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81AD9&quot;/&gt;&lt;wsp:rsid wsp:val=&quot;004927E1&quot;/&gt;&lt;wsp:rsid wsp:val=&quot;004960C0&quot;/&gt;&lt;wsp:rsid wsp:val=&quot;004A7E4D&quot;/&gt;&lt;wsp:rsid wsp:val=&quot;004F2028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57AD8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557AD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(РјР’)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РјРђ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8D2594">
        <w:instrText xml:space="preserve"> </w:instrText>
      </w:r>
      <w:r w:rsidR="00FA2D89" w:rsidRPr="008D2594">
        <w:fldChar w:fldCharType="separate"/>
      </w:r>
      <w:r w:rsidR="00C25FBD" w:rsidRPr="00FA2D89">
        <w:rPr>
          <w:position w:val="-20"/>
        </w:rPr>
        <w:pict>
          <v:shape id="_x0000_i1082" type="#_x0000_t75" style="width:36.3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81AD9&quot;/&gt;&lt;wsp:rsid wsp:val=&quot;004927E1&quot;/&gt;&lt;wsp:rsid wsp:val=&quot;004960C0&quot;/&gt;&lt;wsp:rsid wsp:val=&quot;004A7E4D&quot;/&gt;&lt;wsp:rsid wsp:val=&quot;004F2028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57AD8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557AD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(РјР’)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РјРђ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FA2D89" w:rsidRPr="008D2594">
        <w:fldChar w:fldCharType="end"/>
      </w:r>
      <w:r w:rsidRPr="008D2594">
        <w:t>,</w:t>
      </w:r>
      <w:r>
        <w:t xml:space="preserve"> </w:t>
      </w:r>
      <w:r w:rsidRPr="008D2594">
        <w:t xml:space="preserve"> </w:t>
      </w:r>
      <w:r>
        <w:rPr>
          <w:sz w:val="28"/>
          <w:szCs w:val="28"/>
        </w:rPr>
        <w:t>где</w:t>
      </w:r>
      <w:r w:rsidRPr="008D25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8D2594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-</w:t>
      </w:r>
      <w:r w:rsidRPr="008D2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коэффициент усиления по току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транзистора, включенного по схеме с общим эмиттером</w:t>
      </w:r>
      <w:r w:rsidRPr="00301DDA">
        <w:rPr>
          <w:sz w:val="28"/>
          <w:szCs w:val="28"/>
        </w:rPr>
        <w:t xml:space="preserve"> </w:t>
      </w:r>
      <w:r>
        <w:rPr>
          <w:sz w:val="28"/>
          <w:szCs w:val="28"/>
        </w:rPr>
        <w:t>(ОЭ).</w:t>
      </w:r>
      <w:r w:rsidRPr="008D2594">
        <w:rPr>
          <w:sz w:val="28"/>
          <w:szCs w:val="28"/>
        </w:rPr>
        <w:t xml:space="preserve"> </w:t>
      </w:r>
      <w:r w:rsidRPr="0036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proofErr w:type="spellStart"/>
      <w:r w:rsidRPr="007438C6">
        <w:rPr>
          <w:sz w:val="22"/>
          <w:szCs w:val="22"/>
        </w:rPr>
        <w:t>б’э</w:t>
      </w:r>
      <w:proofErr w:type="spellEnd"/>
      <w:r>
        <w:rPr>
          <w:sz w:val="28"/>
          <w:szCs w:val="28"/>
        </w:rPr>
        <w:t xml:space="preserve"> -емкость </w:t>
      </w: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перехода база-эмиттер, пФ.  Она  вычисляется по выражению</w:t>
      </w:r>
    </w:p>
    <w:p w:rsidR="00560C92" w:rsidRPr="00A41D8D" w:rsidRDefault="00560C92" w:rsidP="00560C92">
      <w:pPr>
        <w:rPr>
          <w:sz w:val="28"/>
          <w:szCs w:val="28"/>
        </w:rPr>
      </w:pPr>
      <w:r w:rsidRPr="00A41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proofErr w:type="spellStart"/>
      <w:r w:rsidRPr="007438C6">
        <w:rPr>
          <w:sz w:val="22"/>
          <w:szCs w:val="22"/>
        </w:rPr>
        <w:t>б’э</w:t>
      </w:r>
      <w:proofErr w:type="spellEnd"/>
      <w:r w:rsidRPr="00A41D8D">
        <w:rPr>
          <w:sz w:val="28"/>
          <w:szCs w:val="28"/>
        </w:rPr>
        <w:t xml:space="preserve"> </w:t>
      </w:r>
      <w:proofErr w:type="gramStart"/>
      <w:r w:rsidRPr="00A41D8D">
        <w:rPr>
          <w:sz w:val="32"/>
          <w:szCs w:val="32"/>
        </w:rPr>
        <w:t>=</w:t>
      </w:r>
      <w:r>
        <w:rPr>
          <w:sz w:val="28"/>
          <w:szCs w:val="28"/>
        </w:rPr>
        <w:t xml:space="preserve"> </w:t>
      </w:r>
      <w:r w:rsidR="00FA2D89" w:rsidRPr="00A41D8D">
        <w:rPr>
          <w:sz w:val="32"/>
          <w:szCs w:val="32"/>
        </w:rPr>
        <w:fldChar w:fldCharType="begin"/>
      </w:r>
      <w:proofErr w:type="gramEnd"/>
      <w:r w:rsidRPr="00A41D8D">
        <w:rPr>
          <w:sz w:val="32"/>
          <w:szCs w:val="32"/>
        </w:rPr>
        <w:instrText xml:space="preserve"> QUOTE </w:instrText>
      </w:r>
      <w:r w:rsidR="00C25FBD" w:rsidRPr="00FA2D89">
        <w:rPr>
          <w:position w:val="-21"/>
        </w:rPr>
        <w:pict>
          <v:shape id="_x0000_i1083" type="#_x0000_t75" style="width:47.8pt;height:29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01DDA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94B2B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E94B2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ПЂ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ў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С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A41D8D">
        <w:rPr>
          <w:sz w:val="32"/>
          <w:szCs w:val="32"/>
        </w:rPr>
        <w:instrText xml:space="preserve"> </w:instrText>
      </w:r>
      <w:r w:rsidR="00FA2D89" w:rsidRPr="00A41D8D">
        <w:rPr>
          <w:sz w:val="32"/>
          <w:szCs w:val="32"/>
        </w:rPr>
        <w:fldChar w:fldCharType="separate"/>
      </w:r>
      <w:r w:rsidR="00C25FBD" w:rsidRPr="00FA2D89">
        <w:rPr>
          <w:position w:val="-21"/>
        </w:rPr>
        <w:pict>
          <v:shape id="_x0000_i1084" type="#_x0000_t75" style="width:47.8pt;height:29.9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01DDA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94B2B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E94B2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2ПЂ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ў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С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FA2D89" w:rsidRPr="00A41D8D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 w:rsidRPr="00A41D8D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Pr="00A41D8D">
        <w:rPr>
          <w:sz w:val="28"/>
          <w:szCs w:val="28"/>
        </w:rPr>
        <w:t xml:space="preserve">где </w:t>
      </w:r>
      <w:r>
        <w:rPr>
          <w:sz w:val="32"/>
          <w:szCs w:val="32"/>
        </w:rPr>
        <w:t xml:space="preserve"> </w:t>
      </w:r>
      <w:r w:rsidRPr="00A41D8D">
        <w:rPr>
          <w:i/>
          <w:sz w:val="28"/>
          <w:szCs w:val="28"/>
          <w:lang w:val="en-US"/>
        </w:rPr>
        <w:t>f</w:t>
      </w:r>
      <w:r w:rsidRPr="00A41D8D">
        <w:rPr>
          <w:sz w:val="44"/>
          <w:szCs w:val="44"/>
          <w:vertAlign w:val="subscript"/>
        </w:rPr>
        <w:t>т</w:t>
      </w:r>
      <w:r>
        <w:rPr>
          <w:sz w:val="44"/>
          <w:szCs w:val="44"/>
          <w:vertAlign w:val="subscript"/>
        </w:rPr>
        <w:t xml:space="preserve"> </w:t>
      </w:r>
      <w:r>
        <w:rPr>
          <w:sz w:val="32"/>
          <w:szCs w:val="32"/>
        </w:rPr>
        <w:t>-частота единичного усиления из справочника.</w:t>
      </w:r>
    </w:p>
    <w:p w:rsidR="00560C92" w:rsidRPr="00EC6371" w:rsidRDefault="00FA2D89" w:rsidP="00560C92">
      <w:pPr>
        <w:rPr>
          <w:sz w:val="32"/>
          <w:szCs w:val="32"/>
        </w:rPr>
      </w:pPr>
      <w:r w:rsidRPr="00E37FBC">
        <w:rPr>
          <w:sz w:val="40"/>
          <w:szCs w:val="40"/>
        </w:rPr>
        <w:fldChar w:fldCharType="begin"/>
      </w:r>
      <w:r w:rsidR="00560C92" w:rsidRPr="00E37FBC">
        <w:rPr>
          <w:sz w:val="40"/>
          <w:szCs w:val="40"/>
        </w:rPr>
        <w:instrText xml:space="preserve"> QUOTE </w:instrText>
      </w:r>
      <w:r w:rsidR="00C25FBD" w:rsidRPr="00FA2D89">
        <w:rPr>
          <w:position w:val="-20"/>
          <w:sz w:val="40"/>
          <w:szCs w:val="40"/>
        </w:rPr>
        <w:pict>
          <v:shape id="_x0000_i1085" type="#_x0000_t75" style="width:53pt;height:2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954D1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1954D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ПЂ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'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560C92" w:rsidRPr="00E37FBC">
        <w:rPr>
          <w:sz w:val="40"/>
          <w:szCs w:val="40"/>
        </w:rPr>
        <w:instrText xml:space="preserve"> </w:instrText>
      </w:r>
      <w:r w:rsidRPr="00E37FBC">
        <w:rPr>
          <w:sz w:val="40"/>
          <w:szCs w:val="40"/>
        </w:rPr>
        <w:fldChar w:fldCharType="end"/>
      </w:r>
      <w:r w:rsidRPr="00301DDA">
        <w:rPr>
          <w:sz w:val="32"/>
          <w:szCs w:val="32"/>
        </w:rPr>
        <w:fldChar w:fldCharType="begin"/>
      </w:r>
      <w:r w:rsidR="00560C92" w:rsidRPr="00301DDA">
        <w:rPr>
          <w:sz w:val="32"/>
          <w:szCs w:val="32"/>
        </w:rPr>
        <w:instrText xml:space="preserve"> QUOTE </w:instrText>
      </w:r>
      <w:r w:rsidR="00C25FBD" w:rsidRPr="00FA2D89">
        <w:rPr>
          <w:position w:val="-26"/>
        </w:rPr>
        <w:pict>
          <v:shape id="_x0000_i1086" type="#_x0000_t75" style="width:57.6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25346&quot;/&gt;&lt;wsp:rsid wsp:val=&quot;00225578&quot;/&gt;&lt;wsp:rsid wsp:val=&quot;00233069&quot;/&gt;&lt;wsp:rsid wsp:val=&quot;0023786F&quot;/&gt;&lt;wsp:rsid wsp:val=&quot;002448CA&quot;/&gt;&lt;wsp:rsid wsp:val=&quot;00294118&quot;/&gt;&lt;wsp:rsid wsp:val=&quot;00301068&quot;/&gt;&lt;wsp:rsid wsp:val=&quot;003017E2&quot;/&gt;&lt;wsp:rsid wsp:val=&quot;00301DDA&quot;/&gt;&lt;wsp:rsid wsp:val=&quot;003228C2&quot;/&gt;&lt;wsp:rsid wsp:val=&quot;00327E29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3C8D&quot;/&gt;&lt;wsp:rsid wsp:val=&quot;005479BE&quot;/&gt;&lt;wsp:rsid wsp:val=&quot;0055108A&quot;/&gt;&lt;wsp:rsid wsp:val=&quot;005617B6&quot;/&gt;&lt;wsp:rsid wsp:val=&quot;005673F4&quot;/&gt;&lt;wsp:rsid wsp:val=&quot;00595AF3&quot;/&gt;&lt;wsp:rsid wsp:val=&quot;005B1252&quot;/&gt;&lt;wsp:rsid wsp:val=&quot;005D150F&quot;/&gt;&lt;wsp:rsid wsp:val=&quot;005E7000&quot;/&gt;&lt;wsp:rsid wsp:val=&quot;005E7492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4427&quot;/&gt;&lt;wsp:rsid wsp:val=&quot;009D6979&quot;/&gt;&lt;wsp:rsid wsp:val=&quot;009E5BE8&quot;/&gt;&lt;wsp:rsid wsp:val=&quot;009F009F&quot;/&gt;&lt;wsp:rsid wsp:val=&quot;00A32C3D&quot;/&gt;&lt;wsp:rsid wsp:val=&quot;00A3301D&quot;/&gt;&lt;wsp:rsid wsp:val=&quot;00A35379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B00BE&quot;/&gt;&lt;wsp:rsid wsp:val=&quot;00CC6257&quot;/&gt;&lt;wsp:rsid wsp:val=&quot;00CD4DD5&quot;/&gt;&lt;wsp:rsid wsp:val=&quot;00CE6650&quot;/&gt;&lt;wsp:rsid wsp:val=&quot;00CF712D&quot;/&gt;&lt;wsp:rsid wsp:val=&quot;00D0323D&quot;/&gt;&lt;wsp:rsid wsp:val=&quot;00D12F69&quot;/&gt;&lt;wsp:rsid wsp:val=&quot;00D32028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28EB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F928EB&quot;&gt;&lt;m:oMathPara&gt;&lt;m:oMath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21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     2ПЂ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‚&lt;/m:t&gt;&lt;/m:r&gt;&lt;/m:sub&gt;&lt;/m:sSub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/m:e&gt;&lt;m:sub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m:ctrlPr&gt;&lt;w:rPr&gt;&lt;w:rFonts w:ascii=&quot;Cambria Math&quot; w:h-ansi=&quot;Cambria Math&quot;/&gt;&lt;wx:font wx:val=&quot;Cambria Math&quot;/&gt;&lt;w:i/&gt;&lt;w:sz w:val=&quot;32&quot;/&gt;&lt;w:sz-cs w:val=&quot;32&quot;/&gt;&lt;w:lang w:fareast=&quot;EN-US&quot;/&gt;&lt;/w:rPr&gt;&lt;/m:ctrlPr&gt;&lt;/m:e&gt;&lt;m:sup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'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С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560C92" w:rsidRPr="00301DDA">
        <w:rPr>
          <w:sz w:val="32"/>
          <w:szCs w:val="32"/>
        </w:rPr>
        <w:instrText xml:space="preserve"> </w:instrText>
      </w:r>
      <w:r w:rsidRPr="00301DDA">
        <w:rPr>
          <w:sz w:val="32"/>
          <w:szCs w:val="32"/>
        </w:rPr>
        <w:fldChar w:fldCharType="end"/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Соединим модели активных элементов согласно принципиальной схеме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(рис.1) и получим эквивалентную схему </w:t>
      </w:r>
      <w:proofErr w:type="spellStart"/>
      <w:r>
        <w:rPr>
          <w:sz w:val="28"/>
          <w:szCs w:val="28"/>
        </w:rPr>
        <w:t>предусилителя</w:t>
      </w:r>
      <w:proofErr w:type="spellEnd"/>
      <w:r>
        <w:rPr>
          <w:sz w:val="28"/>
          <w:szCs w:val="28"/>
        </w:rPr>
        <w:t xml:space="preserve"> по сигналу для всех </w:t>
      </w:r>
    </w:p>
    <w:p w:rsidR="00560C92" w:rsidRPr="0030745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диапозонов</w:t>
      </w:r>
      <w:proofErr w:type="spellEnd"/>
      <w:r>
        <w:rPr>
          <w:sz w:val="28"/>
          <w:szCs w:val="28"/>
        </w:rPr>
        <w:t xml:space="preserve"> частот (рис. 16). Номера внешних резисторов </w:t>
      </w:r>
      <w:r>
        <w:rPr>
          <w:sz w:val="28"/>
          <w:szCs w:val="28"/>
          <w:lang w:val="en-US"/>
        </w:rPr>
        <w:t>R</w:t>
      </w:r>
      <w:r w:rsidRPr="00307452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R</w:t>
      </w:r>
      <w:r w:rsidRPr="00307452">
        <w:rPr>
          <w:sz w:val="28"/>
          <w:szCs w:val="28"/>
        </w:rPr>
        <w:t>12</w:t>
      </w:r>
      <w:r>
        <w:rPr>
          <w:sz w:val="28"/>
          <w:szCs w:val="28"/>
        </w:rPr>
        <w:t xml:space="preserve"> и </w:t>
      </w:r>
    </w:p>
    <w:p w:rsidR="00560C92" w:rsidRPr="00307452" w:rsidRDefault="00560C92" w:rsidP="00560C92">
      <w:pPr>
        <w:ind w:left="-720"/>
        <w:rPr>
          <w:sz w:val="28"/>
          <w:szCs w:val="28"/>
        </w:rPr>
      </w:pPr>
      <w:r w:rsidRPr="0030745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конденсаторов </w:t>
      </w:r>
      <w:r w:rsidRPr="003074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</w:t>
      </w:r>
      <w:r w:rsidRPr="0030745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307452">
        <w:rPr>
          <w:sz w:val="28"/>
          <w:szCs w:val="28"/>
        </w:rPr>
        <w:t xml:space="preserve">6 </w:t>
      </w:r>
      <w:r>
        <w:rPr>
          <w:sz w:val="28"/>
          <w:szCs w:val="28"/>
        </w:rPr>
        <w:t>этой схеме соответствуют номерам резисторов</w:t>
      </w:r>
      <w:r w:rsidRPr="0030745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конденсаторов  принципиальной схемы (рис. 1).  Ёмкости конденсаторов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С6 =1…5мкФ.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25FBD" w:rsidRPr="00FA2D89">
        <w:rPr>
          <w:rFonts w:ascii="Arial" w:hAnsi="Arial" w:cs="Arial"/>
        </w:rPr>
        <w:pict>
          <v:shape id="_x0000_i1087" type="#_x0000_t75" style="width:437.75pt;height:2in">
            <v:imagedata r:id="rId32" o:title="08"/>
          </v:shape>
        </w:pict>
      </w:r>
    </w:p>
    <w:p w:rsidR="00560C92" w:rsidRPr="00787869" w:rsidRDefault="00560C92" w:rsidP="00560C92">
      <w:pPr>
        <w:ind w:left="-720"/>
      </w:pPr>
      <w:r w:rsidRPr="00787869">
        <w:t xml:space="preserve">              Рис. 16 </w:t>
      </w:r>
      <w:r>
        <w:t xml:space="preserve">  </w:t>
      </w:r>
      <w:r w:rsidRPr="00787869">
        <w:t xml:space="preserve">Эквивалентная схема </w:t>
      </w:r>
      <w:proofErr w:type="spellStart"/>
      <w:r w:rsidRPr="00787869">
        <w:t>предусилителя</w:t>
      </w:r>
      <w:proofErr w:type="spellEnd"/>
      <w:r w:rsidRPr="00787869">
        <w:t xml:space="preserve"> по сигналу.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Программа </w:t>
      </w:r>
      <w:proofErr w:type="spellStart"/>
      <w:r>
        <w:rPr>
          <w:sz w:val="28"/>
          <w:szCs w:val="28"/>
          <w:lang w:val="en-US"/>
        </w:rPr>
        <w:t>Fastmean</w:t>
      </w:r>
      <w:proofErr w:type="spellEnd"/>
      <w:r w:rsidRPr="0030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нумерует элементы схемы согласно последовательности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их вызова</w:t>
      </w:r>
      <w:r w:rsidRPr="0051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поэтому последовательность набора элементов схемы рис.16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должна соответствовать номерам внешних резисторов и конденсаторов.  </w:t>
      </w:r>
    </w:p>
    <w:p w:rsidR="00560C92" w:rsidRPr="005100EE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Подробнее можно посмотреть в презентации </w:t>
      </w:r>
      <w:proofErr w:type="spellStart"/>
      <w:r>
        <w:rPr>
          <w:sz w:val="28"/>
          <w:szCs w:val="28"/>
          <w:lang w:val="en-US"/>
        </w:rPr>
        <w:t>Fastmean</w:t>
      </w:r>
      <w:proofErr w:type="spellEnd"/>
      <w:r>
        <w:rPr>
          <w:sz w:val="28"/>
          <w:szCs w:val="28"/>
        </w:rPr>
        <w:t>.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Собрав эквивалентную схему на </w:t>
      </w:r>
      <w:proofErr w:type="spellStart"/>
      <w:r>
        <w:rPr>
          <w:sz w:val="28"/>
          <w:szCs w:val="28"/>
          <w:lang w:val="en-US"/>
        </w:rPr>
        <w:t>Fastmean</w:t>
      </w:r>
      <w:proofErr w:type="spellEnd"/>
      <w:r>
        <w:rPr>
          <w:sz w:val="28"/>
          <w:szCs w:val="28"/>
        </w:rPr>
        <w:t xml:space="preserve">, придадим элементам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соответствующие значения и  после этого обозначим узлы. Номера узлов </w:t>
      </w:r>
    </w:p>
    <w:p w:rsidR="00560C92" w:rsidRPr="00154DD9" w:rsidRDefault="00560C92" w:rsidP="00560C92">
      <w:pPr>
        <w:ind w:left="-720"/>
        <w:rPr>
          <w:color w:val="2CC72C"/>
          <w:sz w:val="28"/>
          <w:szCs w:val="28"/>
        </w:rPr>
      </w:pPr>
      <w:r>
        <w:rPr>
          <w:sz w:val="28"/>
          <w:szCs w:val="28"/>
        </w:rPr>
        <w:t xml:space="preserve">             следуют в порядке их образования на мониторе. За номерами узлов можно </w:t>
      </w:r>
    </w:p>
    <w:p w:rsidR="00560C92" w:rsidRPr="005878B3" w:rsidRDefault="00560C92" w:rsidP="00560C92">
      <w:pPr>
        <w:ind w:left="-720"/>
        <w:rPr>
          <w:rFonts w:ascii="Calibri" w:hAnsi="Calibri"/>
          <w:color w:val="00E657"/>
          <w:sz w:val="28"/>
          <w:szCs w:val="28"/>
        </w:rPr>
      </w:pPr>
      <w:r>
        <w:rPr>
          <w:sz w:val="28"/>
          <w:szCs w:val="28"/>
        </w:rPr>
        <w:t xml:space="preserve">             следить также в процессе соединения элементов. </w:t>
      </w:r>
    </w:p>
    <w:p w:rsidR="00560C92" w:rsidRDefault="00560C92" w:rsidP="00560C92">
      <w:pPr>
        <w:ind w:left="-720"/>
        <w:rPr>
          <w:rFonts w:ascii="Arial" w:hAnsi="Arial" w:cs="Arial"/>
          <w:color w:val="2CC72C"/>
          <w:sz w:val="28"/>
          <w:szCs w:val="28"/>
        </w:rPr>
      </w:pPr>
      <w:r w:rsidRPr="00CB0397">
        <w:rPr>
          <w:color w:val="00B050"/>
          <w:sz w:val="28"/>
          <w:szCs w:val="28"/>
        </w:rPr>
        <w:t xml:space="preserve">              </w:t>
      </w:r>
      <w:r>
        <w:rPr>
          <w:color w:val="00B050"/>
          <w:sz w:val="28"/>
          <w:szCs w:val="28"/>
        </w:rPr>
        <w:t xml:space="preserve"> </w:t>
      </w:r>
      <w:proofErr w:type="gramStart"/>
      <w:r w:rsidRPr="00CB0397">
        <w:rPr>
          <w:rFonts w:ascii="Agency FB" w:hAnsi="Agency FB"/>
          <w:color w:val="00B050"/>
          <w:sz w:val="28"/>
          <w:szCs w:val="28"/>
        </w:rPr>
        <w:t>••••</w:t>
      </w:r>
      <w:r>
        <w:rPr>
          <w:color w:val="2CC72C"/>
          <w:sz w:val="28"/>
          <w:szCs w:val="28"/>
        </w:rPr>
        <w:t xml:space="preserve">    </w:t>
      </w:r>
      <w:r w:rsidRPr="00CB0397">
        <w:rPr>
          <w:rFonts w:ascii="Agency FB" w:hAnsi="Agency FB"/>
          <w:color w:val="00B050"/>
          <w:sz w:val="28"/>
          <w:szCs w:val="28"/>
        </w:rPr>
        <w:t>{</w:t>
      </w:r>
      <w:r w:rsidRPr="005A377E">
        <w:rPr>
          <w:color w:val="2CC72C"/>
          <w:sz w:val="28"/>
          <w:szCs w:val="28"/>
        </w:rPr>
        <w:t xml:space="preserve">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Следует обратить особое внимание на то, что номера не </w:t>
      </w:r>
      <w:proofErr w:type="gramEnd"/>
    </w:p>
    <w:p w:rsidR="00560C92" w:rsidRDefault="00560C92" w:rsidP="00560C92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  п</w:t>
      </w:r>
      <w:r w:rsidRPr="005A377E">
        <w:rPr>
          <w:rFonts w:ascii="Arial" w:hAnsi="Arial" w:cs="Arial"/>
          <w:color w:val="2CC72C"/>
          <w:sz w:val="28"/>
          <w:szCs w:val="28"/>
        </w:rPr>
        <w:t>рисваиваются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 узлам раз и навсегда.  В </w:t>
      </w:r>
      <w:r>
        <w:rPr>
          <w:rFonts w:ascii="Arial" w:hAnsi="Arial" w:cs="Arial"/>
          <w:color w:val="2CC72C"/>
          <w:sz w:val="28"/>
          <w:szCs w:val="28"/>
        </w:rPr>
        <w:t>процессе работы со схемой</w:t>
      </w:r>
      <w:r w:rsidRPr="005A377E">
        <w:rPr>
          <w:rFonts w:ascii="Arial" w:hAnsi="Arial" w:cs="Arial"/>
          <w:color w:val="2CC72C"/>
          <w:sz w:val="28"/>
          <w:szCs w:val="28"/>
        </w:rPr>
        <w:t>,</w:t>
      </w:r>
    </w:p>
    <w:p w:rsidR="00560C92" w:rsidRDefault="00560C92" w:rsidP="00560C92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 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Pr="005A377E">
        <w:rPr>
          <w:rFonts w:ascii="Arial" w:hAnsi="Arial" w:cs="Arial"/>
          <w:color w:val="2CC72C"/>
          <w:sz w:val="28"/>
          <w:szCs w:val="28"/>
        </w:rPr>
        <w:t>при какой-либо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 корректировке в топологии схем, возможно изменение </w:t>
      </w:r>
    </w:p>
    <w:p w:rsidR="00560C92" w:rsidRDefault="00560C92" w:rsidP="00560C92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  </w:t>
      </w:r>
      <w:r w:rsidRPr="005A377E">
        <w:rPr>
          <w:rFonts w:ascii="Arial" w:hAnsi="Arial" w:cs="Arial"/>
          <w:color w:val="2CC72C"/>
          <w:sz w:val="28"/>
          <w:szCs w:val="28"/>
        </w:rPr>
        <w:t>номеров у некоторых</w:t>
      </w:r>
      <w:r>
        <w:rPr>
          <w:rFonts w:ascii="Arial" w:hAnsi="Arial" w:cs="Arial"/>
          <w:color w:val="2CC72C"/>
          <w:sz w:val="28"/>
          <w:szCs w:val="28"/>
        </w:rPr>
        <w:t xml:space="preserve">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узлов. Особенно важно следить за номерами тех </w:t>
      </w:r>
    </w:p>
    <w:p w:rsidR="00560C92" w:rsidRDefault="00560C92" w:rsidP="00560C92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 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узлов, в которых производятся измерения или ведется контроль </w:t>
      </w:r>
      <w:proofErr w:type="gramStart"/>
      <w:r>
        <w:rPr>
          <w:rFonts w:ascii="Arial" w:hAnsi="Arial" w:cs="Arial"/>
          <w:color w:val="2CC72C"/>
          <w:sz w:val="28"/>
          <w:szCs w:val="28"/>
        </w:rPr>
        <w:t>за</w:t>
      </w:r>
      <w:proofErr w:type="gramEnd"/>
    </w:p>
    <w:p w:rsidR="00560C92" w:rsidRPr="005A377E" w:rsidRDefault="00560C92" w:rsidP="00560C92">
      <w:pPr>
        <w:ind w:left="-720"/>
        <w:rPr>
          <w:rFonts w:ascii="Arial" w:hAnsi="Arial" w:cs="Arial"/>
          <w:color w:val="2CC72C"/>
          <w:sz w:val="28"/>
          <w:szCs w:val="28"/>
        </w:rPr>
      </w:pPr>
      <w:r>
        <w:rPr>
          <w:rFonts w:ascii="Arial" w:hAnsi="Arial" w:cs="Arial"/>
          <w:color w:val="2CC72C"/>
          <w:sz w:val="28"/>
          <w:szCs w:val="28"/>
        </w:rPr>
        <w:t xml:space="preserve">         </w:t>
      </w:r>
      <w:r w:rsidRPr="005A377E">
        <w:rPr>
          <w:rFonts w:ascii="Arial" w:hAnsi="Arial" w:cs="Arial"/>
          <w:color w:val="2CC72C"/>
          <w:sz w:val="28"/>
          <w:szCs w:val="28"/>
        </w:rPr>
        <w:t xml:space="preserve">  функционированием схемы</w:t>
      </w:r>
      <w:r w:rsidRPr="005A377E">
        <w:rPr>
          <w:color w:val="2CC72C"/>
          <w:sz w:val="28"/>
          <w:szCs w:val="28"/>
        </w:rPr>
        <w:t>.</w:t>
      </w:r>
      <w:proofErr w:type="gramStart"/>
      <w:r>
        <w:rPr>
          <w:color w:val="2CC72C"/>
          <w:sz w:val="28"/>
          <w:szCs w:val="28"/>
        </w:rPr>
        <w:t xml:space="preserve"> </w:t>
      </w:r>
      <w:r w:rsidRPr="00CB0397">
        <w:rPr>
          <w:rFonts w:ascii="Agency FB" w:hAnsi="Agency FB"/>
          <w:color w:val="00B050"/>
          <w:sz w:val="28"/>
          <w:szCs w:val="28"/>
        </w:rPr>
        <w:t>}</w:t>
      </w:r>
      <w:proofErr w:type="gramEnd"/>
      <w:r w:rsidRPr="00CB0397">
        <w:rPr>
          <w:color w:val="00B050"/>
          <w:sz w:val="28"/>
          <w:szCs w:val="28"/>
        </w:rPr>
        <w:t xml:space="preserve">   </w:t>
      </w:r>
      <w:r w:rsidRPr="00CB0397">
        <w:rPr>
          <w:rFonts w:ascii="Agency FB" w:hAnsi="Agency FB"/>
          <w:color w:val="00B050"/>
          <w:sz w:val="28"/>
          <w:szCs w:val="28"/>
        </w:rPr>
        <w:t>••••</w:t>
      </w:r>
      <w:r>
        <w:rPr>
          <w:color w:val="2CC72C"/>
          <w:sz w:val="28"/>
          <w:szCs w:val="28"/>
        </w:rPr>
        <w:t xml:space="preserve">        </w:t>
      </w:r>
      <w:r w:rsidRPr="005A377E">
        <w:rPr>
          <w:color w:val="2CC72C"/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Так как источником сигнала является генератор тока, то логично </w:t>
      </w:r>
      <w:proofErr w:type="gramStart"/>
      <w:r>
        <w:rPr>
          <w:sz w:val="28"/>
          <w:szCs w:val="28"/>
        </w:rPr>
        <w:t>в</w:t>
      </w:r>
      <w:proofErr w:type="gramEnd"/>
    </w:p>
    <w:p w:rsidR="00560C92" w:rsidRP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первую очередь  приступить к исследованию зависимости коэффициента </w:t>
      </w:r>
    </w:p>
    <w:p w:rsidR="00560C92" w:rsidRDefault="00560C92" w:rsidP="00560C92">
      <w:pPr>
        <w:rPr>
          <w:sz w:val="28"/>
          <w:szCs w:val="28"/>
        </w:rPr>
      </w:pPr>
      <w:r w:rsidRPr="005F6A79">
        <w:t xml:space="preserve">    </w:t>
      </w:r>
      <w:r w:rsidRPr="002B1A40">
        <w:rPr>
          <w:sz w:val="28"/>
          <w:szCs w:val="28"/>
        </w:rPr>
        <w:t>передачи по току от частоты</w:t>
      </w:r>
      <w:r w:rsidRPr="005F6A79">
        <w:t xml:space="preserve">   </w:t>
      </w:r>
      <w:proofErr w:type="spellStart"/>
      <w:r>
        <w:rPr>
          <w:i/>
          <w:lang w:val="en-US"/>
        </w:rPr>
        <w:t>K</w:t>
      </w:r>
      <w:r w:rsidRPr="004D707D">
        <w:rPr>
          <w:i/>
          <w:sz w:val="32"/>
          <w:szCs w:val="32"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 w:rsidRPr="005F6A79">
        <w:rPr>
          <w:i/>
        </w:rPr>
        <w:t>(</w:t>
      </w:r>
      <w:r>
        <w:rPr>
          <w:i/>
          <w:lang w:val="en-US"/>
        </w:rPr>
        <w:t>f</w:t>
      </w:r>
      <w:r w:rsidRPr="005F6A79">
        <w:rPr>
          <w:i/>
        </w:rPr>
        <w:t>)=</w:t>
      </w:r>
      <w:r>
        <w:rPr>
          <w:i/>
          <w:lang w:val="en-US"/>
        </w:rPr>
        <w:t>I</w:t>
      </w:r>
      <w:r w:rsidRPr="005F6A79">
        <w:rPr>
          <w:i/>
        </w:rPr>
        <w:t>(</w:t>
      </w:r>
      <w:r>
        <w:rPr>
          <w:i/>
          <w:lang w:val="en-US"/>
        </w:rPr>
        <w:t>R</w:t>
      </w:r>
      <w:r w:rsidRPr="005F6A79">
        <w:rPr>
          <w:i/>
        </w:rPr>
        <w:t>12)/</w:t>
      </w:r>
      <w:r>
        <w:rPr>
          <w:i/>
          <w:lang w:val="en-US"/>
        </w:rPr>
        <w:t>I</w:t>
      </w:r>
      <w:r w:rsidRPr="005F6A79">
        <w:rPr>
          <w:i/>
        </w:rPr>
        <w:t>1</w:t>
      </w:r>
      <w:r w:rsidRPr="005702F1">
        <w:rPr>
          <w:i/>
          <w:sz w:val="28"/>
          <w:szCs w:val="28"/>
        </w:rPr>
        <w:t xml:space="preserve">. </w:t>
      </w:r>
      <w:r w:rsidRPr="005702F1">
        <w:rPr>
          <w:sz w:val="28"/>
          <w:szCs w:val="28"/>
        </w:rPr>
        <w:t xml:space="preserve">Эта функция комплексная, </w:t>
      </w: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02F1">
        <w:rPr>
          <w:sz w:val="28"/>
          <w:szCs w:val="28"/>
        </w:rPr>
        <w:t>поэтому её</w:t>
      </w:r>
      <w:r>
        <w:rPr>
          <w:sz w:val="28"/>
          <w:szCs w:val="28"/>
        </w:rPr>
        <w:t xml:space="preserve"> </w:t>
      </w:r>
      <w:r w:rsidRPr="005702F1">
        <w:rPr>
          <w:sz w:val="28"/>
          <w:szCs w:val="28"/>
        </w:rPr>
        <w:t xml:space="preserve">можно представить в виде модуля | </w:t>
      </w:r>
      <w:proofErr w:type="spellStart"/>
      <w:r w:rsidRPr="005702F1">
        <w:rPr>
          <w:i/>
          <w:sz w:val="28"/>
          <w:szCs w:val="28"/>
          <w:lang w:val="en-US"/>
        </w:rPr>
        <w:t>K</w:t>
      </w:r>
      <w:r w:rsidRPr="005702F1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5702F1">
        <w:rPr>
          <w:i/>
          <w:sz w:val="28"/>
          <w:szCs w:val="28"/>
          <w:vertAlign w:val="subscript"/>
        </w:rPr>
        <w:t xml:space="preserve"> </w:t>
      </w:r>
      <w:r w:rsidRPr="005702F1">
        <w:rPr>
          <w:i/>
          <w:sz w:val="28"/>
          <w:szCs w:val="28"/>
        </w:rPr>
        <w:t>(</w:t>
      </w:r>
      <w:r w:rsidRPr="005702F1">
        <w:rPr>
          <w:i/>
          <w:sz w:val="28"/>
          <w:szCs w:val="28"/>
          <w:lang w:val="en-US"/>
        </w:rPr>
        <w:t>f</w:t>
      </w:r>
      <w:r w:rsidRPr="005702F1">
        <w:rPr>
          <w:i/>
          <w:sz w:val="28"/>
          <w:szCs w:val="28"/>
        </w:rPr>
        <w:t>)</w:t>
      </w:r>
      <w:r w:rsidRPr="005702F1">
        <w:rPr>
          <w:sz w:val="28"/>
          <w:szCs w:val="28"/>
        </w:rPr>
        <w:t xml:space="preserve"> | и фазы</w:t>
      </w:r>
      <w:r>
        <w:rPr>
          <w:sz w:val="28"/>
          <w:szCs w:val="28"/>
        </w:rPr>
        <w:t xml:space="preserve"> </w:t>
      </w:r>
      <w:r w:rsidR="00FA2D89" w:rsidRPr="007647DD">
        <w:rPr>
          <w:sz w:val="32"/>
          <w:szCs w:val="32"/>
        </w:rPr>
        <w:fldChar w:fldCharType="begin"/>
      </w:r>
      <w:r w:rsidRPr="007647DD">
        <w:rPr>
          <w:sz w:val="32"/>
          <w:szCs w:val="32"/>
        </w:rPr>
        <w:instrText xml:space="preserve"> QUOTE </w:instrText>
      </w:r>
      <w:r w:rsidR="00C25FBD" w:rsidRPr="00FA2D89">
        <w:rPr>
          <w:position w:val="-8"/>
        </w:rPr>
        <w:pict>
          <v:shape id="_x0000_i1088" type="#_x0000_t75" style="width:11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5DA5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17931&quot;/&gt;&lt;wsp:rsid wsp:val=&quot;00225346&quot;/&gt;&lt;wsp:rsid wsp:val=&quot;00225578&quot;/&gt;&lt;wsp:rsid wsp:val=&quot;00233069&quot;/&gt;&lt;wsp:rsid wsp:val=&quot;0023786F&quot;/&gt;&lt;wsp:rsid wsp:val=&quot;002448CA&quot;/&gt;&lt;wsp:rsid wsp:val=&quot;0024538A&quot;/&gt;&lt;wsp:rsid wsp:val=&quot;00294118&quot;/&gt;&lt;wsp:rsid wsp:val=&quot;00301068&quot;/&gt;&lt;wsp:rsid wsp:val=&quot;003017E2&quot;/&gt;&lt;wsp:rsid wsp:val=&quot;00301DDA&quot;/&gt;&lt;wsp:rsid wsp:val=&quot;00307452&quot;/&gt;&lt;wsp:rsid wsp:val=&quot;003228C2&quot;/&gt;&lt;wsp:rsid wsp:val=&quot;00327E29&quot;/&gt;&lt;wsp:rsid wsp:val=&quot;0033675B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1E1D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0FFA&quot;/&gt;&lt;wsp:rsid wsp:val=&quot;00543C8D&quot;/&gt;&lt;wsp:rsid wsp:val=&quot;005479BE&quot;/&gt;&lt;wsp:rsid wsp:val=&quot;0055108A&quot;/&gt;&lt;wsp:rsid wsp:val=&quot;0056013F&quot;/&gt;&lt;wsp:rsid wsp:val=&quot;005617B6&quot;/&gt;&lt;wsp:rsid wsp:val=&quot;005673F4&quot;/&gt;&lt;wsp:rsid wsp:val=&quot;005702F1&quot;/&gt;&lt;wsp:rsid wsp:val=&quot;00595AF3&quot;/&gt;&lt;wsp:rsid wsp:val=&quot;005B1252&quot;/&gt;&lt;wsp:rsid wsp:val=&quot;005D150F&quot;/&gt;&lt;wsp:rsid wsp:val=&quot;005E7000&quot;/&gt;&lt;wsp:rsid wsp:val=&quot;005E7492&quot;/&gt;&lt;wsp:rsid wsp:val=&quot;005F6A79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47DD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7F4EE3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289D&quot;/&gt;&lt;wsp:rsid wsp:val=&quot;009B4427&quot;/&gt;&lt;wsp:rsid wsp:val=&quot;009D6979&quot;/&gt;&lt;wsp:rsid wsp:val=&quot;009E5BE8&quot;/&gt;&lt;wsp:rsid wsp:val=&quot;009F009F&quot;/&gt;&lt;wsp:rsid wsp:val=&quot;009F6930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45673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A26DF&quot;/&gt;&lt;wsp:rsid wsp:val=&quot;00CB00BE&quot;/&gt;&lt;wsp:rsid wsp:val=&quot;00CC6257&quot;/&gt;&lt;wsp:rsid wsp:val=&quot;00CD4DD5&quot;/&gt;&lt;wsp:rsid wsp:val=&quot;00CE13C5&quot;/&gt;&lt;wsp:rsid wsp:val=&quot;00CE6650&quot;/&gt;&lt;wsp:rsid wsp:val=&quot;00CF712D&quot;/&gt;&lt;wsp:rsid wsp:val=&quot;00D0323D&quot;/&gt;&lt;wsp:rsid wsp:val=&quot;00D12F69&quot;/&gt;&lt;wsp:rsid wsp:val=&quot;00D32028&quot;/&gt;&lt;wsp:rsid wsp:val=&quot;00D579B7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9F693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647DD">
        <w:rPr>
          <w:sz w:val="32"/>
          <w:szCs w:val="32"/>
        </w:rPr>
        <w:instrText xml:space="preserve"> </w:instrText>
      </w:r>
      <w:r w:rsidR="00FA2D89" w:rsidRPr="007647DD">
        <w:rPr>
          <w:sz w:val="32"/>
          <w:szCs w:val="32"/>
        </w:rPr>
        <w:fldChar w:fldCharType="separate"/>
      </w:r>
      <w:r w:rsidR="00C25FBD" w:rsidRPr="00FA2D89">
        <w:rPr>
          <w:position w:val="-8"/>
        </w:rPr>
        <w:pict>
          <v:shape id="_x0000_i1089" type="#_x0000_t75" style="width:10.95pt;height:1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C3388&quot;/&gt;&lt;wsp:rsid wsp:val=&quot;0000215F&quot;/&gt;&lt;wsp:rsid wsp:val=&quot;00014E7B&quot;/&gt;&lt;wsp:rsid wsp:val=&quot;00025DA5&quot;/&gt;&lt;wsp:rsid wsp:val=&quot;00026E6E&quot;/&gt;&lt;wsp:rsid wsp:val=&quot;00043F2C&quot;/&gt;&lt;wsp:rsid wsp:val=&quot;000501B1&quot;/&gt;&lt;wsp:rsid wsp:val=&quot;00070711&quot;/&gt;&lt;wsp:rsid wsp:val=&quot;00082A4F&quot;/&gt;&lt;wsp:rsid wsp:val=&quot;00082F2D&quot;/&gt;&lt;wsp:rsid wsp:val=&quot;00095CBB&quot;/&gt;&lt;wsp:rsid wsp:val=&quot;000A7615&quot;/&gt;&lt;wsp:rsid wsp:val=&quot;000D6320&quot;/&gt;&lt;wsp:rsid wsp:val=&quot;00100461&quot;/&gt;&lt;wsp:rsid wsp:val=&quot;00140EFD&quot;/&gt;&lt;wsp:rsid wsp:val=&quot;00155DA0&quot;/&gt;&lt;wsp:rsid wsp:val=&quot;0016034D&quot;/&gt;&lt;wsp:rsid wsp:val=&quot;0018648C&quot;/&gt;&lt;wsp:rsid wsp:val=&quot;001879D2&quot;/&gt;&lt;wsp:rsid wsp:val=&quot;00194B23&quot;/&gt;&lt;wsp:rsid wsp:val=&quot;001A1C90&quot;/&gt;&lt;wsp:rsid wsp:val=&quot;001C2DBF&quot;/&gt;&lt;wsp:rsid wsp:val=&quot;001C6A91&quot;/&gt;&lt;wsp:rsid wsp:val=&quot;001E259C&quot;/&gt;&lt;wsp:rsid wsp:val=&quot;00217931&quot;/&gt;&lt;wsp:rsid wsp:val=&quot;00225346&quot;/&gt;&lt;wsp:rsid wsp:val=&quot;00225578&quot;/&gt;&lt;wsp:rsid wsp:val=&quot;00233069&quot;/&gt;&lt;wsp:rsid wsp:val=&quot;0023786F&quot;/&gt;&lt;wsp:rsid wsp:val=&quot;002448CA&quot;/&gt;&lt;wsp:rsid wsp:val=&quot;0024538A&quot;/&gt;&lt;wsp:rsid wsp:val=&quot;00294118&quot;/&gt;&lt;wsp:rsid wsp:val=&quot;00301068&quot;/&gt;&lt;wsp:rsid wsp:val=&quot;003017E2&quot;/&gt;&lt;wsp:rsid wsp:val=&quot;00301DDA&quot;/&gt;&lt;wsp:rsid wsp:val=&quot;00307452&quot;/&gt;&lt;wsp:rsid wsp:val=&quot;003228C2&quot;/&gt;&lt;wsp:rsid wsp:val=&quot;00327E29&quot;/&gt;&lt;wsp:rsid wsp:val=&quot;0033675B&quot;/&gt;&lt;wsp:rsid wsp:val=&quot;003370DA&quot;/&gt;&lt;wsp:rsid wsp:val=&quot;003375FC&quot;/&gt;&lt;wsp:rsid wsp:val=&quot;00340DDA&quot;/&gt;&lt;wsp:rsid wsp:val=&quot;0036372F&quot;/&gt;&lt;wsp:rsid wsp:val=&quot;00365C8B&quot;/&gt;&lt;wsp:rsid wsp:val=&quot;003A3043&quot;/&gt;&lt;wsp:rsid wsp:val=&quot;003B1E1D&quot;/&gt;&lt;wsp:rsid wsp:val=&quot;003B4AF2&quot;/&gt;&lt;wsp:rsid wsp:val=&quot;003C78C7&quot;/&gt;&lt;wsp:rsid wsp:val=&quot;003E1BDC&quot;/&gt;&lt;wsp:rsid wsp:val=&quot;003E4974&quot;/&gt;&lt;wsp:rsid wsp:val=&quot;003E55CA&quot;/&gt;&lt;wsp:rsid wsp:val=&quot;00415600&quot;/&gt;&lt;wsp:rsid wsp:val=&quot;0044730A&quot;/&gt;&lt;wsp:rsid wsp:val=&quot;00461CBE&quot;/&gt;&lt;wsp:rsid wsp:val=&quot;00481AD9&quot;/&gt;&lt;wsp:rsid wsp:val=&quot;004927E1&quot;/&gt;&lt;wsp:rsid wsp:val=&quot;004960C0&quot;/&gt;&lt;wsp:rsid wsp:val=&quot;004A7E4D&quot;/&gt;&lt;wsp:rsid wsp:val=&quot;004F2028&quot;/&gt;&lt;wsp:rsid wsp:val=&quot;004F71AB&quot;/&gt;&lt;wsp:rsid wsp:val=&quot;00506EE5&quot;/&gt;&lt;wsp:rsid wsp:val=&quot;00512869&quot;/&gt;&lt;wsp:rsid wsp:val=&quot;00523695&quot;/&gt;&lt;wsp:rsid wsp:val=&quot;005240C2&quot;/&gt;&lt;wsp:rsid wsp:val=&quot;00535D60&quot;/&gt;&lt;wsp:rsid wsp:val=&quot;00536EFA&quot;/&gt;&lt;wsp:rsid wsp:val=&quot;00540FFA&quot;/&gt;&lt;wsp:rsid wsp:val=&quot;00543C8D&quot;/&gt;&lt;wsp:rsid wsp:val=&quot;005479BE&quot;/&gt;&lt;wsp:rsid wsp:val=&quot;0055108A&quot;/&gt;&lt;wsp:rsid wsp:val=&quot;0056013F&quot;/&gt;&lt;wsp:rsid wsp:val=&quot;005617B6&quot;/&gt;&lt;wsp:rsid wsp:val=&quot;005673F4&quot;/&gt;&lt;wsp:rsid wsp:val=&quot;005702F1&quot;/&gt;&lt;wsp:rsid wsp:val=&quot;00595AF3&quot;/&gt;&lt;wsp:rsid wsp:val=&quot;005B1252&quot;/&gt;&lt;wsp:rsid wsp:val=&quot;005D150F&quot;/&gt;&lt;wsp:rsid wsp:val=&quot;005E7000&quot;/&gt;&lt;wsp:rsid wsp:val=&quot;005E7492&quot;/&gt;&lt;wsp:rsid wsp:val=&quot;005F6A79&quot;/&gt;&lt;wsp:rsid wsp:val=&quot;005F75C0&quot;/&gt;&lt;wsp:rsid wsp:val=&quot;006136A1&quot;/&gt;&lt;wsp:rsid wsp:val=&quot;00632D7C&quot;/&gt;&lt;wsp:rsid wsp:val=&quot;00686200&quot;/&gt;&lt;wsp:rsid wsp:val=&quot;006A008A&quot;/&gt;&lt;wsp:rsid wsp:val=&quot;006B709B&quot;/&gt;&lt;wsp:rsid wsp:val=&quot;006C3388&quot;/&gt;&lt;wsp:rsid wsp:val=&quot;006E0B7F&quot;/&gt;&lt;wsp:rsid wsp:val=&quot;006F4BA2&quot;/&gt;&lt;wsp:rsid wsp:val=&quot;006F5137&quot;/&gt;&lt;wsp:rsid wsp:val=&quot;00704058&quot;/&gt;&lt;wsp:rsid wsp:val=&quot;00704383&quot;/&gt;&lt;wsp:rsid wsp:val=&quot;00731B9F&quot;/&gt;&lt;wsp:rsid wsp:val=&quot;00741D73&quot;/&gt;&lt;wsp:rsid wsp:val=&quot;007438C6&quot;/&gt;&lt;wsp:rsid wsp:val=&quot;007647DD&quot;/&gt;&lt;wsp:rsid wsp:val=&quot;00767B45&quot;/&gt;&lt;wsp:rsid wsp:val=&quot;00782464&quot;/&gt;&lt;wsp:rsid wsp:val=&quot;007A164C&quot;/&gt;&lt;wsp:rsid wsp:val=&quot;007A1E48&quot;/&gt;&lt;wsp:rsid wsp:val=&quot;007B5D94&quot;/&gt;&lt;wsp:rsid wsp:val=&quot;007D24A3&quot;/&gt;&lt;wsp:rsid wsp:val=&quot;007D6BE6&quot;/&gt;&lt;wsp:rsid wsp:val=&quot;007E36C0&quot;/&gt;&lt;wsp:rsid wsp:val=&quot;007E471A&quot;/&gt;&lt;wsp:rsid wsp:val=&quot;007F4EE3&quot;/&gt;&lt;wsp:rsid wsp:val=&quot;00802E9A&quot;/&gt;&lt;wsp:rsid wsp:val=&quot;00803E32&quot;/&gt;&lt;wsp:rsid wsp:val=&quot;00804D45&quot;/&gt;&lt;wsp:rsid wsp:val=&quot;008117C2&quot;/&gt;&lt;wsp:rsid wsp:val=&quot;00814C55&quot;/&gt;&lt;wsp:rsid wsp:val=&quot;0082251E&quot;/&gt;&lt;wsp:rsid wsp:val=&quot;008445EC&quot;/&gt;&lt;wsp:rsid wsp:val=&quot;008579D9&quot;/&gt;&lt;wsp:rsid wsp:val=&quot;0086197F&quot;/&gt;&lt;wsp:rsid wsp:val=&quot;008679F2&quot;/&gt;&lt;wsp:rsid wsp:val=&quot;00867D0D&quot;/&gt;&lt;wsp:rsid wsp:val=&quot;008917FE&quot;/&gt;&lt;wsp:rsid wsp:val=&quot;00893E1E&quot;/&gt;&lt;wsp:rsid wsp:val=&quot;008A13F5&quot;/&gt;&lt;wsp:rsid wsp:val=&quot;008B3A93&quot;/&gt;&lt;wsp:rsid wsp:val=&quot;008D2594&quot;/&gt;&lt;wsp:rsid wsp:val=&quot;008D779D&quot;/&gt;&lt;wsp:rsid wsp:val=&quot;00907CFB&quot;/&gt;&lt;wsp:rsid wsp:val=&quot;009959AA&quot;/&gt;&lt;wsp:rsid wsp:val=&quot;009B289D&quot;/&gt;&lt;wsp:rsid wsp:val=&quot;009B4427&quot;/&gt;&lt;wsp:rsid wsp:val=&quot;009D6979&quot;/&gt;&lt;wsp:rsid wsp:val=&quot;009E5BE8&quot;/&gt;&lt;wsp:rsid wsp:val=&quot;009F009F&quot;/&gt;&lt;wsp:rsid wsp:val=&quot;009F6930&quot;/&gt;&lt;wsp:rsid wsp:val=&quot;00A15C9B&quot;/&gt;&lt;wsp:rsid wsp:val=&quot;00A32C3D&quot;/&gt;&lt;wsp:rsid wsp:val=&quot;00A3301D&quot;/&gt;&lt;wsp:rsid wsp:val=&quot;00A35379&quot;/&gt;&lt;wsp:rsid wsp:val=&quot;00A41D8D&quot;/&gt;&lt;wsp:rsid wsp:val=&quot;00A64DBA&quot;/&gt;&lt;wsp:rsid wsp:val=&quot;00A8609E&quot;/&gt;&lt;wsp:rsid wsp:val=&quot;00AC5D23&quot;/&gt;&lt;wsp:rsid wsp:val=&quot;00AD35BA&quot;/&gt;&lt;wsp:rsid wsp:val=&quot;00B1024E&quot;/&gt;&lt;wsp:rsid wsp:val=&quot;00B207E2&quot;/&gt;&lt;wsp:rsid wsp:val=&quot;00B45673&quot;/&gt;&lt;wsp:rsid wsp:val=&quot;00B76BD5&quot;/&gt;&lt;wsp:rsid wsp:val=&quot;00B94088&quot;/&gt;&lt;wsp:rsid wsp:val=&quot;00BA573A&quot;/&gt;&lt;wsp:rsid wsp:val=&quot;00BD1FB1&quot;/&gt;&lt;wsp:rsid wsp:val=&quot;00BD2316&quot;/&gt;&lt;wsp:rsid wsp:val=&quot;00BF6866&quot;/&gt;&lt;wsp:rsid wsp:val=&quot;00C149CF&quot;/&gt;&lt;wsp:rsid wsp:val=&quot;00C20D49&quot;/&gt;&lt;wsp:rsid wsp:val=&quot;00C43807&quot;/&gt;&lt;wsp:rsid wsp:val=&quot;00C76779&quot;/&gt;&lt;wsp:rsid wsp:val=&quot;00CA26DF&quot;/&gt;&lt;wsp:rsid wsp:val=&quot;00CB00BE&quot;/&gt;&lt;wsp:rsid wsp:val=&quot;00CC6257&quot;/&gt;&lt;wsp:rsid wsp:val=&quot;00CD4DD5&quot;/&gt;&lt;wsp:rsid wsp:val=&quot;00CE13C5&quot;/&gt;&lt;wsp:rsid wsp:val=&quot;00CE6650&quot;/&gt;&lt;wsp:rsid wsp:val=&quot;00CF712D&quot;/&gt;&lt;wsp:rsid wsp:val=&quot;00D0323D&quot;/&gt;&lt;wsp:rsid wsp:val=&quot;00D12F69&quot;/&gt;&lt;wsp:rsid wsp:val=&quot;00D32028&quot;/&gt;&lt;wsp:rsid wsp:val=&quot;00D579B7&quot;/&gt;&lt;wsp:rsid wsp:val=&quot;00D6540F&quot;/&gt;&lt;wsp:rsid wsp:val=&quot;00D9202A&quot;/&gt;&lt;wsp:rsid wsp:val=&quot;00DB1A3D&quot;/&gt;&lt;wsp:rsid wsp:val=&quot;00DD42BA&quot;/&gt;&lt;wsp:rsid wsp:val=&quot;00E11E1B&quot;/&gt;&lt;wsp:rsid wsp:val=&quot;00E211C7&quot;/&gt;&lt;wsp:rsid wsp:val=&quot;00E264A8&quot;/&gt;&lt;wsp:rsid wsp:val=&quot;00E348B0&quot;/&gt;&lt;wsp:rsid wsp:val=&quot;00E37FBC&quot;/&gt;&lt;wsp:rsid wsp:val=&quot;00E42949&quot;/&gt;&lt;wsp:rsid wsp:val=&quot;00E57F4C&quot;/&gt;&lt;wsp:rsid wsp:val=&quot;00E750C9&quot;/&gt;&lt;wsp:rsid wsp:val=&quot;00EA246B&quot;/&gt;&lt;wsp:rsid wsp:val=&quot;00EA3729&quot;/&gt;&lt;wsp:rsid wsp:val=&quot;00EB1254&quot;/&gt;&lt;wsp:rsid wsp:val=&quot;00EC21ED&quot;/&gt;&lt;wsp:rsid wsp:val=&quot;00EF4C2E&quot;/&gt;&lt;wsp:rsid wsp:val=&quot;00F43D01&quot;/&gt;&lt;wsp:rsid wsp:val=&quot;00F507D2&quot;/&gt;&lt;wsp:rsid wsp:val=&quot;00F51692&quot;/&gt;&lt;wsp:rsid wsp:val=&quot;00F65448&quot;/&gt;&lt;wsp:rsid wsp:val=&quot;00F97800&quot;/&gt;&lt;wsp:rsid wsp:val=&quot;00FD1AB8&quot;/&gt;&lt;wsp:rsid wsp:val=&quot;00FE24A7&quot;/&gt;&lt;wsp:rsid wsp:val=&quot;00FE6075&quot;/&gt;&lt;wsp:rsid wsp:val=&quot;00FF3F79&quot;/&gt;&lt;/wsp:rsids&gt;&lt;/w:docPr&gt;&lt;w:body&gt;&lt;w:p wsp:rsidR=&quot;00000000&quot; wsp:rsidRDefault=&quot;009F6930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FA2D89" w:rsidRPr="007647DD">
        <w:rPr>
          <w:sz w:val="32"/>
          <w:szCs w:val="32"/>
        </w:rPr>
        <w:fldChar w:fldCharType="end"/>
      </w:r>
      <w:r w:rsidRPr="007647DD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f</w:t>
      </w:r>
      <w:r w:rsidRPr="007647D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Амплитудно-частотная  характеристика   представляет собой зависимость </w:t>
      </w: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модуля</w:t>
      </w:r>
      <w:r w:rsidRPr="007647DD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коэффициента передачи</w:t>
      </w:r>
      <w:r w:rsidRPr="007647DD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  <w:r w:rsidRPr="007647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она  изображается в </w:t>
      </w:r>
      <w:proofErr w:type="gramStart"/>
      <w:r>
        <w:rPr>
          <w:sz w:val="28"/>
          <w:szCs w:val="28"/>
        </w:rPr>
        <w:t>двойном</w:t>
      </w:r>
      <w:proofErr w:type="gramEnd"/>
      <w:r w:rsidRPr="007647DD">
        <w:rPr>
          <w:sz w:val="28"/>
          <w:szCs w:val="28"/>
        </w:rPr>
        <w:t xml:space="preserve"> </w:t>
      </w:r>
    </w:p>
    <w:p w:rsidR="00560C92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логарифмическом</w:t>
      </w:r>
      <w:r w:rsidRPr="002B1A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масштабе</w:t>
      </w:r>
      <w:proofErr w:type="gramEnd"/>
      <w:r>
        <w:rPr>
          <w:sz w:val="28"/>
          <w:szCs w:val="28"/>
        </w:rPr>
        <w:t>.</w:t>
      </w:r>
    </w:p>
    <w:p w:rsidR="00560C92" w:rsidRPr="00826AEC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  Модуль функции передачи </w:t>
      </w:r>
      <w:r w:rsidRPr="00826AEC">
        <w:rPr>
          <w:sz w:val="28"/>
          <w:szCs w:val="28"/>
        </w:rPr>
        <w:t>(</w:t>
      </w:r>
      <w:r>
        <w:rPr>
          <w:sz w:val="28"/>
          <w:szCs w:val="28"/>
        </w:rPr>
        <w:t xml:space="preserve">на оси </w:t>
      </w:r>
      <w:r>
        <w:rPr>
          <w:sz w:val="28"/>
          <w:szCs w:val="28"/>
          <w:lang w:val="en-US"/>
        </w:rPr>
        <w:t>Y</w:t>
      </w:r>
      <w:r w:rsidRPr="00826AEC">
        <w:rPr>
          <w:sz w:val="28"/>
          <w:szCs w:val="28"/>
        </w:rPr>
        <w:t xml:space="preserve">)  </w:t>
      </w:r>
      <w:r>
        <w:rPr>
          <w:sz w:val="28"/>
          <w:szCs w:val="28"/>
        </w:rPr>
        <w:t>удобно представлять  в децибелах</w:t>
      </w:r>
      <w:r w:rsidRPr="00826AEC">
        <w:rPr>
          <w:sz w:val="28"/>
          <w:szCs w:val="28"/>
        </w:rPr>
        <w:t>,</w:t>
      </w:r>
      <w:r>
        <w:rPr>
          <w:sz w:val="28"/>
          <w:szCs w:val="28"/>
        </w:rPr>
        <w:t xml:space="preserve"> частоту</w:t>
      </w:r>
      <w:r w:rsidRPr="00826A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оси </w:t>
      </w:r>
      <w:r>
        <w:rPr>
          <w:sz w:val="28"/>
          <w:szCs w:val="28"/>
          <w:lang w:val="en-US"/>
        </w:rPr>
        <w:t>X</w:t>
      </w:r>
      <w:r w:rsidRPr="00826AEC">
        <w:rPr>
          <w:sz w:val="28"/>
          <w:szCs w:val="28"/>
        </w:rPr>
        <w:t>)</w:t>
      </w:r>
      <w:r>
        <w:rPr>
          <w:sz w:val="28"/>
          <w:szCs w:val="28"/>
        </w:rPr>
        <w:t xml:space="preserve"> указывать в логарифмическом масштабе.</w:t>
      </w:r>
    </w:p>
    <w:p w:rsidR="00560C92" w:rsidRPr="007647DD" w:rsidRDefault="00560C92" w:rsidP="00560C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60C92" w:rsidRDefault="00C25FBD" w:rsidP="00560C92">
      <w:r>
        <w:pict>
          <v:shape id="_x0000_i1090" type="#_x0000_t75" style="width:376.15pt;height:196.4pt">
            <v:imagedata r:id="rId34" o:title="22 0"/>
          </v:shape>
        </w:pict>
      </w:r>
    </w:p>
    <w:p w:rsidR="00560C92" w:rsidRDefault="00560C92" w:rsidP="00560C92"/>
    <w:p w:rsidR="00560C92" w:rsidRPr="00787869" w:rsidRDefault="00560C92" w:rsidP="00560C92">
      <w:pPr>
        <w:rPr>
          <w:rStyle w:val="a7"/>
          <w:i w:val="0"/>
        </w:rPr>
      </w:pPr>
      <w:r w:rsidRPr="00787869">
        <w:rPr>
          <w:rStyle w:val="a7"/>
          <w:i w:val="0"/>
        </w:rPr>
        <w:t xml:space="preserve">Рис.17  Диалоговое окно при  </w:t>
      </w:r>
      <w:proofErr w:type="spellStart"/>
      <w:r w:rsidRPr="00787869">
        <w:rPr>
          <w:rStyle w:val="a7"/>
          <w:i w:val="0"/>
        </w:rPr>
        <w:t>исследованиикоэффициента</w:t>
      </w:r>
      <w:proofErr w:type="spellEnd"/>
      <w:r w:rsidRPr="00787869">
        <w:rPr>
          <w:rStyle w:val="a7"/>
          <w:i w:val="0"/>
        </w:rPr>
        <w:t xml:space="preserve"> передачи по току</w:t>
      </w:r>
    </w:p>
    <w:p w:rsidR="00560C92" w:rsidRDefault="00560C92" w:rsidP="00560C92">
      <w:pPr>
        <w:rPr>
          <w:rStyle w:val="a7"/>
          <w:i w:val="0"/>
          <w:sz w:val="28"/>
          <w:szCs w:val="28"/>
        </w:rPr>
      </w:pPr>
    </w:p>
    <w:p w:rsidR="00560C92" w:rsidRPr="007E2B50" w:rsidRDefault="00560C92" w:rsidP="00560C92">
      <w:pPr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На рис.17  желтым цветом отмечены особенности установки условий для представления частотных характеристик в двойном логарифмическом масштабе.</w:t>
      </w:r>
      <w:r>
        <w:rPr>
          <w:sz w:val="28"/>
          <w:szCs w:val="28"/>
        </w:rPr>
        <w:t xml:space="preserve">   Примерный вид модуля функции  К</w:t>
      </w:r>
      <w:proofErr w:type="spellStart"/>
      <w:proofErr w:type="gramStart"/>
      <w:r w:rsidRPr="0034607E">
        <w:rPr>
          <w:sz w:val="36"/>
          <w:szCs w:val="36"/>
          <w:vertAlign w:val="subscript"/>
          <w:lang w:val="en-US"/>
        </w:rPr>
        <w:t>i</w:t>
      </w:r>
      <w:proofErr w:type="spellEnd"/>
      <w:proofErr w:type="gramEnd"/>
      <w:r w:rsidRPr="0034607E">
        <w:rPr>
          <w:sz w:val="36"/>
          <w:szCs w:val="36"/>
          <w:vertAlign w:val="subscript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) показывает рис.18 .  </w:t>
      </w:r>
    </w:p>
    <w:p w:rsidR="00560C92" w:rsidRPr="002B1A40" w:rsidRDefault="00560C92" w:rsidP="00560C92">
      <w:pPr>
        <w:rPr>
          <w:rStyle w:val="a7"/>
          <w:i w:val="0"/>
          <w:sz w:val="28"/>
          <w:szCs w:val="28"/>
        </w:rPr>
      </w:pPr>
    </w:p>
    <w:p w:rsidR="00560C92" w:rsidRDefault="00C25FBD" w:rsidP="00560C92">
      <w:pPr>
        <w:rPr>
          <w:sz w:val="28"/>
          <w:szCs w:val="28"/>
        </w:rPr>
      </w:pPr>
      <w:r w:rsidRPr="00FA2D89">
        <w:rPr>
          <w:sz w:val="28"/>
          <w:szCs w:val="28"/>
        </w:rPr>
        <w:lastRenderedPageBreak/>
        <w:pict>
          <v:shape id="_x0000_i1091" type="#_x0000_t75" style="width:437.2pt;height:183.75pt">
            <v:imagedata r:id="rId35" o:title="Копия 0 9 11"/>
          </v:shape>
        </w:pict>
      </w:r>
    </w:p>
    <w:p w:rsidR="00560C92" w:rsidRPr="00787869" w:rsidRDefault="00560C92" w:rsidP="00560C92">
      <w:r w:rsidRPr="00787869">
        <w:t xml:space="preserve">         Рис.18   Примерный вид модуля функции  К</w:t>
      </w:r>
      <w:proofErr w:type="spellStart"/>
      <w:proofErr w:type="gramStart"/>
      <w:r w:rsidRPr="00787869">
        <w:rPr>
          <w:vertAlign w:val="subscript"/>
          <w:lang w:val="en-US"/>
        </w:rPr>
        <w:t>i</w:t>
      </w:r>
      <w:proofErr w:type="spellEnd"/>
      <w:proofErr w:type="gramEnd"/>
      <w:r w:rsidRPr="00787869">
        <w:rPr>
          <w:vertAlign w:val="subscript"/>
        </w:rPr>
        <w:t xml:space="preserve"> </w:t>
      </w:r>
      <w:r w:rsidRPr="00787869">
        <w:t>(</w:t>
      </w:r>
      <w:r w:rsidRPr="00787869">
        <w:rPr>
          <w:lang w:val="en-US"/>
        </w:rPr>
        <w:t>f</w:t>
      </w:r>
      <w:r w:rsidRPr="00787869">
        <w:t>)</w:t>
      </w:r>
    </w:p>
    <w:p w:rsidR="00560C92" w:rsidRPr="00787869" w:rsidRDefault="00560C92" w:rsidP="00560C92">
      <w:pPr>
        <w:rPr>
          <w:vertAlign w:val="subscript"/>
        </w:rPr>
      </w:pPr>
    </w:p>
    <w:p w:rsidR="00560C92" w:rsidRPr="00E57986" w:rsidRDefault="00560C92" w:rsidP="00560C92">
      <w:pPr>
        <w:rPr>
          <w:sz w:val="28"/>
          <w:szCs w:val="28"/>
        </w:rPr>
      </w:pPr>
      <w:r w:rsidRPr="00BE5B6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>По рис.18  с помощью</w:t>
      </w:r>
      <w:r w:rsidRPr="00DA0F90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линейки</w:t>
      </w:r>
      <w:r w:rsidRPr="00DA0F90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Fastmean</w:t>
      </w:r>
      <w:proofErr w:type="spellEnd"/>
      <w:r w:rsidRPr="00DA0F9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  коэффициент  усиления на средних частотах и определяем полосу пропускания по уровню -3дБ.</w:t>
      </w:r>
    </w:p>
    <w:p w:rsidR="00560C92" w:rsidRPr="00E57986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Аналогично можно вычислить, как зависит сопротивление передачи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460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частоты  </w:t>
      </w:r>
      <w:r>
        <w:rPr>
          <w:i/>
          <w:sz w:val="28"/>
          <w:szCs w:val="28"/>
          <w:lang w:val="en-US"/>
        </w:rPr>
        <w:t>R</w:t>
      </w:r>
      <w:r w:rsidRPr="00BE5B6F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f</w:t>
      </w:r>
      <w:r w:rsidRPr="00BE5B6F">
        <w:rPr>
          <w:i/>
          <w:sz w:val="28"/>
          <w:szCs w:val="28"/>
        </w:rPr>
        <w:t>)=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 w:rsidRPr="0034607E">
        <w:rPr>
          <w:sz w:val="28"/>
          <w:szCs w:val="28"/>
        </w:rPr>
        <w:t>1</w:t>
      </w:r>
      <w:r>
        <w:rPr>
          <w:sz w:val="28"/>
          <w:szCs w:val="28"/>
        </w:rPr>
        <w:t xml:space="preserve">.  В нашем случае это  </w:t>
      </w:r>
      <w:r>
        <w:rPr>
          <w:i/>
          <w:sz w:val="28"/>
          <w:szCs w:val="28"/>
          <w:lang w:val="en-US"/>
        </w:rPr>
        <w:t>R</w:t>
      </w:r>
      <w:r w:rsidRPr="00BE5B6F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f</w:t>
      </w:r>
      <w:r w:rsidRPr="00BE5B6F">
        <w:rPr>
          <w:i/>
          <w:sz w:val="28"/>
          <w:szCs w:val="28"/>
        </w:rPr>
        <w:t>)=</w:t>
      </w:r>
      <w:r>
        <w:rPr>
          <w:i/>
          <w:sz w:val="28"/>
          <w:szCs w:val="28"/>
          <w:lang w:val="en-US"/>
        </w:rPr>
        <w:t>U</w:t>
      </w:r>
      <w:r w:rsidRPr="00BE5B6F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 w:rsidRPr="00E57986">
        <w:rPr>
          <w:sz w:val="28"/>
          <w:szCs w:val="28"/>
        </w:rPr>
        <w:t>12</w:t>
      </w:r>
      <w:r w:rsidRPr="00BE5B6F">
        <w:rPr>
          <w:i/>
          <w:sz w:val="28"/>
          <w:szCs w:val="28"/>
        </w:rPr>
        <w:t>)/</w:t>
      </w:r>
      <w:r>
        <w:rPr>
          <w:i/>
          <w:sz w:val="28"/>
          <w:szCs w:val="28"/>
          <w:lang w:val="en-US"/>
        </w:rPr>
        <w:t>I</w:t>
      </w:r>
      <w:r w:rsidRPr="00BE5B6F">
        <w:rPr>
          <w:sz w:val="28"/>
          <w:szCs w:val="28"/>
        </w:rPr>
        <w:t>1</w:t>
      </w:r>
      <w:r>
        <w:rPr>
          <w:sz w:val="28"/>
          <w:szCs w:val="28"/>
        </w:rPr>
        <w:t>.  В связи с тем</w:t>
      </w:r>
      <w:r w:rsidRPr="00E57986">
        <w:rPr>
          <w:sz w:val="28"/>
          <w:szCs w:val="28"/>
        </w:rPr>
        <w:t>,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что исследуемая функция не безразмерная</w:t>
      </w:r>
      <w:r w:rsidRPr="00E57986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представлять её в децибелах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нельзя. В диалоговом окне нужно сделать установку новых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560C92" w:rsidRPr="00FF0575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наблюдения частотной характеристики</w:t>
      </w:r>
      <w:r w:rsidRPr="00FF0575">
        <w:rPr>
          <w:sz w:val="28"/>
          <w:szCs w:val="28"/>
        </w:rPr>
        <w:t xml:space="preserve">, </w:t>
      </w:r>
      <w:r>
        <w:rPr>
          <w:sz w:val="28"/>
          <w:szCs w:val="28"/>
        </w:rPr>
        <w:t>как показано на рис.19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25FBD" w:rsidRPr="00FA2D89">
        <w:rPr>
          <w:sz w:val="28"/>
          <w:szCs w:val="28"/>
        </w:rPr>
        <w:pict>
          <v:shape id="_x0000_i1092" type="#_x0000_t75" style="width:298.35pt;height:198.15pt">
            <v:imagedata r:id="rId36" o:title="0 9 3"/>
          </v:shape>
        </w:pict>
      </w:r>
      <w:r>
        <w:rPr>
          <w:sz w:val="28"/>
          <w:szCs w:val="28"/>
        </w:rPr>
        <w:t xml:space="preserve">    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Pr="00787869" w:rsidRDefault="00560C92" w:rsidP="00560C92">
      <w:pPr>
        <w:ind w:left="-720"/>
      </w:pPr>
      <w:r w:rsidRPr="00787869">
        <w:t xml:space="preserve">              Рис.19   Диалоговое окно при исследовании передаточного сопротивления</w:t>
      </w:r>
    </w:p>
    <w:p w:rsidR="00560C92" w:rsidRPr="00787869" w:rsidRDefault="00560C92" w:rsidP="00560C92"/>
    <w:p w:rsidR="00560C92" w:rsidRPr="00832973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По сравнению с рис.17  на рис.19  произошли следующие изменения</w:t>
      </w:r>
      <w:r w:rsidRPr="00832973">
        <w:rPr>
          <w:sz w:val="28"/>
          <w:szCs w:val="28"/>
        </w:rPr>
        <w:t>:</w:t>
      </w:r>
    </w:p>
    <w:p w:rsidR="00560C92" w:rsidRPr="00832973" w:rsidRDefault="00560C92" w:rsidP="00560C92">
      <w:pPr>
        <w:ind w:left="-720"/>
        <w:rPr>
          <w:sz w:val="28"/>
          <w:szCs w:val="28"/>
        </w:rPr>
      </w:pPr>
      <w:r w:rsidRPr="008329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шкалы по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</w:t>
      </w:r>
      <w:r w:rsidRPr="008329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логарифмические обе</w:t>
      </w:r>
      <w:r w:rsidRPr="00832973">
        <w:rPr>
          <w:sz w:val="28"/>
          <w:szCs w:val="28"/>
        </w:rPr>
        <w:t>,</w:t>
      </w:r>
      <w:r>
        <w:rPr>
          <w:sz w:val="28"/>
          <w:szCs w:val="28"/>
        </w:rPr>
        <w:t xml:space="preserve"> в выражении по оси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отсутствует</w:t>
      </w:r>
    </w:p>
    <w:p w:rsidR="00560C92" w:rsidRDefault="00560C92" w:rsidP="00560C92">
      <w:pPr>
        <w:ind w:left="-720"/>
        <w:rPr>
          <w:sz w:val="28"/>
          <w:szCs w:val="28"/>
        </w:rPr>
      </w:pPr>
      <w:r w:rsidRPr="0083297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329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символ  </w:t>
      </w:r>
      <w:r>
        <w:rPr>
          <w:sz w:val="28"/>
          <w:szCs w:val="28"/>
          <w:lang w:val="en-US"/>
        </w:rPr>
        <w:t>db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Фазочастотной</w:t>
      </w:r>
      <w:proofErr w:type="spellEnd"/>
      <w:r>
        <w:rPr>
          <w:sz w:val="28"/>
          <w:szCs w:val="28"/>
        </w:rPr>
        <w:t xml:space="preserve">  характеристикой (ФЧХ) в </w:t>
      </w:r>
      <w:proofErr w:type="gramStart"/>
      <w:r>
        <w:rPr>
          <w:sz w:val="28"/>
          <w:szCs w:val="28"/>
        </w:rPr>
        <w:t>двойном</w:t>
      </w:r>
      <w:proofErr w:type="gramEnd"/>
      <w:r>
        <w:rPr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логарифмическом </w:t>
      </w:r>
      <w:proofErr w:type="gramStart"/>
      <w:r>
        <w:rPr>
          <w:sz w:val="28"/>
          <w:szCs w:val="28"/>
        </w:rPr>
        <w:t>масштабе</w:t>
      </w:r>
      <w:proofErr w:type="gramEnd"/>
      <w:r>
        <w:rPr>
          <w:sz w:val="28"/>
          <w:szCs w:val="28"/>
        </w:rPr>
        <w:t xml:space="preserve">  не пользуются</w:t>
      </w:r>
      <w:r w:rsidRPr="00685FF4">
        <w:rPr>
          <w:sz w:val="28"/>
          <w:szCs w:val="28"/>
        </w:rPr>
        <w:t xml:space="preserve">,  </w:t>
      </w:r>
      <w:r>
        <w:rPr>
          <w:sz w:val="28"/>
          <w:szCs w:val="28"/>
        </w:rPr>
        <w:t>поэтому её надо рассматривать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отдельно</w:t>
      </w:r>
      <w:r w:rsidRPr="00685F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установив  масштаб по рис.17.  Здесь вывод ФЧХ на график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заблокирован</w:t>
      </w:r>
      <w:proofErr w:type="gramEnd"/>
      <w:r>
        <w:rPr>
          <w:sz w:val="28"/>
          <w:szCs w:val="28"/>
        </w:rPr>
        <w:t xml:space="preserve">  удалением номера графика в строке 2.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60C92" w:rsidRPr="00685FF4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C25FBD" w:rsidRPr="00FA2D89">
        <w:rPr>
          <w:sz w:val="28"/>
          <w:szCs w:val="28"/>
        </w:rPr>
        <w:pict>
          <v:shape id="_x0000_i1093" type="#_x0000_t75" style="width:325.45pt;height:183.75pt">
            <v:imagedata r:id="rId37" o:title="0 9 5"/>
          </v:shape>
        </w:pic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60C92" w:rsidRPr="00787869" w:rsidRDefault="00560C92" w:rsidP="00560C92">
      <w:pPr>
        <w:ind w:left="-720"/>
      </w:pPr>
      <w:r>
        <w:rPr>
          <w:sz w:val="28"/>
          <w:szCs w:val="28"/>
        </w:rPr>
        <w:t xml:space="preserve">              </w:t>
      </w:r>
      <w:r w:rsidRPr="00787869">
        <w:t xml:space="preserve">Рис.20  Примерный вид модуля функции </w:t>
      </w:r>
      <w:r w:rsidRPr="00787869">
        <w:rPr>
          <w:lang w:val="en-US"/>
        </w:rPr>
        <w:t>R</w:t>
      </w:r>
      <w:r w:rsidRPr="00787869">
        <w:t>(</w:t>
      </w:r>
      <w:r w:rsidRPr="00787869">
        <w:rPr>
          <w:lang w:val="en-US"/>
        </w:rPr>
        <w:t>f</w:t>
      </w:r>
      <w:r w:rsidRPr="00787869">
        <w:t>)</w:t>
      </w:r>
    </w:p>
    <w:p w:rsidR="00560C92" w:rsidRDefault="00560C92" w:rsidP="00560C92">
      <w:pPr>
        <w:rPr>
          <w:sz w:val="28"/>
          <w:szCs w:val="28"/>
        </w:rPr>
      </w:pPr>
    </w:p>
    <w:p w:rsidR="00560C92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вид функции сопротивления передачи  показан на рис.20. Вызвав </w:t>
      </w:r>
      <w:r w:rsidRPr="00DA0F90">
        <w:rPr>
          <w:sz w:val="28"/>
          <w:szCs w:val="28"/>
        </w:rPr>
        <w:t>“</w:t>
      </w:r>
      <w:r>
        <w:rPr>
          <w:sz w:val="28"/>
          <w:szCs w:val="28"/>
        </w:rPr>
        <w:t>линейку</w:t>
      </w:r>
      <w:r w:rsidRPr="00DA0F90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  <w:lang w:val="en-US"/>
        </w:rPr>
        <w:t>Fastmean</w:t>
      </w:r>
      <w:proofErr w:type="spellEnd"/>
      <w:r>
        <w:rPr>
          <w:sz w:val="28"/>
          <w:szCs w:val="28"/>
        </w:rPr>
        <w:t xml:space="preserve"> на экран,  вычисляем  частоты верхнего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94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95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 xml:space="preserve"> и нижнего среза </w:t>
      </w:r>
      <w:r>
        <w:rPr>
          <w:sz w:val="32"/>
          <w:szCs w:val="32"/>
          <w:lang w:val="en-US"/>
        </w:rPr>
        <w:t>f</w:t>
      </w:r>
      <w:proofErr w:type="spellStart"/>
      <w:r>
        <w:t>н</w:t>
      </w:r>
      <w:proofErr w:type="spellEnd"/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096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097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>, при которых по определению коэффициент передачи становится равным 0,7*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 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– сопротивление передачи на средней частоте. </w:t>
      </w:r>
    </w:p>
    <w:p w:rsidR="00560C92" w:rsidRPr="004E53D1" w:rsidRDefault="00560C92" w:rsidP="00560C92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</w:t>
      </w:r>
      <w:r w:rsidRPr="0097058D">
        <w:rPr>
          <w:i/>
          <w:sz w:val="32"/>
          <w:szCs w:val="32"/>
          <w:lang w:val="en-US"/>
        </w:rPr>
        <w:t>f</w:t>
      </w:r>
      <w:proofErr w:type="spellStart"/>
      <w:r w:rsidRPr="0097058D">
        <w:rPr>
          <w:i/>
        </w:rPr>
        <w:t>н</w:t>
      </w:r>
      <w:proofErr w:type="spellEnd"/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098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099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r>
        <w:rPr>
          <w:i/>
          <w:sz w:val="18"/>
          <w:szCs w:val="18"/>
          <w:vertAlign w:val="subscript"/>
        </w:rPr>
        <w:t xml:space="preserve"> </w:t>
      </w:r>
      <w:r w:rsidRPr="0097058D">
        <w:rPr>
          <w:i/>
          <w:sz w:val="28"/>
          <w:szCs w:val="28"/>
        </w:rPr>
        <w:t>≤</w:t>
      </w:r>
      <w:r>
        <w:rPr>
          <w:i/>
          <w:sz w:val="28"/>
          <w:szCs w:val="28"/>
        </w:rPr>
        <w:t xml:space="preserve">  </w:t>
      </w:r>
      <w:r w:rsidRPr="0097058D">
        <w:rPr>
          <w:i/>
          <w:sz w:val="32"/>
          <w:szCs w:val="32"/>
          <w:lang w:val="en-US"/>
        </w:rPr>
        <w:t>f</w:t>
      </w:r>
      <w:proofErr w:type="spellStart"/>
      <w:r w:rsidRPr="0097058D">
        <w:rPr>
          <w:i/>
        </w:rPr>
        <w:t>н</w:t>
      </w:r>
      <w:proofErr w:type="spellEnd"/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00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01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proofErr w:type="spellStart"/>
      <w:r w:rsidRPr="0097058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97058D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Pr="0097058D">
        <w:rPr>
          <w:sz w:val="28"/>
          <w:szCs w:val="28"/>
        </w:rPr>
        <w:t>,</w:t>
      </w:r>
      <w:r>
        <w:rPr>
          <w:sz w:val="28"/>
          <w:szCs w:val="28"/>
        </w:rPr>
        <w:t xml:space="preserve">  а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02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03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r>
        <w:rPr>
          <w:i/>
          <w:sz w:val="18"/>
          <w:szCs w:val="18"/>
          <w:vertAlign w:val="subscript"/>
        </w:rPr>
        <w:t xml:space="preserve"> </w:t>
      </w:r>
      <w:r w:rsidRPr="0097058D">
        <w:rPr>
          <w:i/>
          <w:sz w:val="28"/>
          <w:szCs w:val="28"/>
        </w:rPr>
        <w:t>≥</w:t>
      </w:r>
      <w:r w:rsidRPr="0097058D">
        <w:rPr>
          <w:i/>
          <w:sz w:val="32"/>
          <w:szCs w:val="32"/>
        </w:rPr>
        <w:t xml:space="preserve">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04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05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proofErr w:type="spellStart"/>
      <w:r w:rsidRPr="0097058D">
        <w:rPr>
          <w:sz w:val="28"/>
          <w:szCs w:val="28"/>
        </w:rPr>
        <w:t>т.з</w:t>
      </w:r>
      <w:proofErr w:type="spellEnd"/>
      <w:proofErr w:type="gramStart"/>
      <w:r w:rsidRPr="0097058D">
        <w:rPr>
          <w:sz w:val="28"/>
          <w:szCs w:val="28"/>
        </w:rPr>
        <w:t>.</w:t>
      </w:r>
      <w:r w:rsidRPr="0097058D">
        <w:rPr>
          <w:sz w:val="28"/>
          <w:szCs w:val="28"/>
          <w:vertAlign w:val="subscript"/>
        </w:rPr>
        <w:t>.</w:t>
      </w:r>
      <w:r w:rsidRPr="009705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то спроектированный усилитель будет удовлетворять требованиям </w:t>
      </w:r>
      <w:proofErr w:type="spellStart"/>
      <w:r>
        <w:rPr>
          <w:sz w:val="28"/>
          <w:szCs w:val="28"/>
        </w:rPr>
        <w:t>техническогозадания</w:t>
      </w:r>
      <w:proofErr w:type="spellEnd"/>
      <w:r>
        <w:rPr>
          <w:sz w:val="28"/>
          <w:szCs w:val="28"/>
        </w:rPr>
        <w:t xml:space="preserve">.   Здесь индекс </w:t>
      </w:r>
      <w:proofErr w:type="spellStart"/>
      <w:r>
        <w:rPr>
          <w:sz w:val="28"/>
          <w:szCs w:val="28"/>
        </w:rPr>
        <w:t>т.з</w:t>
      </w:r>
      <w:proofErr w:type="spellEnd"/>
      <w:r>
        <w:rPr>
          <w:sz w:val="28"/>
          <w:szCs w:val="28"/>
        </w:rPr>
        <w:t>. обозначает  “из технического задания</w:t>
      </w:r>
      <w:r w:rsidRPr="004E53D1">
        <w:rPr>
          <w:sz w:val="28"/>
          <w:szCs w:val="28"/>
        </w:rPr>
        <w:t xml:space="preserve"> “</w:t>
      </w:r>
      <w:r>
        <w:rPr>
          <w:sz w:val="28"/>
          <w:szCs w:val="28"/>
        </w:rPr>
        <w:t>.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Если расчет показал,  что    </w:t>
      </w:r>
      <w:proofErr w:type="gramStart"/>
      <w:r w:rsidRPr="0097058D">
        <w:rPr>
          <w:i/>
          <w:sz w:val="32"/>
          <w:szCs w:val="32"/>
          <w:lang w:val="en-US"/>
        </w:rPr>
        <w:t>f</w:t>
      </w:r>
      <w:proofErr w:type="spellStart"/>
      <w:proofErr w:type="gramEnd"/>
      <w:r w:rsidRPr="0097058D">
        <w:rPr>
          <w:i/>
        </w:rPr>
        <w:t>н</w:t>
      </w:r>
      <w:proofErr w:type="spellEnd"/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06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07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r>
        <w:rPr>
          <w:sz w:val="28"/>
          <w:szCs w:val="28"/>
        </w:rPr>
        <w:t>&gt;</w:t>
      </w:r>
      <w:r>
        <w:rPr>
          <w:i/>
          <w:sz w:val="28"/>
          <w:szCs w:val="28"/>
        </w:rPr>
        <w:t xml:space="preserve"> </w:t>
      </w:r>
      <w:r w:rsidRPr="0097058D">
        <w:rPr>
          <w:i/>
          <w:sz w:val="32"/>
          <w:szCs w:val="32"/>
          <w:lang w:val="en-US"/>
        </w:rPr>
        <w:t>f</w:t>
      </w:r>
      <w:proofErr w:type="spellStart"/>
      <w:r w:rsidRPr="0097058D">
        <w:rPr>
          <w:i/>
        </w:rPr>
        <w:t>н</w:t>
      </w:r>
      <w:proofErr w:type="spellEnd"/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08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09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proofErr w:type="spellStart"/>
      <w:r w:rsidRPr="0097058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97058D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  <w:r w:rsidRPr="0097058D">
        <w:rPr>
          <w:sz w:val="28"/>
          <w:szCs w:val="28"/>
        </w:rPr>
        <w:t>,</w:t>
      </w:r>
      <w:r>
        <w:rPr>
          <w:sz w:val="28"/>
          <w:szCs w:val="28"/>
        </w:rPr>
        <w:t xml:space="preserve">   необходимо увеличить емкости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конденсаторов  С2-С6.   Если 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10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11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r>
        <w:rPr>
          <w:i/>
          <w:sz w:val="18"/>
          <w:szCs w:val="18"/>
          <w:vertAlign w:val="subscript"/>
        </w:rPr>
        <w:t xml:space="preserve">  </w:t>
      </w:r>
      <w:r>
        <w:rPr>
          <w:i/>
          <w:sz w:val="28"/>
          <w:szCs w:val="28"/>
        </w:rPr>
        <w:t xml:space="preserve"> &lt;</w:t>
      </w:r>
      <w:r w:rsidRPr="0097058D">
        <w:rPr>
          <w:i/>
          <w:sz w:val="32"/>
          <w:szCs w:val="32"/>
        </w:rPr>
        <w:t xml:space="preserve">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12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13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proofErr w:type="spellStart"/>
      <w:r w:rsidRPr="0097058D">
        <w:rPr>
          <w:sz w:val="28"/>
          <w:szCs w:val="28"/>
        </w:rPr>
        <w:t>т</w:t>
      </w:r>
      <w:proofErr w:type="gramStart"/>
      <w:r w:rsidRPr="0097058D"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 - необходимо уменьшить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коэффициент усиления усилителя. Наиболее простой пут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уменьшить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усиление транзистора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 введением отрицательной обратной связи, т.е.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введением в его эмиттер резистора </w:t>
      </w:r>
      <w:r>
        <w:rPr>
          <w:sz w:val="28"/>
          <w:szCs w:val="28"/>
          <w:lang w:val="en-US"/>
        </w:rPr>
        <w:t>R</w:t>
      </w:r>
      <w:r w:rsidRPr="004E53D1">
        <w:rPr>
          <w:rFonts w:ascii="Agency FB" w:hAnsi="Agency FB"/>
          <w:sz w:val="28"/>
          <w:szCs w:val="28"/>
        </w:rPr>
        <w:t>'</w:t>
      </w:r>
      <w:r>
        <w:rPr>
          <w:sz w:val="28"/>
          <w:szCs w:val="28"/>
        </w:rPr>
        <w:t xml:space="preserve">11 по сигналу. Для этого нужно убрать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конденсатор С5.  Если при </w:t>
      </w:r>
      <w:r w:rsidRPr="0090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 коэффициент усиления резко упадет, то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значение сопротивления резистора </w:t>
      </w:r>
      <w:r>
        <w:rPr>
          <w:sz w:val="28"/>
          <w:szCs w:val="28"/>
          <w:lang w:val="en-US"/>
        </w:rPr>
        <w:t>R</w:t>
      </w:r>
      <w:r w:rsidRPr="004E53D1">
        <w:rPr>
          <w:rFonts w:ascii="Agency FB" w:hAnsi="Agency FB"/>
          <w:sz w:val="28"/>
          <w:szCs w:val="28"/>
        </w:rPr>
        <w:t>'</w:t>
      </w:r>
      <w:r w:rsidRPr="00900E3F">
        <w:rPr>
          <w:sz w:val="28"/>
          <w:szCs w:val="28"/>
        </w:rPr>
        <w:t>11</w:t>
      </w:r>
      <w:r w:rsidRPr="00E82315">
        <w:rPr>
          <w:position w:val="-10"/>
          <w:sz w:val="28"/>
          <w:szCs w:val="28"/>
        </w:rPr>
        <w:object w:dxaOrig="180" w:dyaOrig="340">
          <v:shape id="_x0000_i1114" type="#_x0000_t75" style="width:9.2pt;height:17.3pt" o:ole="">
            <v:imagedata r:id="rId38" o:title=""/>
          </v:shape>
          <o:OLEObject Type="Embed" ProgID="Equation.3" ShapeID="_x0000_i1114" DrawAspect="Content" ObjectID="_1459086891" r:id="rId39"/>
        </w:object>
      </w:r>
      <w:r>
        <w:rPr>
          <w:sz w:val="28"/>
          <w:szCs w:val="28"/>
        </w:rPr>
        <w:t xml:space="preserve">подобрать  так,  чтобы режим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постоянному току не изменился</w:t>
      </w:r>
      <w:r w:rsidRPr="00900E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т.е. </w:t>
      </w:r>
      <w:r>
        <w:rPr>
          <w:sz w:val="28"/>
          <w:szCs w:val="28"/>
          <w:lang w:val="en-US"/>
        </w:rPr>
        <w:t>R</w:t>
      </w:r>
      <w:r>
        <w:rPr>
          <w:rFonts w:ascii="Agency FB" w:hAnsi="Agency FB"/>
          <w:sz w:val="28"/>
          <w:szCs w:val="28"/>
        </w:rPr>
        <w:t>'</w:t>
      </w:r>
      <w:r w:rsidRPr="00900E3F">
        <w:rPr>
          <w:sz w:val="28"/>
          <w:szCs w:val="28"/>
        </w:rPr>
        <w:t>11</w:t>
      </w:r>
      <w:r>
        <w:rPr>
          <w:sz w:val="28"/>
          <w:szCs w:val="28"/>
        </w:rPr>
        <w:t>+</w:t>
      </w:r>
      <w:r w:rsidRPr="00900E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rFonts w:ascii="Agency FB" w:hAnsi="Agency FB"/>
          <w:sz w:val="28"/>
          <w:szCs w:val="28"/>
        </w:rPr>
        <w:t>''</w:t>
      </w:r>
      <w:r w:rsidRPr="00900E3F">
        <w:rPr>
          <w:sz w:val="28"/>
          <w:szCs w:val="28"/>
        </w:rPr>
        <w:t>11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11. Принципиальная схема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каскада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 примет вид рис. 2</w:t>
      </w:r>
      <w:r w:rsidRPr="00FD10FB">
        <w:rPr>
          <w:sz w:val="28"/>
          <w:szCs w:val="28"/>
        </w:rPr>
        <w:t>,</w:t>
      </w:r>
      <w:r>
        <w:rPr>
          <w:sz w:val="28"/>
          <w:szCs w:val="28"/>
        </w:rPr>
        <w:t>а.</w:t>
      </w:r>
    </w:p>
    <w:p w:rsidR="00560C92" w:rsidRDefault="00560C92" w:rsidP="00560C92">
      <w:pPr>
        <w:ind w:left="-720"/>
        <w:rPr>
          <w:sz w:val="28"/>
          <w:szCs w:val="28"/>
        </w:rPr>
      </w:pPr>
      <w:r w:rsidRPr="00900E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90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Повторив расчет модуля при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значениях</w:t>
      </w:r>
      <w:r>
        <w:rPr>
          <w:sz w:val="28"/>
          <w:szCs w:val="28"/>
          <w:lang w:val="en-US"/>
        </w:rPr>
        <w:t>R</w:t>
      </w:r>
      <w:r w:rsidRPr="007D483F">
        <w:rPr>
          <w:rFonts w:ascii="Agency FB" w:hAnsi="Agency FB"/>
          <w:sz w:val="28"/>
          <w:szCs w:val="28"/>
        </w:rPr>
        <w:t>'</w:t>
      </w:r>
      <w:r w:rsidRPr="00900E3F">
        <w:rPr>
          <w:sz w:val="28"/>
          <w:szCs w:val="28"/>
        </w:rPr>
        <w:t>11</w:t>
      </w:r>
      <w:r>
        <w:rPr>
          <w:sz w:val="28"/>
          <w:szCs w:val="28"/>
        </w:rPr>
        <w:t xml:space="preserve">,  необходимо </w:t>
      </w:r>
    </w:p>
    <w:p w:rsidR="00560C92" w:rsidRPr="007D483F" w:rsidRDefault="00560C92" w:rsidP="00560C92">
      <w:pPr>
        <w:ind w:left="-720"/>
        <w:rPr>
          <w:sz w:val="40"/>
          <w:szCs w:val="40"/>
          <w:vertAlign w:val="subscript"/>
        </w:rPr>
      </w:pPr>
      <w:r>
        <w:rPr>
          <w:sz w:val="28"/>
          <w:szCs w:val="28"/>
        </w:rPr>
        <w:t xml:space="preserve">          добиться выполнения условия 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15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16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r>
        <w:rPr>
          <w:i/>
          <w:sz w:val="18"/>
          <w:szCs w:val="18"/>
          <w:vertAlign w:val="subscript"/>
        </w:rPr>
        <w:t xml:space="preserve">  </w:t>
      </w:r>
      <w:r>
        <w:rPr>
          <w:sz w:val="28"/>
          <w:szCs w:val="28"/>
        </w:rPr>
        <w:t>≥</w:t>
      </w:r>
      <w:r>
        <w:rPr>
          <w:i/>
          <w:sz w:val="28"/>
          <w:szCs w:val="28"/>
        </w:rPr>
        <w:t xml:space="preserve"> </w:t>
      </w:r>
      <w:r w:rsidRPr="0097058D">
        <w:rPr>
          <w:i/>
          <w:sz w:val="32"/>
          <w:szCs w:val="32"/>
        </w:rPr>
        <w:t xml:space="preserve"> </w:t>
      </w:r>
      <w:r w:rsidRPr="0097058D">
        <w:rPr>
          <w:i/>
          <w:sz w:val="32"/>
          <w:szCs w:val="32"/>
          <w:lang w:val="en-US"/>
        </w:rPr>
        <w:t>f</w:t>
      </w:r>
      <w:r w:rsidRPr="0097058D">
        <w:rPr>
          <w:i/>
        </w:rPr>
        <w:t>в</w:t>
      </w:r>
      <w:r w:rsidR="00FA2D89" w:rsidRPr="0097058D">
        <w:rPr>
          <w:i/>
          <w:sz w:val="18"/>
          <w:szCs w:val="18"/>
          <w:vertAlign w:val="subscript"/>
        </w:rPr>
        <w:fldChar w:fldCharType="begin"/>
      </w:r>
      <w:r w:rsidRPr="0097058D">
        <w:rPr>
          <w:i/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i/>
          <w:position w:val="-5"/>
          <w:vertAlign w:val="subscript"/>
        </w:rPr>
        <w:pict>
          <v:shape id="_x0000_i1117" type="#_x0000_t75" style="width:11.5pt;height:12.1pt" equationxml="&lt;">
            <v:imagedata r:id="rId5" o:title="" chromakey="white"/>
          </v:shape>
        </w:pict>
      </w:r>
      <w:r w:rsidRPr="0097058D">
        <w:rPr>
          <w:i/>
          <w:sz w:val="18"/>
          <w:szCs w:val="18"/>
          <w:vertAlign w:val="subscript"/>
        </w:rPr>
        <w:instrText xml:space="preserve"> </w:instrText>
      </w:r>
      <w:r w:rsidR="00FA2D89" w:rsidRPr="0097058D">
        <w:rPr>
          <w:i/>
          <w:sz w:val="18"/>
          <w:szCs w:val="18"/>
          <w:vertAlign w:val="subscript"/>
        </w:rPr>
        <w:fldChar w:fldCharType="separate"/>
      </w:r>
      <w:r w:rsidR="00C25FBD" w:rsidRPr="00FA2D89">
        <w:rPr>
          <w:i/>
          <w:position w:val="-5"/>
          <w:vertAlign w:val="subscript"/>
        </w:rPr>
        <w:pict>
          <v:shape id="_x0000_i1118" type="#_x0000_t75" style="width:10.95pt;height:12.1pt" equationxml="&lt;">
            <v:imagedata r:id="rId5" o:title="" chromakey="white"/>
          </v:shape>
        </w:pict>
      </w:r>
      <w:r w:rsidR="00FA2D89" w:rsidRPr="0097058D">
        <w:rPr>
          <w:i/>
          <w:sz w:val="18"/>
          <w:szCs w:val="18"/>
          <w:vertAlign w:val="subscript"/>
        </w:rPr>
        <w:fldChar w:fldCharType="end"/>
      </w:r>
      <w:proofErr w:type="spellStart"/>
      <w:r w:rsidRPr="0097058D">
        <w:rPr>
          <w:sz w:val="28"/>
          <w:szCs w:val="28"/>
        </w:rPr>
        <w:t>т</w:t>
      </w:r>
      <w:proofErr w:type="gramStart"/>
      <w:r w:rsidRPr="0097058D"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 </w:t>
      </w:r>
    </w:p>
    <w:p w:rsidR="00560C92" w:rsidRDefault="00560C92" w:rsidP="00560C92">
      <w:pPr>
        <w:ind w:left="-720"/>
        <w:rPr>
          <w:sz w:val="28"/>
          <w:szCs w:val="28"/>
        </w:rPr>
      </w:pPr>
      <w:r w:rsidRPr="00900E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заключение  определяем величину выходного напряжения в узле14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средней частоте </w:t>
      </w:r>
      <w:r>
        <w:rPr>
          <w:sz w:val="28"/>
          <w:szCs w:val="28"/>
          <w:lang w:val="en-US"/>
        </w:rPr>
        <w:t>U</w:t>
      </w:r>
      <w:r w:rsidRPr="00AD0239">
        <w:rPr>
          <w:lang w:val="en-US"/>
        </w:rPr>
        <w:t>m</w:t>
      </w:r>
      <w:r w:rsidRPr="00AD023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ВЫХ  0</w:t>
      </w:r>
      <w:r>
        <w:rPr>
          <w:sz w:val="28"/>
          <w:szCs w:val="28"/>
        </w:rPr>
        <w:t xml:space="preserve"> =</w:t>
      </w:r>
      <w:r w:rsidRPr="001F3C1F">
        <w:rPr>
          <w:i/>
          <w:sz w:val="28"/>
          <w:szCs w:val="28"/>
        </w:rPr>
        <w:t xml:space="preserve"> </w:t>
      </w:r>
      <w:proofErr w:type="spellStart"/>
      <w:r w:rsidRPr="00153C18">
        <w:rPr>
          <w:i/>
          <w:sz w:val="32"/>
          <w:szCs w:val="32"/>
          <w:lang w:val="en-US"/>
        </w:rPr>
        <w:t>I</w:t>
      </w:r>
      <w:r w:rsidRPr="00AD0239">
        <w:rPr>
          <w:lang w:val="en-US"/>
        </w:rPr>
        <w:t>m</w:t>
      </w:r>
      <w:proofErr w:type="spellEnd"/>
      <w:r w:rsidRPr="001F3C1F">
        <w:rPr>
          <w:sz w:val="28"/>
          <w:szCs w:val="28"/>
        </w:rPr>
        <w:t>1*</w:t>
      </w:r>
      <w:r>
        <w:rPr>
          <w:sz w:val="28"/>
          <w:szCs w:val="28"/>
          <w:lang w:val="en-US"/>
        </w:rPr>
        <w:t>R</w:t>
      </w:r>
      <w:r w:rsidRPr="001F3C1F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,</w:t>
      </w:r>
      <w:r w:rsidRPr="001F3C1F">
        <w:rPr>
          <w:sz w:val="28"/>
          <w:szCs w:val="28"/>
        </w:rPr>
        <w:t xml:space="preserve">  </w:t>
      </w:r>
      <w:r>
        <w:rPr>
          <w:sz w:val="28"/>
          <w:szCs w:val="28"/>
        </w:rPr>
        <w:t>где</w:t>
      </w:r>
      <w:r w:rsidRPr="001F3C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1F3C1F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сопротивление передачи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Pr="00BA343A">
        <w:rPr>
          <w:sz w:val="28"/>
          <w:szCs w:val="28"/>
        </w:rPr>
        <w:t>средней частоте ,</w:t>
      </w:r>
      <w:r>
        <w:rPr>
          <w:sz w:val="28"/>
          <w:szCs w:val="28"/>
        </w:rPr>
        <w:t xml:space="preserve">  </w:t>
      </w:r>
      <w:proofErr w:type="spellStart"/>
      <w:r w:rsidRPr="00153C18">
        <w:rPr>
          <w:i/>
          <w:sz w:val="32"/>
          <w:szCs w:val="32"/>
          <w:lang w:val="en-US"/>
        </w:rPr>
        <w:t>I</w:t>
      </w:r>
      <w:r w:rsidRPr="00AD0239">
        <w:rPr>
          <w:lang w:val="en-US"/>
        </w:rPr>
        <w:t>m</w:t>
      </w:r>
      <w:proofErr w:type="spellEnd"/>
      <w:r w:rsidRPr="001F3C1F">
        <w:rPr>
          <w:sz w:val="28"/>
          <w:szCs w:val="28"/>
        </w:rPr>
        <w:t>1</w:t>
      </w:r>
      <w:r w:rsidRPr="00AD0239">
        <w:rPr>
          <w:sz w:val="28"/>
          <w:szCs w:val="28"/>
        </w:rPr>
        <w:t xml:space="preserve"> = </w:t>
      </w:r>
      <w:r w:rsidRPr="001F3C1F">
        <w:rPr>
          <w:i/>
          <w:sz w:val="28"/>
          <w:szCs w:val="28"/>
          <w:lang w:val="en-US"/>
        </w:rPr>
        <w:t>I</w:t>
      </w:r>
      <w:r w:rsidRPr="00AD0239">
        <w:rPr>
          <w:sz w:val="28"/>
          <w:szCs w:val="28"/>
        </w:rPr>
        <w:t>1-</w:t>
      </w:r>
      <w:r w:rsidRPr="00AD0239">
        <w:rPr>
          <w:i/>
          <w:sz w:val="28"/>
          <w:szCs w:val="28"/>
        </w:rPr>
        <w:t xml:space="preserve"> </w:t>
      </w:r>
      <w:r w:rsidRPr="001F3C1F">
        <w:rPr>
          <w:i/>
          <w:sz w:val="28"/>
          <w:szCs w:val="28"/>
          <w:lang w:val="en-US"/>
        </w:rPr>
        <w:t>I</w:t>
      </w:r>
      <w:r w:rsidRPr="00AD0239">
        <w:rPr>
          <w:sz w:val="28"/>
          <w:szCs w:val="28"/>
        </w:rPr>
        <w:t xml:space="preserve"> </w:t>
      </w:r>
      <w:r w:rsidRPr="00AD0239">
        <w:rPr>
          <w:vertAlign w:val="subscript"/>
        </w:rPr>
        <w:t>ТЕМН</w:t>
      </w:r>
      <w:r>
        <w:rPr>
          <w:vertAlign w:val="subscript"/>
        </w:rPr>
        <w:t xml:space="preserve"> </w:t>
      </w:r>
      <w:r>
        <w:t>=</w:t>
      </w:r>
      <w:r w:rsidRPr="00AD0239">
        <w:t>1</w:t>
      </w:r>
      <w:r w:rsidRPr="00AD0239">
        <w:rPr>
          <w:i/>
        </w:rPr>
        <w:t>мкА</w:t>
      </w:r>
      <w:r>
        <w:rPr>
          <w:sz w:val="28"/>
          <w:szCs w:val="28"/>
        </w:rPr>
        <w:t>-0.1</w:t>
      </w:r>
      <w:r w:rsidRPr="00AD0239">
        <w:rPr>
          <w:i/>
        </w:rPr>
        <w:t xml:space="preserve"> мкА</w:t>
      </w:r>
      <w:r>
        <w:t>=0.9</w:t>
      </w:r>
      <w:r w:rsidRPr="00AD0239">
        <w:rPr>
          <w:i/>
        </w:rPr>
        <w:t xml:space="preserve"> мкА</w:t>
      </w:r>
      <w:r>
        <w:t>.</w:t>
      </w:r>
      <w:r>
        <w:rPr>
          <w:rFonts w:ascii="Arial" w:hAnsi="Arial" w:cs="Arial"/>
        </w:rPr>
        <w:t xml:space="preserve"> </w:t>
      </w:r>
      <w:r w:rsidRPr="00BA343A">
        <w:rPr>
          <w:sz w:val="28"/>
          <w:szCs w:val="28"/>
        </w:rPr>
        <w:t xml:space="preserve"> </w:t>
      </w:r>
    </w:p>
    <w:p w:rsidR="00560C92" w:rsidRDefault="00560C92" w:rsidP="00560C92">
      <w:pPr>
        <w:ind w:left="-720"/>
        <w:rPr>
          <w:sz w:val="28"/>
          <w:szCs w:val="28"/>
        </w:rPr>
      </w:pPr>
    </w:p>
    <w:p w:rsidR="00560C92" w:rsidRDefault="00560C92" w:rsidP="00560C92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После этого расчет можно считать законченным.</w:t>
      </w:r>
    </w:p>
    <w:p w:rsidR="00560C92" w:rsidRDefault="00560C92" w:rsidP="00560C92">
      <w:pPr>
        <w:rPr>
          <w:sz w:val="28"/>
          <w:szCs w:val="28"/>
        </w:rPr>
      </w:pPr>
      <w:r w:rsidRPr="00BA34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C92" w:rsidRPr="00153C18" w:rsidRDefault="00560C92" w:rsidP="00560C92">
      <w:pPr>
        <w:ind w:left="-720"/>
        <w:rPr>
          <w:sz w:val="28"/>
          <w:szCs w:val="28"/>
        </w:rPr>
      </w:pPr>
    </w:p>
    <w:p w:rsidR="00560C92" w:rsidRPr="00153C18" w:rsidRDefault="00560C92" w:rsidP="00560C92">
      <w:pPr>
        <w:ind w:left="-720"/>
        <w:rPr>
          <w:sz w:val="28"/>
          <w:szCs w:val="28"/>
        </w:rPr>
      </w:pPr>
      <w:r>
        <w:rPr>
          <w:rFonts w:ascii="Arial" w:hAnsi="Arial" w:cs="Arial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    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1D6143" w:rsidRDefault="00560C92" w:rsidP="00560C92">
      <w:pPr>
        <w:tabs>
          <w:tab w:val="left" w:pos="3705"/>
        </w:tabs>
        <w:rPr>
          <w:color w:val="7030A0"/>
          <w:sz w:val="40"/>
          <w:szCs w:val="40"/>
        </w:rPr>
      </w:pPr>
      <w:r>
        <w:rPr>
          <w:rFonts w:ascii="Arial" w:hAnsi="Arial" w:cs="Arial"/>
        </w:rPr>
        <w:t xml:space="preserve">                                            </w:t>
      </w:r>
      <w:r w:rsidRPr="001D6143">
        <w:rPr>
          <w:sz w:val="32"/>
          <w:szCs w:val="32"/>
        </w:rPr>
        <w:t xml:space="preserve"> </w:t>
      </w:r>
      <w:r w:rsidRPr="001D6143">
        <w:rPr>
          <w:color w:val="7030A0"/>
          <w:sz w:val="40"/>
          <w:szCs w:val="40"/>
        </w:rPr>
        <w:t xml:space="preserve">Часть  </w:t>
      </w:r>
      <w:r w:rsidRPr="001D6143">
        <w:rPr>
          <w:color w:val="7030A0"/>
          <w:sz w:val="40"/>
          <w:szCs w:val="40"/>
          <w:lang w:val="en-US"/>
        </w:rPr>
        <w:t>II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Pr="00DE7F89" w:rsidRDefault="00560C92" w:rsidP="00560C92">
      <w:pPr>
        <w:rPr>
          <w:rFonts w:ascii="Arial" w:hAnsi="Arial" w:cs="Arial"/>
          <w:color w:val="00B050"/>
          <w:sz w:val="36"/>
          <w:szCs w:val="36"/>
        </w:rPr>
      </w:pPr>
      <w:r w:rsidRPr="00DE7F89">
        <w:rPr>
          <w:rFonts w:ascii="Arial" w:hAnsi="Arial" w:cs="Arial"/>
          <w:sz w:val="36"/>
          <w:szCs w:val="36"/>
        </w:rPr>
        <w:t xml:space="preserve">            </w:t>
      </w:r>
      <w:r>
        <w:rPr>
          <w:rFonts w:ascii="Arial" w:hAnsi="Arial" w:cs="Arial"/>
          <w:sz w:val="36"/>
          <w:szCs w:val="36"/>
        </w:rPr>
        <w:t xml:space="preserve">          </w:t>
      </w:r>
      <w:r w:rsidRPr="00DE7F89">
        <w:rPr>
          <w:rFonts w:ascii="Arial" w:hAnsi="Arial" w:cs="Arial"/>
          <w:sz w:val="36"/>
          <w:szCs w:val="36"/>
        </w:rPr>
        <w:t xml:space="preserve"> </w:t>
      </w:r>
      <w:r w:rsidRPr="00DE7F89">
        <w:rPr>
          <w:rFonts w:ascii="Arial" w:hAnsi="Arial" w:cs="Arial"/>
          <w:color w:val="00B050"/>
          <w:sz w:val="36"/>
          <w:szCs w:val="36"/>
        </w:rPr>
        <w:t>Пример  расчета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Рассмотрим пример расчета  по заданию, номер  которого определяется цифрами 463.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551A2C" w:rsidRDefault="00560C92" w:rsidP="00560C92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    </w:t>
      </w:r>
      <w:r w:rsidRPr="00551A2C">
        <w:rPr>
          <w:rFonts w:ascii="Arial" w:hAnsi="Arial" w:cs="Arial"/>
          <w:color w:val="0070C0"/>
        </w:rPr>
        <w:t>Исходные данные: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1- фотодиод ФДК- 227,   используемый   </w:t>
      </w:r>
      <w:proofErr w:type="gramStart"/>
      <w:r>
        <w:rPr>
          <w:rFonts w:ascii="Arial" w:hAnsi="Arial" w:cs="Arial"/>
        </w:rPr>
        <w:t>в  качестве</w:t>
      </w:r>
      <w:proofErr w:type="gramEnd"/>
      <w:r>
        <w:rPr>
          <w:rFonts w:ascii="Arial" w:hAnsi="Arial" w:cs="Arial"/>
        </w:rPr>
        <w:t xml:space="preserve">  источника   сигнала;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2-полевой транзистор КП307Г</w:t>
      </w:r>
      <w:proofErr w:type="gramStart"/>
      <w:r>
        <w:rPr>
          <w:rFonts w:ascii="Arial" w:hAnsi="Arial" w:cs="Arial"/>
        </w:rPr>
        <w:t xml:space="preserve">;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–биполярный транзистор  КТ382А; Ео=12В –источник питания;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12=1кОм –сопротивление внешней нагрузки; </w:t>
      </w:r>
    </w:p>
    <w:p w:rsidR="00560C92" w:rsidRDefault="00560C92" w:rsidP="00560C92">
      <w:pPr>
        <w:rPr>
          <w:rFonts w:ascii="Arial" w:hAnsi="Arial" w:cs="Arial"/>
        </w:rPr>
      </w:pPr>
      <w:proofErr w:type="gramStart"/>
      <w:r>
        <w:rPr>
          <w:sz w:val="32"/>
          <w:szCs w:val="32"/>
          <w:lang w:val="en-US"/>
        </w:rPr>
        <w:t>f</w:t>
      </w:r>
      <w:proofErr w:type="spellStart"/>
      <w:r>
        <w:t>н</w:t>
      </w:r>
      <w:proofErr w:type="spellEnd"/>
      <w:proofErr w:type="gramEnd"/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119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120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</w:rPr>
        <w:t xml:space="preserve"> =10 кГц – нижняя граничная частота;  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121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122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</w:rPr>
        <w:t>=2 МГц – верхняя граничная частота.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551A2C" w:rsidRDefault="00560C92" w:rsidP="00560C92">
      <w:pPr>
        <w:rPr>
          <w:rFonts w:ascii="Arial" w:hAnsi="Arial" w:cs="Arial"/>
          <w:color w:val="0070C0"/>
        </w:rPr>
      </w:pPr>
      <w:r w:rsidRPr="00551A2C">
        <w:rPr>
          <w:rFonts w:ascii="Arial" w:hAnsi="Arial" w:cs="Arial"/>
          <w:color w:val="0070C0"/>
        </w:rPr>
        <w:t xml:space="preserve">     Цель работы: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Рассчитать  усилитель по схеме, представленной на рис.1.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23" type="#_x0000_t75" style="width:320.25pt;height:195.25pt">
            <v:imagedata r:id="rId40" o:title="00  10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787869" w:rsidRDefault="00560C92" w:rsidP="00560C92">
      <w:r w:rsidRPr="00787869">
        <w:t xml:space="preserve">                      Рис.21 (1)   Принципиальная схема усилителя </w:t>
      </w:r>
    </w:p>
    <w:p w:rsidR="00560C92" w:rsidRPr="00787869" w:rsidRDefault="00560C92" w:rsidP="00560C92">
      <w:r w:rsidRPr="00787869">
        <w:t xml:space="preserve">    В скобках далее указывается номер рисунка  или  таблицы, встречавшихся ранее.</w:t>
      </w:r>
    </w:p>
    <w:p w:rsidR="00560C92" w:rsidRPr="00787869" w:rsidRDefault="00560C92" w:rsidP="00560C92"/>
    <w:p w:rsidR="00560C92" w:rsidRDefault="00560C92" w:rsidP="00560C92">
      <w:pPr>
        <w:rPr>
          <w:rFonts w:ascii="Arial" w:hAnsi="Arial" w:cs="Arial"/>
        </w:rPr>
      </w:pPr>
    </w:p>
    <w:p w:rsidR="00560C92" w:rsidRPr="00551A2C" w:rsidRDefault="00560C92" w:rsidP="00560C92">
      <w:pPr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</w:rPr>
        <w:t xml:space="preserve">                 </w:t>
      </w:r>
      <w:r w:rsidRPr="00551A2C">
        <w:rPr>
          <w:rFonts w:ascii="Arial" w:hAnsi="Arial" w:cs="Arial"/>
          <w:color w:val="0070C0"/>
          <w:sz w:val="32"/>
          <w:szCs w:val="32"/>
          <w:lang w:val="en-US"/>
        </w:rPr>
        <w:t>I</w:t>
      </w:r>
      <w:r w:rsidRPr="00551A2C">
        <w:rPr>
          <w:rFonts w:ascii="Arial" w:hAnsi="Arial" w:cs="Arial"/>
          <w:color w:val="0070C0"/>
          <w:sz w:val="32"/>
          <w:szCs w:val="32"/>
        </w:rPr>
        <w:t xml:space="preserve"> Предварительный расчет по постоянному току</w:t>
      </w:r>
    </w:p>
    <w:p w:rsidR="00560C92" w:rsidRPr="00551A2C" w:rsidRDefault="00560C92" w:rsidP="00560C92">
      <w:pPr>
        <w:rPr>
          <w:rFonts w:ascii="Arial" w:hAnsi="Arial" w:cs="Arial"/>
          <w:sz w:val="32"/>
          <w:szCs w:val="32"/>
        </w:rPr>
      </w:pPr>
    </w:p>
    <w:p w:rsidR="00560C92" w:rsidRPr="001618B2" w:rsidRDefault="00560C92" w:rsidP="00560C92">
      <w:pPr>
        <w:numPr>
          <w:ilvl w:val="0"/>
          <w:numId w:val="3"/>
        </w:numPr>
        <w:rPr>
          <w:rFonts w:ascii="Arial" w:hAnsi="Arial" w:cs="Arial"/>
          <w:i/>
          <w:color w:val="00B050"/>
        </w:rPr>
      </w:pP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Расчет цепей питания фотодиода </w:t>
      </w:r>
      <w:r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Pr="001618B2">
        <w:rPr>
          <w:rFonts w:ascii="Arial" w:hAnsi="Arial" w:cs="Arial"/>
          <w:i/>
          <w:color w:val="00B050"/>
          <w:sz w:val="28"/>
          <w:szCs w:val="28"/>
        </w:rPr>
        <w:t>1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На фотодиод ФДК-227 имеются следующие справочные параметры: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Рабочее напряжение  -- </w:t>
      </w:r>
      <w:r>
        <w:rPr>
          <w:rFonts w:ascii="Arial" w:hAnsi="Arial" w:cs="Arial"/>
          <w:sz w:val="36"/>
          <w:szCs w:val="36"/>
          <w:lang w:val="en-US"/>
        </w:rPr>
        <w:t>u</w:t>
      </w:r>
      <w:r w:rsidRPr="00E744C8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</w:rPr>
        <w:t>раб=</w:t>
      </w:r>
      <w:proofErr w:type="spellEnd"/>
      <w:r>
        <w:rPr>
          <w:rFonts w:ascii="Arial" w:hAnsi="Arial" w:cs="Arial"/>
        </w:rPr>
        <w:t xml:space="preserve"> -10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,      </w:t>
      </w:r>
      <w:proofErr w:type="spellStart"/>
      <w:r>
        <w:rPr>
          <w:rFonts w:ascii="Arial" w:hAnsi="Arial" w:cs="Arial"/>
        </w:rPr>
        <w:t>темновой</w:t>
      </w:r>
      <w:proofErr w:type="spellEnd"/>
      <w:r>
        <w:rPr>
          <w:rFonts w:ascii="Arial" w:hAnsi="Arial" w:cs="Arial"/>
        </w:rPr>
        <w:t xml:space="preserve"> ток – </w:t>
      </w:r>
      <w:r w:rsidRPr="00551A2C">
        <w:rPr>
          <w:sz w:val="32"/>
          <w:szCs w:val="32"/>
          <w:lang w:val="en-US"/>
        </w:rPr>
        <w:t>I</w:t>
      </w:r>
      <w:proofErr w:type="spellStart"/>
      <w:r>
        <w:rPr>
          <w:rFonts w:ascii="Arial" w:hAnsi="Arial" w:cs="Arial"/>
        </w:rPr>
        <w:t>тем=</w:t>
      </w:r>
      <w:proofErr w:type="spellEnd"/>
      <w:r>
        <w:rPr>
          <w:rFonts w:ascii="Arial" w:hAnsi="Arial" w:cs="Arial"/>
        </w:rPr>
        <w:t xml:space="preserve"> 0.1 мкА,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фототок- </w:t>
      </w:r>
      <w:r w:rsidRPr="00551A2C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 xml:space="preserve">1=1 мкА,       проходная ёмкость – </w:t>
      </w:r>
      <w:proofErr w:type="spellStart"/>
      <w:r>
        <w:rPr>
          <w:rFonts w:ascii="Arial" w:hAnsi="Arial" w:cs="Arial"/>
        </w:rPr>
        <w:t>Сд</w:t>
      </w:r>
      <w:proofErr w:type="spellEnd"/>
      <w:r>
        <w:rPr>
          <w:rFonts w:ascii="Arial" w:hAnsi="Arial" w:cs="Arial"/>
        </w:rPr>
        <w:t xml:space="preserve"> =1пФ.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Принципиальная схема цепей питания фотодиода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1  и его семейство статических характеристик приведены на рис.22  (4).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lastRenderedPageBreak/>
        <w:pict>
          <v:shape id="_x0000_i1124" type="#_x0000_t75" style="width:347.35pt;height:181.45pt">
            <v:imagedata r:id="rId41" o:title=""/>
          </v:shape>
        </w:pic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а)                                                        б)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560C92" w:rsidRPr="00787869" w:rsidRDefault="00560C92" w:rsidP="00560C92">
      <w:r w:rsidRPr="00787869">
        <w:t xml:space="preserve">              Рис.22 . Принципиальная схема  цепей питания фотодиода а)  и его </w:t>
      </w:r>
    </w:p>
    <w:p w:rsidR="00560C92" w:rsidRPr="00787869" w:rsidRDefault="00560C92" w:rsidP="00560C92">
      <w:r w:rsidRPr="00787869">
        <w:t xml:space="preserve">                                семейство статических характеристик б)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Обратное смещение на фотодиод подается для вывода его в линейную область   ВАХ.  Одновременно с этим увеличение напряжения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Arial" w:hAnsi="Arial" w:cs="Arial"/>
        </w:rPr>
        <w:t>ак</w:t>
      </w:r>
      <w:proofErr w:type="spellEnd"/>
      <w:r>
        <w:rPr>
          <w:rFonts w:ascii="Arial" w:hAnsi="Arial" w:cs="Arial"/>
        </w:rPr>
        <w:t xml:space="preserve">  уменьшает проходную емкость фотодиода.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Выберем напряжение анод-катод фотодиода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</w:rPr>
        <w:t>ак=8В. Тогда на резисторах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1+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2)  должно быть падение напряжения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равное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о 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>к =12- 8=4 В.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Если выбрать напряжение на аноде 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</w:rPr>
        <w:t xml:space="preserve">а=1В, то напряжение на катоде </w:t>
      </w:r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</w:rPr>
        <w:t>к=</w:t>
      </w:r>
      <w:proofErr w:type="spellEnd"/>
      <w:r>
        <w:rPr>
          <w:rFonts w:ascii="Arial" w:hAnsi="Arial" w:cs="Arial"/>
          <w:sz w:val="28"/>
          <w:szCs w:val="28"/>
          <w:lang w:val="en-US"/>
        </w:rPr>
        <w:t>U</w:t>
      </w:r>
      <w:proofErr w:type="spellStart"/>
      <w:r>
        <w:rPr>
          <w:rFonts w:ascii="Arial" w:hAnsi="Arial" w:cs="Arial"/>
        </w:rPr>
        <w:t>а+</w:t>
      </w:r>
      <w:proofErr w:type="spellEnd"/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 xml:space="preserve">ак=1+8=9 В. Теперь вычислим сопротивления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2. Так  при токе фотодиода  </w:t>
      </w:r>
      <w:r w:rsidRPr="00C441B5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</w:rPr>
        <w:t xml:space="preserve">=1мкА </w:t>
      </w:r>
    </w:p>
    <w:p w:rsidR="00560C92" w:rsidRDefault="00560C92" w:rsidP="00560C92"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</w:t>
      </w:r>
      <w:r>
        <w:rPr>
          <w:sz w:val="32"/>
          <w:szCs w:val="32"/>
        </w:rPr>
        <w:t xml:space="preserve">= </w:t>
      </w:r>
      <w:r>
        <w:rPr>
          <w:lang w:val="en-US"/>
        </w:rPr>
        <w:t>U</w:t>
      </w:r>
      <w:r>
        <w:rPr>
          <w:sz w:val="36"/>
          <w:szCs w:val="36"/>
          <w:vertAlign w:val="subscript"/>
        </w:rPr>
        <w:t>а</w:t>
      </w:r>
      <w:r>
        <w:rPr>
          <w:sz w:val="36"/>
          <w:szCs w:val="36"/>
        </w:rPr>
        <w:t>/</w:t>
      </w:r>
      <w:r w:rsidRPr="00C441B5">
        <w:rPr>
          <w:sz w:val="28"/>
          <w:szCs w:val="28"/>
          <w:lang w:val="en-US"/>
        </w:rPr>
        <w:t>I</w:t>
      </w:r>
      <w:r>
        <w:t>1</w:t>
      </w:r>
      <w:r>
        <w:rPr>
          <w:sz w:val="32"/>
          <w:szCs w:val="32"/>
        </w:rPr>
        <w:t>=</w:t>
      </w:r>
      <w:r>
        <w:rPr>
          <w:sz w:val="28"/>
          <w:szCs w:val="28"/>
        </w:rPr>
        <w:t xml:space="preserve">1В/1*10 </w:t>
      </w:r>
      <w:r>
        <w:rPr>
          <w:sz w:val="28"/>
          <w:szCs w:val="28"/>
          <w:vertAlign w:val="superscript"/>
        </w:rPr>
        <w:t>-</w:t>
      </w:r>
      <w:proofErr w:type="gramStart"/>
      <w:r>
        <w:rPr>
          <w:sz w:val="28"/>
          <w:szCs w:val="28"/>
          <w:vertAlign w:val="superscript"/>
        </w:rPr>
        <w:t xml:space="preserve">6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=1 </w:t>
      </w:r>
      <w:r>
        <w:t>МОм</w:t>
      </w:r>
      <w:r>
        <w:rPr>
          <w:sz w:val="32"/>
          <w:szCs w:val="32"/>
        </w:rPr>
        <w:t xml:space="preserve"> ,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</w:t>
      </w:r>
      <w:r>
        <w:rPr>
          <w:sz w:val="32"/>
          <w:szCs w:val="32"/>
        </w:rPr>
        <w:t>= (</w:t>
      </w:r>
      <w:r>
        <w:t>Е</w:t>
      </w:r>
      <w:r>
        <w:rPr>
          <w:vertAlign w:val="subscript"/>
        </w:rPr>
        <w:t>0</w:t>
      </w:r>
      <w:r>
        <w:t xml:space="preserve"> --</w:t>
      </w:r>
      <w:r>
        <w:rPr>
          <w:lang w:val="en-US"/>
        </w:rPr>
        <w:t>U</w:t>
      </w:r>
      <w:r>
        <w:rPr>
          <w:vertAlign w:val="subscript"/>
        </w:rPr>
        <w:t xml:space="preserve">К 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1=(12-9) В/ 1*10 </w:t>
      </w:r>
      <w:r>
        <w:rPr>
          <w:sz w:val="28"/>
          <w:szCs w:val="28"/>
          <w:vertAlign w:val="superscript"/>
        </w:rPr>
        <w:t xml:space="preserve">-6  </w:t>
      </w:r>
      <w:r>
        <w:rPr>
          <w:sz w:val="28"/>
          <w:szCs w:val="28"/>
        </w:rPr>
        <w:t>А</w:t>
      </w:r>
      <w:r>
        <w:t xml:space="preserve"> =3МОм</w:t>
      </w:r>
      <w:r>
        <w:rPr>
          <w:sz w:val="32"/>
          <w:szCs w:val="32"/>
        </w:rPr>
        <w:t xml:space="preserve"> </w:t>
      </w:r>
    </w:p>
    <w:p w:rsidR="00560C92" w:rsidRDefault="00560C92" w:rsidP="00560C92">
      <w:pPr>
        <w:rPr>
          <w:rFonts w:ascii="Arial" w:hAnsi="Arial" w:cs="Arial"/>
          <w:sz w:val="28"/>
          <w:szCs w:val="28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На рис. 22,б показана точка покоя</w:t>
      </w:r>
      <w:proofErr w:type="gramStart"/>
      <w:r>
        <w:rPr>
          <w:rFonts w:ascii="Arial" w:hAnsi="Arial" w:cs="Arial"/>
        </w:rPr>
        <w:t xml:space="preserve">  А</w:t>
      </w:r>
      <w:proofErr w:type="gramEnd"/>
      <w:r>
        <w:rPr>
          <w:rFonts w:ascii="Arial" w:hAnsi="Arial" w:cs="Arial"/>
        </w:rPr>
        <w:t xml:space="preserve">  с координатами (</w:t>
      </w:r>
      <w:r w:rsidRPr="00C441B5"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 xml:space="preserve">1=1мкА,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ак=8В), из чего следует, что сопротивление фотодиода постоянному току в этой точке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  <w:vertAlign w:val="subscript"/>
        </w:rPr>
        <w:t>Д</w:t>
      </w:r>
      <w:r>
        <w:rPr>
          <w:rFonts w:ascii="Arial" w:hAnsi="Arial" w:cs="Arial"/>
        </w:rPr>
        <w:t>=8 МОм.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Сопротивления резисторов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2   выбираем из  номинального  ряда  (Табл.6).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Табл.6 </w:t>
      </w:r>
      <w:r w:rsidR="00C25FBD" w:rsidRPr="00FA2D89">
        <w:rPr>
          <w:rFonts w:ascii="Arial" w:hAnsi="Arial" w:cs="Arial"/>
        </w:rPr>
        <w:pict>
          <v:shape id="_x0000_i1125" type="#_x0000_t75" style="width:485.55pt;height:66.25pt">
            <v:imagedata r:id="rId10" o:title="Копия 0 11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981816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Заданное напряжение питания 12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и полученные в </w:t>
      </w:r>
      <w:proofErr w:type="spellStart"/>
      <w:r>
        <w:rPr>
          <w:rFonts w:ascii="Arial" w:hAnsi="Arial" w:cs="Arial"/>
        </w:rPr>
        <w:t>рачёте</w:t>
      </w:r>
      <w:proofErr w:type="spellEnd"/>
      <w:r>
        <w:rPr>
          <w:rFonts w:ascii="Arial" w:hAnsi="Arial" w:cs="Arial"/>
        </w:rPr>
        <w:t xml:space="preserve"> резисторы </w:t>
      </w:r>
      <w:r>
        <w:rPr>
          <w:rFonts w:ascii="Arial" w:hAnsi="Arial" w:cs="Arial"/>
          <w:lang w:val="en-US"/>
        </w:rPr>
        <w:t>R</w:t>
      </w:r>
      <w:r w:rsidRPr="0098181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и  </w:t>
      </w:r>
      <w:r>
        <w:rPr>
          <w:rFonts w:ascii="Arial" w:hAnsi="Arial" w:cs="Arial"/>
          <w:lang w:val="en-US"/>
        </w:rPr>
        <w:t>R</w:t>
      </w:r>
      <w:r w:rsidRPr="0098181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определяют положение нагрузочной линии.  Она построена на рис.22,б.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Pr="001618B2" w:rsidRDefault="00560C92" w:rsidP="00560C92">
      <w:pPr>
        <w:numPr>
          <w:ilvl w:val="0"/>
          <w:numId w:val="3"/>
        </w:numPr>
        <w:rPr>
          <w:rFonts w:ascii="Arial" w:hAnsi="Arial" w:cs="Arial"/>
          <w:i/>
          <w:color w:val="00B050"/>
          <w:sz w:val="28"/>
          <w:szCs w:val="28"/>
        </w:rPr>
      </w:pP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 Расчет по постоянному току каскада на транзисторе </w:t>
      </w:r>
      <w:r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Pr="001618B2">
        <w:rPr>
          <w:rFonts w:ascii="Arial" w:hAnsi="Arial" w:cs="Arial"/>
          <w:i/>
          <w:color w:val="00B050"/>
          <w:sz w:val="28"/>
          <w:szCs w:val="28"/>
        </w:rPr>
        <w:t>2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Транзистор КП307Г имеет следующие справочные данные: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стока начальный –      </w:t>
      </w:r>
      <w:proofErr w:type="gramStart"/>
      <w:r w:rsidRPr="00303D61">
        <w:rPr>
          <w:sz w:val="32"/>
          <w:szCs w:val="32"/>
          <w:lang w:val="en-US"/>
        </w:rPr>
        <w:t>I</w:t>
      </w:r>
      <w:proofErr w:type="gramEnd"/>
      <w:r>
        <w:rPr>
          <w:rFonts w:ascii="Arial" w:hAnsi="Arial" w:cs="Arial"/>
        </w:rPr>
        <w:t xml:space="preserve">с нач=16 мА;         Напряжение отсечки –    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E744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отс=</w:t>
      </w:r>
      <w:proofErr w:type="spellEnd"/>
      <w:r>
        <w:rPr>
          <w:rFonts w:ascii="Arial" w:hAnsi="Arial" w:cs="Arial"/>
        </w:rPr>
        <w:t xml:space="preserve"> - 3В;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Ток утечки затвора --          </w:t>
      </w:r>
      <w:r w:rsidRPr="00303D61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</w:rPr>
        <w:t xml:space="preserve">1 нА;             Ёмкость затвор-исток  -   </w:t>
      </w:r>
      <w:r>
        <w:rPr>
          <w:rFonts w:ascii="Arial" w:hAnsi="Arial" w:cs="Arial"/>
          <w:lang w:val="en-US"/>
        </w:rPr>
        <w:t>C</w:t>
      </w:r>
      <w:proofErr w:type="spellStart"/>
      <w:r>
        <w:rPr>
          <w:rFonts w:ascii="Arial" w:hAnsi="Arial" w:cs="Arial"/>
        </w:rPr>
        <w:t>зи</w:t>
      </w:r>
      <w:proofErr w:type="spellEnd"/>
      <w:r>
        <w:rPr>
          <w:rFonts w:ascii="Arial" w:hAnsi="Arial" w:cs="Arial"/>
        </w:rPr>
        <w:t xml:space="preserve"> = 5 пФ</w:t>
      </w:r>
      <w:r w:rsidRPr="00820931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Максимальная крутизна – </w:t>
      </w:r>
      <w:proofErr w:type="gramStart"/>
      <w:r>
        <w:rPr>
          <w:rFonts w:ascii="Arial" w:hAnsi="Arial" w:cs="Arial"/>
          <w:lang w:val="en-US"/>
        </w:rPr>
        <w:t>S</w:t>
      </w:r>
      <w:proofErr w:type="gramEnd"/>
      <w:r>
        <w:rPr>
          <w:rFonts w:ascii="Arial" w:hAnsi="Arial" w:cs="Arial"/>
        </w:rPr>
        <w:t xml:space="preserve">макс=12 мА/В;      Ёмкость проходная –       </w:t>
      </w:r>
      <w:proofErr w:type="spellStart"/>
      <w:r>
        <w:rPr>
          <w:rFonts w:ascii="Arial" w:hAnsi="Arial" w:cs="Arial"/>
        </w:rPr>
        <w:t>Сзс</w:t>
      </w:r>
      <w:proofErr w:type="spellEnd"/>
      <w:r>
        <w:rPr>
          <w:rFonts w:ascii="Arial" w:hAnsi="Arial" w:cs="Arial"/>
        </w:rPr>
        <w:t xml:space="preserve"> =1.5 пФ;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Сопротивление  затвор –</w:t>
      </w:r>
      <w:r w:rsidRPr="00303D61">
        <w:rPr>
          <w:rFonts w:ascii="Arial" w:hAnsi="Arial" w:cs="Arial"/>
        </w:rPr>
        <w:t xml:space="preserve"> исток</w:t>
      </w:r>
      <w:r>
        <w:rPr>
          <w:rFonts w:ascii="Arial" w:hAnsi="Arial" w:cs="Arial"/>
        </w:rPr>
        <w:t xml:space="preserve">   </w:t>
      </w:r>
      <w:r w:rsidRPr="00303D61">
        <w:rPr>
          <w:rFonts w:ascii="Arial" w:hAnsi="Arial" w:cs="Arial"/>
          <w:sz w:val="36"/>
          <w:szCs w:val="36"/>
          <w:lang w:val="en-US"/>
        </w:rPr>
        <w:t>r</w:t>
      </w:r>
      <w:proofErr w:type="spellStart"/>
      <w:r>
        <w:rPr>
          <w:rFonts w:ascii="Arial" w:hAnsi="Arial" w:cs="Arial"/>
        </w:rPr>
        <w:t>зи=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ЗИ</w:t>
      </w:r>
      <w:r>
        <w:rPr>
          <w:rFonts w:ascii="Arial" w:hAnsi="Arial" w:cs="Arial"/>
        </w:rPr>
        <w:t xml:space="preserve">/ </w:t>
      </w:r>
      <w:r w:rsidRPr="00303D61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УТ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.З</w:t>
      </w:r>
      <w:proofErr w:type="gramEnd"/>
      <w:r>
        <w:rPr>
          <w:rFonts w:ascii="Arial" w:hAnsi="Arial" w:cs="Arial"/>
        </w:rPr>
        <w:t xml:space="preserve"> =1В/1нА=100 МОм.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Принципиальная схема каскада на полевом транзисторе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2 по постоянному току представлена на рис.23.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26" type="#_x0000_t75" style="width:309.9pt;height:188.35pt">
            <v:imagedata r:id="rId42" o:title="7 1 5 10"/>
          </v:shape>
        </w:pic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а)                                                           б)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787869" w:rsidRDefault="00560C92" w:rsidP="00560C92">
      <w:r w:rsidRPr="00787869">
        <w:t xml:space="preserve">                      Рис. 23  Принципиальная схема по постоянному току каскада </w:t>
      </w:r>
      <w:r w:rsidRPr="00787869">
        <w:rPr>
          <w:lang w:val="en-US"/>
        </w:rPr>
        <w:t>V</w:t>
      </w:r>
      <w:r w:rsidRPr="00787869">
        <w:t>2 а)  и воль</w:t>
      </w:r>
      <w:proofErr w:type="gramStart"/>
      <w:r w:rsidRPr="00787869">
        <w:t>т-</w:t>
      </w:r>
      <w:proofErr w:type="gramEnd"/>
      <w:r w:rsidRPr="00787869">
        <w:t xml:space="preserve"> амперная характеристика полевого транзистора с </w:t>
      </w:r>
      <w:r w:rsidRPr="00787869">
        <w:rPr>
          <w:lang w:val="en-US"/>
        </w:rPr>
        <w:t>n</w:t>
      </w:r>
      <w:r w:rsidRPr="00787869">
        <w:t>-каналом б)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Выберем напряжение затвор-исток  </w:t>
      </w:r>
      <w:proofErr w:type="gramStart"/>
      <w:r>
        <w:rPr>
          <w:rFonts w:ascii="Arial" w:hAnsi="Arial" w:cs="Arial"/>
          <w:lang w:val="en-US"/>
        </w:rPr>
        <w:t>U</w:t>
      </w:r>
      <w:proofErr w:type="gramEnd"/>
      <w:r>
        <w:rPr>
          <w:rFonts w:ascii="Arial" w:hAnsi="Arial" w:cs="Arial"/>
          <w:vertAlign w:val="subscript"/>
        </w:rPr>
        <w:t xml:space="preserve">ЗИ </w:t>
      </w:r>
      <w:r>
        <w:rPr>
          <w:rFonts w:ascii="Arial" w:hAnsi="Arial" w:cs="Arial"/>
        </w:rPr>
        <w:t xml:space="preserve">≤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ОТС </w:t>
      </w:r>
      <w:r>
        <w:rPr>
          <w:rFonts w:ascii="Arial" w:hAnsi="Arial" w:cs="Arial"/>
        </w:rPr>
        <w:t xml:space="preserve">/ 2 = -1В. Тогда ток стока  будет         </w:t>
      </w:r>
      <w:r w:rsidR="00C25FBD" w:rsidRPr="00FA2D89">
        <w:rPr>
          <w:rFonts w:ascii="Arial" w:hAnsi="Arial" w:cs="Arial"/>
        </w:rPr>
        <w:pict>
          <v:shape id="_x0000_i1127" type="#_x0000_t75" style="width:338.1pt;height:69.1pt">
            <v:imagedata r:id="rId43" o:title=""/>
          </v:shape>
        </w:pic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Выберем напряжение сток-исток 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СИ</w:t>
      </w:r>
      <w:r>
        <w:rPr>
          <w:rFonts w:ascii="Arial" w:hAnsi="Arial" w:cs="Arial"/>
        </w:rPr>
        <w:t>=Е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/2=12/2=6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,   а напряжение на истоке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И </w:t>
      </w:r>
      <w:r>
        <w:rPr>
          <w:rFonts w:ascii="Arial" w:hAnsi="Arial" w:cs="Arial"/>
        </w:rPr>
        <w:t>= 0.2Е</w:t>
      </w:r>
      <w:r>
        <w:rPr>
          <w:rFonts w:ascii="Arial" w:hAnsi="Arial" w:cs="Arial"/>
          <w:vertAlign w:val="subscript"/>
        </w:rPr>
        <w:t xml:space="preserve">0 </w:t>
      </w:r>
      <w:r>
        <w:rPr>
          <w:rFonts w:ascii="Arial" w:hAnsi="Arial" w:cs="Arial"/>
        </w:rPr>
        <w:t xml:space="preserve">= 0.2*12 = 2.4 В.   Тогда напряжение на стоке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С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И</w:t>
      </w:r>
      <w:r>
        <w:rPr>
          <w:rFonts w:ascii="Arial" w:hAnsi="Arial" w:cs="Arial"/>
        </w:rPr>
        <w:t xml:space="preserve">+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СИ</w:t>
      </w:r>
      <w:r>
        <w:t xml:space="preserve"> =2.4+6=8.4В,   </w:t>
      </w:r>
      <w:r>
        <w:rPr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напряжение на затворе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</w:t>
      </w:r>
      <w:r>
        <w:rPr>
          <w:rFonts w:ascii="Arial" w:hAnsi="Arial" w:cs="Arial"/>
        </w:rPr>
        <w:t>=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И</w:t>
      </w:r>
      <w:r>
        <w:rPr>
          <w:rFonts w:ascii="Arial" w:hAnsi="Arial" w:cs="Arial"/>
        </w:rPr>
        <w:t>+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ЗИ</w:t>
      </w:r>
      <w:r>
        <w:rPr>
          <w:rFonts w:ascii="Arial" w:hAnsi="Arial" w:cs="Arial"/>
        </w:rPr>
        <w:t>=2.4 -1.0=1.4 В.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Теперь вычислим сопротивления резисторов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3=(Е</w:t>
      </w:r>
      <w:proofErr w:type="gramStart"/>
      <w:r>
        <w:rPr>
          <w:rFonts w:ascii="Arial" w:hAnsi="Arial" w:cs="Arial"/>
          <w:vertAlign w:val="subscript"/>
        </w:rPr>
        <w:t>0</w:t>
      </w:r>
      <w:proofErr w:type="gramEnd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З</w:t>
      </w:r>
      <w:r>
        <w:rPr>
          <w:rFonts w:ascii="Arial" w:hAnsi="Arial" w:cs="Arial"/>
        </w:rPr>
        <w:t>)/</w:t>
      </w:r>
      <w:r>
        <w:rPr>
          <w:rFonts w:ascii="Arial" w:hAnsi="Arial" w:cs="Arial"/>
          <w:sz w:val="32"/>
          <w:szCs w:val="32"/>
        </w:rPr>
        <w:t xml:space="preserve">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д</w:t>
      </w:r>
      <w:r>
        <w:rPr>
          <w:rFonts w:ascii="Arial" w:hAnsi="Arial" w:cs="Arial"/>
          <w:sz w:val="18"/>
          <w:szCs w:val="18"/>
        </w:rPr>
        <w:t>2</w:t>
      </w:r>
      <w:r>
        <w:t>,</w:t>
      </w:r>
      <w:r>
        <w:rPr>
          <w:rFonts w:ascii="Arial" w:hAnsi="Arial" w:cs="Arial"/>
        </w:rPr>
        <w:t xml:space="preserve">  где 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д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</w:rPr>
        <w:t xml:space="preserve">--ток делителя. Ток делителя  можно определить, зная сопротивление резистора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4. Рассчитаем сопротивление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 исходя из заданной верхней частоты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128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129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  <w:vertAlign w:val="subscript"/>
        </w:rPr>
        <w:t xml:space="preserve">. </w:t>
      </w:r>
      <w:r>
        <w:rPr>
          <w:rFonts w:ascii="Arial" w:hAnsi="Arial" w:cs="Arial"/>
        </w:rPr>
        <w:t xml:space="preserve"> Так как частота среза 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входной цепи  в области верхних частот  определяется суммарной емкостью С и сопротивлением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4,  а частота среза входной цепи должна быть больше 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130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131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proofErr w:type="gramStart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то сопротивление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4  можно определить из неравенства             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4≤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1/(2π </w:t>
      </w:r>
      <w:r>
        <w:rPr>
          <w:sz w:val="32"/>
          <w:szCs w:val="32"/>
          <w:lang w:val="en-US"/>
        </w:rPr>
        <w:t>f</w:t>
      </w:r>
      <w:r>
        <w:t>в</w:t>
      </w:r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132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133" type="#_x0000_t75" style="width:11.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</w:rPr>
        <w:t>C).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Находим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4=1/ 2π*2*10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*15*10</w:t>
      </w:r>
      <w:r>
        <w:rPr>
          <w:rFonts w:ascii="Arial" w:hAnsi="Arial" w:cs="Arial"/>
          <w:vertAlign w:val="superscript"/>
        </w:rPr>
        <w:t>-12</w:t>
      </w:r>
      <w:r>
        <w:rPr>
          <w:rFonts w:ascii="Arial" w:hAnsi="Arial" w:cs="Arial"/>
        </w:rPr>
        <w:t>=5.6 кОм,   где C=15 пФ.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r>
        <w:rPr>
          <w:rFonts w:ascii="Arial" w:hAnsi="Arial" w:cs="Arial"/>
        </w:rPr>
        <w:t xml:space="preserve">При этом ток делителя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д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proofErr w:type="spellStart"/>
      <w:r>
        <w:rPr>
          <w:rFonts w:ascii="Arial" w:hAnsi="Arial" w:cs="Arial"/>
        </w:rPr>
        <w:t>з</w:t>
      </w:r>
      <w:proofErr w:type="spellEnd"/>
      <w:r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4=1.4/5.6=0.25 мА</w:t>
      </w:r>
      <w:proofErr w:type="gramStart"/>
      <w:r>
        <w:rPr>
          <w:rFonts w:ascii="Arial" w:hAnsi="Arial" w:cs="Arial"/>
        </w:rPr>
        <w:t xml:space="preserve"> </w:t>
      </w:r>
      <w:r>
        <w:t xml:space="preserve"> .</w:t>
      </w:r>
      <w:proofErr w:type="gramEnd"/>
    </w:p>
    <w:p w:rsidR="00560C92" w:rsidRDefault="00C25FBD" w:rsidP="00560C92">
      <w:r>
        <w:pict>
          <v:shape id="_x0000_i1134" type="#_x0000_t75" style="width:364.05pt;height:31.7pt">
            <v:imagedata r:id="rId44" o:title="2 6 10"/>
          </v:shape>
        </w:pict>
      </w:r>
    </w:p>
    <w:p w:rsidR="00560C92" w:rsidRDefault="00560C92" w:rsidP="00560C92"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 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>И</w:t>
      </w:r>
      <w:r>
        <w:rPr>
          <w:rFonts w:ascii="Arial" w:hAnsi="Arial" w:cs="Arial"/>
        </w:rPr>
        <w:t xml:space="preserve"> /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  <w:vertAlign w:val="subscript"/>
        </w:rPr>
        <w:t>С</w:t>
      </w:r>
      <w:r>
        <w:rPr>
          <w:rFonts w:ascii="Arial" w:hAnsi="Arial" w:cs="Arial"/>
        </w:rPr>
        <w:t xml:space="preserve"> = 2.4/ 7.1= 0.33 кОм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По номинальному ряду (Табл.6)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3=43 кОм,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4=5.6 кОм,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5=510 Ом,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6=330 Ом.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Pr="008F5178" w:rsidRDefault="00560C92" w:rsidP="00560C92">
      <w:pPr>
        <w:rPr>
          <w:rFonts w:ascii="Arial" w:hAnsi="Arial" w:cs="Arial"/>
          <w:vertAlign w:val="superscript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Pr="001618B2" w:rsidRDefault="00560C92" w:rsidP="00560C92">
      <w:pPr>
        <w:numPr>
          <w:ilvl w:val="0"/>
          <w:numId w:val="3"/>
        </w:numPr>
        <w:rPr>
          <w:rFonts w:ascii="Arial" w:hAnsi="Arial" w:cs="Arial"/>
          <w:i/>
          <w:color w:val="00B050"/>
          <w:sz w:val="28"/>
          <w:szCs w:val="28"/>
        </w:rPr>
      </w:pP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 Предварительный расчет каскадов по постоянному току на биполярных транзисторах </w:t>
      </w:r>
      <w:r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3 и  </w:t>
      </w:r>
      <w:r w:rsidRPr="001618B2">
        <w:rPr>
          <w:rFonts w:ascii="Arial" w:hAnsi="Arial" w:cs="Arial"/>
          <w:i/>
          <w:color w:val="00B050"/>
          <w:sz w:val="28"/>
          <w:szCs w:val="28"/>
          <w:lang w:val="en-US"/>
        </w:rPr>
        <w:t>V</w:t>
      </w:r>
      <w:r w:rsidRPr="001618B2">
        <w:rPr>
          <w:rFonts w:ascii="Arial" w:hAnsi="Arial" w:cs="Arial"/>
          <w:i/>
          <w:color w:val="00B050"/>
          <w:sz w:val="28"/>
          <w:szCs w:val="28"/>
        </w:rPr>
        <w:t xml:space="preserve">4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 Принципиальная схема каскадов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и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4 по постоянному току представлена на рис.24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35" type="#_x0000_t75" style="width:206.8pt;height:190.65pt">
            <v:imagedata r:id="rId12" o:title="7 2 5 10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787869" w:rsidRDefault="00560C92" w:rsidP="00560C92">
      <w:r w:rsidRPr="00787869">
        <w:t xml:space="preserve">               Рис.24.    Принципиальная схема каскадов на биполярных транзисторах</w:t>
      </w:r>
    </w:p>
    <w:p w:rsidR="00560C92" w:rsidRPr="00787869" w:rsidRDefault="00560C92" w:rsidP="00560C92">
      <w:r w:rsidRPr="00787869">
        <w:t xml:space="preserve">                                 по   постоянному току</w:t>
      </w:r>
    </w:p>
    <w:p w:rsidR="00560C92" w:rsidRPr="00E744C8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Транзистор КТ382А  имеет следующие справочные параметры: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-транзистор биполярный кремниевый;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</w:rPr>
        <w:t>э=0.7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минимальный 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21 </w:t>
      </w:r>
      <w:r>
        <w:rPr>
          <w:rFonts w:ascii="Arial" w:hAnsi="Arial" w:cs="Arial"/>
          <w:sz w:val="20"/>
          <w:szCs w:val="20"/>
          <w:lang w:val="en-US"/>
        </w:rPr>
        <w:t>min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</w:rPr>
        <w:t>=  40;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коэффициент усиления по току максимальный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21 </w:t>
      </w:r>
      <w:r>
        <w:rPr>
          <w:rFonts w:ascii="Arial" w:hAnsi="Arial" w:cs="Arial"/>
          <w:sz w:val="18"/>
          <w:szCs w:val="18"/>
          <w:lang w:val="en-US"/>
        </w:rPr>
        <w:t>max</w:t>
      </w:r>
      <w:r>
        <w:rPr>
          <w:rFonts w:ascii="Arial" w:hAnsi="Arial" w:cs="Arial"/>
        </w:rPr>
        <w:t>=330;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частота единичного усиления  </w:t>
      </w:r>
      <w:proofErr w:type="gramStart"/>
      <w:r>
        <w:rPr>
          <w:rFonts w:ascii="Arial" w:hAnsi="Arial" w:cs="Arial"/>
          <w:sz w:val="32"/>
          <w:szCs w:val="32"/>
          <w:lang w:val="en-US"/>
        </w:rPr>
        <w:t>f</w:t>
      </w:r>
      <w:proofErr w:type="gramEnd"/>
      <w:r>
        <w:rPr>
          <w:rFonts w:ascii="Arial" w:hAnsi="Arial" w:cs="Arial"/>
        </w:rPr>
        <w:t>т</w:t>
      </w:r>
      <w:r w:rsidRPr="00E74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=1.8 ГГц;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-максимальный постоянный ток коллектора </w:t>
      </w:r>
      <w:proofErr w:type="gramStart"/>
      <w:r w:rsidRPr="007A1BED">
        <w:rPr>
          <w:sz w:val="32"/>
          <w:szCs w:val="32"/>
          <w:lang w:val="en-US"/>
        </w:rPr>
        <w:t>I</w:t>
      </w:r>
      <w:proofErr w:type="gramEnd"/>
      <w:r>
        <w:rPr>
          <w:rFonts w:ascii="Arial" w:hAnsi="Arial" w:cs="Arial"/>
        </w:rPr>
        <w:t xml:space="preserve">к </w:t>
      </w:r>
      <w:r>
        <w:rPr>
          <w:rFonts w:ascii="Arial" w:hAnsi="Arial" w:cs="Arial"/>
          <w:lang w:val="en-US"/>
        </w:rPr>
        <w:t>max</w:t>
      </w:r>
      <w:r>
        <w:rPr>
          <w:rFonts w:ascii="Arial" w:hAnsi="Arial" w:cs="Arial"/>
        </w:rPr>
        <w:t>=20мА;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-максимальное напряжение коллектор-эмиттер </w:t>
      </w:r>
      <w:r>
        <w:rPr>
          <w:rFonts w:ascii="Arial" w:hAnsi="Arial" w:cs="Arial"/>
          <w:sz w:val="32"/>
          <w:szCs w:val="32"/>
          <w:lang w:val="en-US"/>
        </w:rPr>
        <w:t>u</w:t>
      </w:r>
      <w:proofErr w:type="spellStart"/>
      <w:r>
        <w:rPr>
          <w:rFonts w:ascii="Arial" w:hAnsi="Arial" w:cs="Arial"/>
        </w:rPr>
        <w:t>кэ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max</w:t>
      </w:r>
      <w:r>
        <w:rPr>
          <w:rFonts w:ascii="Arial" w:hAnsi="Arial" w:cs="Arial"/>
        </w:rPr>
        <w:t>=15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>;</w:t>
      </w:r>
    </w:p>
    <w:p w:rsidR="00560C92" w:rsidRDefault="00560C92" w:rsidP="00560C92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постоянная</w:t>
      </w:r>
      <w:proofErr w:type="gramEnd"/>
      <w:r>
        <w:rPr>
          <w:rFonts w:ascii="Arial" w:hAnsi="Arial" w:cs="Arial"/>
        </w:rPr>
        <w:t xml:space="preserve"> времени цепи обратной связи   </w:t>
      </w:r>
      <w:r>
        <w:rPr>
          <w:sz w:val="36"/>
          <w:szCs w:val="36"/>
        </w:rPr>
        <w:t>τ</w:t>
      </w:r>
      <w:r>
        <w:rPr>
          <w:sz w:val="36"/>
          <w:szCs w:val="36"/>
          <w:vertAlign w:val="subscript"/>
        </w:rPr>
        <w:t>к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</w:rPr>
        <w:t>=15пс;</w:t>
      </w:r>
    </w:p>
    <w:p w:rsidR="00560C92" w:rsidRDefault="00560C92" w:rsidP="00560C92">
      <w:pPr>
        <w:ind w:right="-619"/>
        <w:rPr>
          <w:strike/>
          <w:sz w:val="44"/>
          <w:szCs w:val="44"/>
        </w:rPr>
      </w:pPr>
      <w:r>
        <w:rPr>
          <w:rFonts w:ascii="Arial" w:hAnsi="Arial" w:cs="Arial"/>
        </w:rPr>
        <w:t>-ёмкость коллекторного перехода   Ск=2 пФ;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-допустимая мощность рассеиваемая на коллекторе </w:t>
      </w:r>
      <w:proofErr w:type="gramStart"/>
      <w:r>
        <w:rPr>
          <w:rFonts w:ascii="Arial" w:hAnsi="Arial" w:cs="Arial"/>
          <w:lang w:val="en-US"/>
        </w:rPr>
        <w:t>P</w:t>
      </w:r>
      <w:proofErr w:type="gramEnd"/>
      <w:r>
        <w:rPr>
          <w:rFonts w:ascii="Arial" w:hAnsi="Arial" w:cs="Arial"/>
        </w:rPr>
        <w:t>к=100 мВт.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Выберем токи покоя  транзисторов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и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 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  <w:vertAlign w:val="subscript"/>
        </w:rPr>
        <w:t>К4</w:t>
      </w:r>
      <w:r>
        <w:rPr>
          <w:rFonts w:ascii="Arial" w:hAnsi="Arial" w:cs="Arial"/>
        </w:rPr>
        <w:t xml:space="preserve">=6 мА,  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  <w:vertAlign w:val="subscript"/>
        </w:rPr>
        <w:t>К3</w:t>
      </w:r>
      <w:r>
        <w:rPr>
          <w:rFonts w:ascii="Arial" w:hAnsi="Arial" w:cs="Arial"/>
        </w:rPr>
        <w:t>&lt;</w:t>
      </w:r>
      <w:r w:rsidRPr="007A1BED">
        <w:rPr>
          <w:sz w:val="32"/>
          <w:szCs w:val="32"/>
        </w:rPr>
        <w:t xml:space="preserve">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  <w:vertAlign w:val="subscript"/>
        </w:rPr>
        <w:t>К4</w:t>
      </w:r>
      <w:r w:rsidRPr="00EC65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7A1BED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  <w:vertAlign w:val="subscript"/>
        </w:rPr>
        <w:t>К3</w:t>
      </w:r>
      <w:r>
        <w:rPr>
          <w:rFonts w:ascii="Arial" w:hAnsi="Arial" w:cs="Arial"/>
        </w:rPr>
        <w:t>=5мА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Напряжение коллектор-эмиттер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</w:rPr>
        <w:t>кэ,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</w:rPr>
        <w:t xml:space="preserve"> = Е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/2=12/2=6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, а напряжение на эмиттере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Э4 </w:t>
      </w:r>
      <w:r>
        <w:rPr>
          <w:rFonts w:ascii="Arial" w:hAnsi="Arial" w:cs="Arial"/>
        </w:rPr>
        <w:t>= 0.1Е</w:t>
      </w:r>
      <w:r>
        <w:rPr>
          <w:rFonts w:ascii="Arial" w:hAnsi="Arial" w:cs="Arial"/>
          <w:vertAlign w:val="subscript"/>
        </w:rPr>
        <w:t xml:space="preserve">0 </w:t>
      </w:r>
      <w:r>
        <w:rPr>
          <w:rFonts w:ascii="Arial" w:hAnsi="Arial" w:cs="Arial"/>
        </w:rPr>
        <w:t>= 0.1*12 = 1.2 В.    Тогда, напряжение на базе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32"/>
          <w:szCs w:val="32"/>
          <w:vertAlign w:val="subscript"/>
        </w:rPr>
        <w:t>Б4</w:t>
      </w:r>
      <w:r>
        <w:rPr>
          <w:rFonts w:ascii="Arial" w:hAnsi="Arial" w:cs="Arial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Э4</w:t>
      </w:r>
      <w:r>
        <w:rPr>
          <w:rFonts w:ascii="Arial" w:hAnsi="Arial" w:cs="Arial"/>
        </w:rPr>
        <w:t>+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32"/>
          <w:szCs w:val="32"/>
          <w:vertAlign w:val="subscript"/>
        </w:rPr>
        <w:t>БЭ</w:t>
      </w:r>
      <w:r>
        <w:rPr>
          <w:rFonts w:ascii="Arial" w:hAnsi="Arial" w:cs="Arial"/>
        </w:rPr>
        <w:t xml:space="preserve">=1.2+0.7=1.9 В, заметим, что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E744C8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Э4</w:t>
      </w:r>
      <w:r>
        <w:rPr>
          <w:rFonts w:ascii="Arial" w:hAnsi="Arial" w:cs="Arial"/>
        </w:rPr>
        <w:t xml:space="preserve">.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Напряжение на базе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 xml:space="preserve">Б3 </w:t>
      </w:r>
      <w:r>
        <w:rPr>
          <w:rFonts w:ascii="Arial" w:hAnsi="Arial" w:cs="Arial"/>
        </w:rPr>
        <w:t>=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Э3</w:t>
      </w:r>
      <w:r>
        <w:rPr>
          <w:rFonts w:ascii="Arial" w:hAnsi="Arial" w:cs="Arial"/>
        </w:rPr>
        <w:t>+</w:t>
      </w:r>
      <w:proofErr w:type="gramStart"/>
      <w:r>
        <w:rPr>
          <w:rFonts w:ascii="Arial" w:hAnsi="Arial" w:cs="Arial"/>
          <w:sz w:val="28"/>
          <w:szCs w:val="28"/>
          <w:lang w:val="en-US"/>
        </w:rPr>
        <w:t>U</w:t>
      </w:r>
      <w:proofErr w:type="gramEnd"/>
      <w:r>
        <w:rPr>
          <w:rFonts w:ascii="Arial" w:hAnsi="Arial" w:cs="Arial"/>
          <w:sz w:val="28"/>
          <w:szCs w:val="28"/>
          <w:vertAlign w:val="subscript"/>
        </w:rPr>
        <w:t>БЭ</w:t>
      </w:r>
      <w:r>
        <w:rPr>
          <w:rFonts w:ascii="Arial" w:hAnsi="Arial" w:cs="Arial"/>
        </w:rPr>
        <w:t xml:space="preserve">=1.9+0.7=2.6 В.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Напряжение на коллекторе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К4</w:t>
      </w:r>
      <w:r>
        <w:rPr>
          <w:rFonts w:ascii="Arial" w:hAnsi="Arial" w:cs="Arial"/>
          <w:sz w:val="22"/>
        </w:rPr>
        <w:t>=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’Э</w:t>
      </w:r>
      <w:proofErr w:type="gramStart"/>
      <w:r>
        <w:rPr>
          <w:rFonts w:ascii="Arial" w:hAnsi="Arial" w:cs="Arial"/>
          <w:sz w:val="28"/>
          <w:szCs w:val="28"/>
          <w:vertAlign w:val="subscript"/>
        </w:rPr>
        <w:t>4</w:t>
      </w:r>
      <w:proofErr w:type="gramEnd"/>
      <w:r>
        <w:rPr>
          <w:rFonts w:ascii="Arial" w:hAnsi="Arial" w:cs="Arial"/>
          <w:sz w:val="32"/>
          <w:szCs w:val="32"/>
          <w:vertAlign w:val="subscript"/>
        </w:rPr>
        <w:t>+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КЭ,4</w:t>
      </w:r>
      <w:r>
        <w:rPr>
          <w:rFonts w:ascii="Arial" w:hAnsi="Arial" w:cs="Arial"/>
        </w:rPr>
        <w:t>=1.2+6=7.2 В.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E744C8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Вычислим сопротивления резисторов согласно выражениям:</w:t>
      </w:r>
    </w:p>
    <w:p w:rsidR="00560C92" w:rsidRPr="00E744C8" w:rsidRDefault="00560C92" w:rsidP="00560C92">
      <w:pPr>
        <w:rPr>
          <w:rFonts w:ascii="Arial" w:hAnsi="Arial" w:cs="Arial"/>
          <w:sz w:val="28"/>
          <w:szCs w:val="28"/>
        </w:rPr>
      </w:pPr>
      <w:r>
        <w:rPr>
          <w:lang w:val="en-US"/>
        </w:rPr>
        <w:t>R</w:t>
      </w:r>
      <w:r w:rsidRPr="00E744C8">
        <w:t xml:space="preserve">9 = </w:t>
      </w:r>
      <w:r w:rsidRPr="00EC6594">
        <w:rPr>
          <w:sz w:val="28"/>
          <w:szCs w:val="28"/>
          <w:lang w:val="en-US"/>
        </w:rPr>
        <w:t>U</w:t>
      </w:r>
      <w:r w:rsidRPr="00EC6594">
        <w:rPr>
          <w:sz w:val="28"/>
          <w:szCs w:val="28"/>
          <w:vertAlign w:val="subscript"/>
        </w:rPr>
        <w:t xml:space="preserve">Э3 </w:t>
      </w:r>
      <w:r w:rsidRPr="00EC6594">
        <w:rPr>
          <w:sz w:val="28"/>
          <w:szCs w:val="28"/>
        </w:rPr>
        <w:t xml:space="preserve">/ </w:t>
      </w:r>
      <w:proofErr w:type="gramStart"/>
      <w:r w:rsidRPr="00EC6594">
        <w:rPr>
          <w:sz w:val="32"/>
          <w:szCs w:val="32"/>
          <w:lang w:val="en-US"/>
        </w:rPr>
        <w:t>I</w:t>
      </w:r>
      <w:r w:rsidRPr="00EC6594">
        <w:rPr>
          <w:sz w:val="28"/>
          <w:szCs w:val="28"/>
          <w:vertAlign w:val="subscript"/>
        </w:rPr>
        <w:t>Э3</w:t>
      </w:r>
      <w:r w:rsidRPr="00E744C8">
        <w:rPr>
          <w:vertAlign w:val="subscript"/>
        </w:rPr>
        <w:t xml:space="preserve"> </w:t>
      </w:r>
      <w:r w:rsidRPr="00E744C8">
        <w:t>,</w:t>
      </w:r>
      <w:proofErr w:type="gramEnd"/>
      <w:r w:rsidRPr="00E744C8">
        <w:t xml:space="preserve">   </w:t>
      </w:r>
      <w:r>
        <w:rPr>
          <w:lang w:val="en-US"/>
        </w:rPr>
        <w:t>R</w:t>
      </w:r>
      <w:r w:rsidRPr="00E744C8">
        <w:t xml:space="preserve">10 = </w:t>
      </w:r>
      <w:r w:rsidRPr="00EC6594">
        <w:rPr>
          <w:sz w:val="28"/>
          <w:szCs w:val="28"/>
        </w:rPr>
        <w:t>(Е</w:t>
      </w:r>
      <w:r w:rsidRPr="00EC6594">
        <w:rPr>
          <w:sz w:val="28"/>
          <w:szCs w:val="28"/>
          <w:vertAlign w:val="subscript"/>
        </w:rPr>
        <w:t xml:space="preserve">0 </w:t>
      </w:r>
      <w:r w:rsidRPr="00EC6594">
        <w:rPr>
          <w:sz w:val="28"/>
          <w:szCs w:val="28"/>
        </w:rPr>
        <w:t>–</w:t>
      </w:r>
      <w:r w:rsidRPr="00EC6594">
        <w:rPr>
          <w:sz w:val="28"/>
          <w:szCs w:val="28"/>
          <w:lang w:val="en-US"/>
        </w:rPr>
        <w:t>U</w:t>
      </w:r>
      <w:r w:rsidRPr="00EC6594">
        <w:rPr>
          <w:sz w:val="28"/>
          <w:szCs w:val="28"/>
          <w:vertAlign w:val="subscript"/>
        </w:rPr>
        <w:t>К4</w:t>
      </w:r>
      <w:r w:rsidRPr="00EC6594">
        <w:rPr>
          <w:sz w:val="28"/>
          <w:szCs w:val="28"/>
        </w:rPr>
        <w:t xml:space="preserve">) / </w:t>
      </w:r>
      <w:r w:rsidRPr="00EC6594">
        <w:rPr>
          <w:sz w:val="32"/>
          <w:szCs w:val="32"/>
          <w:lang w:val="en-US"/>
        </w:rPr>
        <w:t>I</w:t>
      </w:r>
      <w:r w:rsidRPr="00EC6594">
        <w:rPr>
          <w:sz w:val="28"/>
          <w:szCs w:val="28"/>
          <w:vertAlign w:val="subscript"/>
        </w:rPr>
        <w:t>К4</w:t>
      </w:r>
      <w:r w:rsidRPr="00E744C8">
        <w:rPr>
          <w:vertAlign w:val="subscript"/>
        </w:rPr>
        <w:t xml:space="preserve"> </w:t>
      </w:r>
      <w:r w:rsidRPr="00E744C8">
        <w:t xml:space="preserve">,      </w:t>
      </w:r>
      <w:r>
        <w:rPr>
          <w:lang w:val="en-US"/>
        </w:rPr>
        <w:t>R</w:t>
      </w:r>
      <w:r w:rsidRPr="00E744C8">
        <w:t xml:space="preserve">11= </w:t>
      </w:r>
      <w:r w:rsidRPr="00EC6594">
        <w:rPr>
          <w:sz w:val="28"/>
          <w:szCs w:val="28"/>
          <w:lang w:val="en-US"/>
        </w:rPr>
        <w:t>U</w:t>
      </w:r>
      <w:r w:rsidRPr="00EC6594">
        <w:rPr>
          <w:sz w:val="28"/>
          <w:szCs w:val="28"/>
          <w:vertAlign w:val="subscript"/>
        </w:rPr>
        <w:t>Э4</w:t>
      </w:r>
      <w:r w:rsidRPr="00EC6594">
        <w:rPr>
          <w:sz w:val="28"/>
          <w:szCs w:val="28"/>
        </w:rPr>
        <w:t xml:space="preserve"> / </w:t>
      </w:r>
      <w:r w:rsidRPr="00EC6594">
        <w:rPr>
          <w:sz w:val="32"/>
          <w:szCs w:val="32"/>
          <w:lang w:val="en-US"/>
        </w:rPr>
        <w:t>I</w:t>
      </w:r>
      <w:r w:rsidRPr="00EC6594">
        <w:rPr>
          <w:sz w:val="28"/>
          <w:szCs w:val="28"/>
          <w:vertAlign w:val="subscript"/>
        </w:rPr>
        <w:t>Э4</w:t>
      </w:r>
      <w:r w:rsidRPr="00E744C8">
        <w:t xml:space="preserve">,    </w:t>
      </w:r>
    </w:p>
    <w:p w:rsidR="00560C92" w:rsidRPr="003E29DD" w:rsidRDefault="00560C92" w:rsidP="00560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где</w:t>
      </w:r>
      <w:r w:rsidRPr="00E744C8">
        <w:rPr>
          <w:rFonts w:ascii="Arial" w:hAnsi="Arial" w:cs="Arial"/>
          <w:sz w:val="28"/>
          <w:szCs w:val="28"/>
        </w:rPr>
        <w:t xml:space="preserve">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</w:t>
      </w:r>
      <w:r w:rsidRPr="00E744C8">
        <w:rPr>
          <w:rFonts w:ascii="Arial" w:hAnsi="Arial" w:cs="Arial"/>
          <w:sz w:val="28"/>
          <w:szCs w:val="28"/>
          <w:vertAlign w:val="subscript"/>
        </w:rPr>
        <w:t>3</w:t>
      </w:r>
      <w:r w:rsidRPr="00E744C8">
        <w:rPr>
          <w:rFonts w:ascii="Arial" w:hAnsi="Arial" w:cs="Arial"/>
          <w:sz w:val="28"/>
          <w:szCs w:val="28"/>
        </w:rPr>
        <w:t>=</w:t>
      </w:r>
      <w:r w:rsidRPr="00EC6594">
        <w:rPr>
          <w:sz w:val="32"/>
          <w:szCs w:val="32"/>
          <w:lang w:val="en-US"/>
        </w:rPr>
        <w:t>I</w:t>
      </w:r>
      <w:r w:rsidRPr="00EC6594">
        <w:rPr>
          <w:rFonts w:ascii="Arial" w:hAnsi="Arial" w:cs="Arial"/>
          <w:sz w:val="32"/>
          <w:szCs w:val="32"/>
          <w:vertAlign w:val="subscript"/>
        </w:rPr>
        <w:t>К3</w:t>
      </w:r>
      <w:r w:rsidRPr="00E744C8">
        <w:rPr>
          <w:rFonts w:ascii="Arial" w:hAnsi="Arial" w:cs="Arial"/>
          <w:sz w:val="28"/>
          <w:szCs w:val="28"/>
        </w:rPr>
        <w:t>+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E744C8">
        <w:rPr>
          <w:rFonts w:ascii="Arial" w:hAnsi="Arial" w:cs="Arial"/>
          <w:sz w:val="28"/>
          <w:szCs w:val="28"/>
          <w:vertAlign w:val="subscript"/>
        </w:rPr>
        <w:t>3</w:t>
      </w:r>
      <w:r w:rsidRPr="00E744C8">
        <w:rPr>
          <w:rFonts w:ascii="Arial" w:hAnsi="Arial" w:cs="Arial"/>
          <w:vertAlign w:val="subscript"/>
        </w:rPr>
        <w:t xml:space="preserve"> </w:t>
      </w:r>
      <w:r w:rsidRPr="00E744C8">
        <w:rPr>
          <w:rFonts w:ascii="Arial" w:hAnsi="Arial" w:cs="Arial"/>
          <w:sz w:val="28"/>
          <w:szCs w:val="28"/>
          <w:vertAlign w:val="subscript"/>
        </w:rPr>
        <w:t xml:space="preserve">,   </w:t>
      </w:r>
      <w:r w:rsidRPr="00EC6594">
        <w:rPr>
          <w:sz w:val="32"/>
          <w:szCs w:val="32"/>
          <w:vertAlign w:val="subscript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</w:t>
      </w:r>
      <w:r w:rsidRPr="00E744C8">
        <w:rPr>
          <w:rFonts w:ascii="Arial" w:hAnsi="Arial" w:cs="Arial"/>
          <w:sz w:val="28"/>
          <w:szCs w:val="28"/>
          <w:vertAlign w:val="subscript"/>
        </w:rPr>
        <w:t>4</w:t>
      </w:r>
      <w:r w:rsidRPr="00E744C8">
        <w:rPr>
          <w:rFonts w:ascii="Arial" w:hAnsi="Arial" w:cs="Arial"/>
          <w:sz w:val="28"/>
          <w:szCs w:val="28"/>
        </w:rPr>
        <w:t xml:space="preserve">=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К</w:t>
      </w:r>
      <w:r w:rsidRPr="00E744C8">
        <w:rPr>
          <w:rFonts w:ascii="Arial" w:hAnsi="Arial" w:cs="Arial"/>
          <w:sz w:val="28"/>
          <w:szCs w:val="28"/>
          <w:vertAlign w:val="subscript"/>
        </w:rPr>
        <w:t>4</w:t>
      </w:r>
      <w:r w:rsidRPr="00E744C8">
        <w:rPr>
          <w:rFonts w:ascii="Arial" w:hAnsi="Arial" w:cs="Arial"/>
          <w:sz w:val="28"/>
          <w:szCs w:val="28"/>
        </w:rPr>
        <w:t xml:space="preserve">+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</w:t>
      </w:r>
      <w:r w:rsidRPr="00E744C8">
        <w:rPr>
          <w:rFonts w:ascii="Arial" w:hAnsi="Arial" w:cs="Arial"/>
          <w:sz w:val="28"/>
          <w:szCs w:val="28"/>
          <w:vertAlign w:val="subscript"/>
        </w:rPr>
        <w:t>4</w:t>
      </w:r>
      <w:r w:rsidRPr="00E744C8">
        <w:rPr>
          <w:rFonts w:ascii="Arial" w:hAnsi="Arial" w:cs="Arial"/>
        </w:rPr>
        <w:t>.</w:t>
      </w:r>
    </w:p>
    <w:p w:rsidR="00560C92" w:rsidRDefault="00560C92" w:rsidP="00560C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Для вычисления токов базы </w:t>
      </w:r>
      <w:r>
        <w:rPr>
          <w:rFonts w:ascii="Arial" w:hAnsi="Arial" w:cs="Arial"/>
          <w:sz w:val="28"/>
          <w:szCs w:val="28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и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</w:rPr>
        <w:t xml:space="preserve"> определим  </w:t>
      </w:r>
      <w:r w:rsidR="00C25FBD" w:rsidRPr="00FA2D89">
        <w:rPr>
          <w:rFonts w:ascii="Arial" w:hAnsi="Arial" w:cs="Arial"/>
        </w:rPr>
        <w:pict>
          <v:shape id="_x0000_i1136" type="#_x0000_t75" style="width:133.05pt;height:17.3pt">
            <v:imagedata r:id="rId45" o:title="16 0"/>
          </v:shape>
        </w:pict>
      </w:r>
      <w:r>
        <w:rPr>
          <w:rFonts w:ascii="Arial" w:hAnsi="Arial" w:cs="Arial"/>
        </w:rPr>
        <w:t xml:space="preserve"> = </w:t>
      </w:r>
      <w:r w:rsidRPr="00E82315">
        <w:rPr>
          <w:position w:val="-8"/>
        </w:rPr>
        <w:object w:dxaOrig="1020" w:dyaOrig="360">
          <v:shape id="_x0000_i1137" type="#_x0000_t75" style="width:51.25pt;height:17.85pt" o:ole="">
            <v:imagedata r:id="rId46" o:title=""/>
          </v:shape>
          <o:OLEObject Type="Embed" ProgID="Equation.DSMT4" ShapeID="_x0000_i1137" DrawAspect="Content" ObjectID="_1459086892" r:id="rId47"/>
        </w:object>
      </w:r>
      <w:r>
        <w:rPr>
          <w:rFonts w:ascii="Arial" w:hAnsi="Arial" w:cs="Arial"/>
        </w:rPr>
        <w:t xml:space="preserve"> =115. Тогда</w:t>
      </w:r>
      <w:r>
        <w:t xml:space="preserve">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 xml:space="preserve">К3 </w:t>
      </w:r>
      <w:r>
        <w:rPr>
          <w:rFonts w:ascii="Arial" w:hAnsi="Arial" w:cs="Arial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</w:rPr>
        <w:t xml:space="preserve">21 </w:t>
      </w:r>
      <w:r>
        <w:rPr>
          <w:rFonts w:ascii="Arial" w:hAnsi="Arial" w:cs="Arial"/>
        </w:rPr>
        <w:t>=5/115=43.4 мкА</w:t>
      </w:r>
      <w:r>
        <w:t>,</w:t>
      </w:r>
      <w:r>
        <w:rPr>
          <w:rFonts w:ascii="Arial" w:hAnsi="Arial" w:cs="Arial"/>
        </w:rPr>
        <w:t xml:space="preserve">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  <w:vertAlign w:val="subscript"/>
        </w:rPr>
        <w:t xml:space="preserve"> </w:t>
      </w:r>
      <w: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 xml:space="preserve">К4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  <w:vertAlign w:val="subscript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vertAlign w:val="subscript"/>
        </w:rPr>
        <w:t>21</w:t>
      </w:r>
      <w:r>
        <w:rPr>
          <w:rFonts w:ascii="Arial" w:hAnsi="Arial" w:cs="Arial"/>
        </w:rPr>
        <w:t>=6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115=52</w: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</w:rPr>
        <w:t>мкА.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связи с их малостью можно принять равными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Э3</w:t>
      </w:r>
      <w:r>
        <w:t xml:space="preserve"> </w:t>
      </w:r>
      <w:r w:rsidRPr="00E82315">
        <w:rPr>
          <w:position w:val="-4"/>
        </w:rPr>
        <w:object w:dxaOrig="200" w:dyaOrig="200">
          <v:shape id="_x0000_i1138" type="#_x0000_t75" style="width:9.8pt;height:9.8pt" o:ole="">
            <v:imagedata r:id="rId14" o:title=""/>
          </v:shape>
          <o:OLEObject Type="Embed" ProgID="Equation.DSMT4" ShapeID="_x0000_i1138" DrawAspect="Content" ObjectID="_1459086893" r:id="rId48"/>
        </w:object>
      </w:r>
      <w:r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К3</w:t>
      </w:r>
      <w:r>
        <w:rPr>
          <w:rFonts w:ascii="Arial" w:hAnsi="Arial" w:cs="Arial"/>
        </w:rPr>
        <w:t xml:space="preserve">,   </w:t>
      </w:r>
      <w:r>
        <w:rPr>
          <w:rFonts w:ascii="Arial" w:hAnsi="Arial" w:cs="Arial"/>
          <w:vertAlign w:val="subscript"/>
        </w:rPr>
        <w:t xml:space="preserve"> 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Э4</w:t>
      </w:r>
      <w:r w:rsidRPr="00E82315">
        <w:rPr>
          <w:position w:val="-4"/>
        </w:rPr>
        <w:object w:dxaOrig="200" w:dyaOrig="200">
          <v:shape id="_x0000_i1139" type="#_x0000_t75" style="width:9.8pt;height:9.8pt" o:ole="">
            <v:imagedata r:id="rId14" o:title=""/>
          </v:shape>
          <o:OLEObject Type="Embed" ProgID="Equation.DSMT4" ShapeID="_x0000_i1139" DrawAspect="Content" ObjectID="_1459086894" r:id="rId49"/>
        </w:object>
      </w:r>
      <w:r>
        <w:rPr>
          <w:rFonts w:ascii="Arial" w:hAnsi="Arial" w:cs="Arial"/>
          <w:sz w:val="28"/>
          <w:szCs w:val="28"/>
        </w:rPr>
        <w:t xml:space="preserve">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К4</w:t>
      </w:r>
      <w:r>
        <w:rPr>
          <w:rFonts w:ascii="Arial" w:hAnsi="Arial" w:cs="Arial"/>
        </w:rPr>
        <w:t xml:space="preserve">  и  вычислить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9=</w:t>
      </w:r>
      <w:r>
        <w:t>1.9</w:t>
      </w:r>
      <w:r>
        <w:rPr>
          <w:sz w:val="28"/>
          <w:szCs w:val="28"/>
        </w:rPr>
        <w:t>/</w:t>
      </w:r>
      <w:r>
        <w:t>5</w:t>
      </w:r>
      <w:r>
        <w:rPr>
          <w:rFonts w:ascii="Arial" w:hAnsi="Arial" w:cs="Arial"/>
        </w:rPr>
        <w:t xml:space="preserve">=0.38 кОм,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10= </w:t>
      </w:r>
      <w:r w:rsidRPr="00E82315">
        <w:rPr>
          <w:position w:val="-24"/>
        </w:rPr>
        <w:object w:dxaOrig="840" w:dyaOrig="620">
          <v:shape id="_x0000_i1140" type="#_x0000_t75" style="width:42.05pt;height:30.55pt" o:ole="">
            <v:imagedata r:id="rId50" o:title=""/>
          </v:shape>
          <o:OLEObject Type="Embed" ProgID="Equation.DSMT4" ShapeID="_x0000_i1140" DrawAspect="Content" ObjectID="_1459086895" r:id="rId51"/>
        </w:object>
      </w:r>
      <w:r>
        <w:rPr>
          <w:rFonts w:ascii="Arial" w:hAnsi="Arial" w:cs="Arial"/>
        </w:rPr>
        <w:t xml:space="preserve"> =0,8 кОм,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11= 1.2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6  =0.2 кОм.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Ток делителя выберем  равным  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Д3</w:t>
      </w:r>
      <w:r>
        <w:rPr>
          <w:rFonts w:ascii="Arial" w:hAnsi="Arial" w:cs="Arial"/>
        </w:rPr>
        <w:t>=10*</w:t>
      </w:r>
      <w:r w:rsidRPr="00EC6594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</w:rPr>
        <w:t xml:space="preserve">=10*43.4мкА=0.434мА.  Тогда      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7= </w:t>
      </w:r>
      <w:r>
        <w:t>(Е</w:t>
      </w:r>
      <w:r>
        <w:rPr>
          <w:vertAlign w:val="subscript"/>
        </w:rPr>
        <w:t xml:space="preserve">0 </w:t>
      </w:r>
      <w:r>
        <w:t>–</w:t>
      </w:r>
      <w:r>
        <w:rPr>
          <w:lang w:val="en-US"/>
        </w:rPr>
        <w:t>U</w:t>
      </w:r>
      <w:r>
        <w:rPr>
          <w:vertAlign w:val="subscript"/>
        </w:rPr>
        <w:t>Б3</w:t>
      </w:r>
      <w:r>
        <w:t>)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E273F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Д3</w:t>
      </w:r>
      <w:r>
        <w:rPr>
          <w:rFonts w:ascii="Arial" w:hAnsi="Arial" w:cs="Arial"/>
          <w:sz w:val="28"/>
          <w:szCs w:val="28"/>
        </w:rPr>
        <w:t>+</w:t>
      </w:r>
      <w:r w:rsidRPr="00E273F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sz w:val="28"/>
          <w:szCs w:val="28"/>
        </w:rPr>
        <w:t>)</w:t>
      </w:r>
      <w:r>
        <w:t xml:space="preserve"> =(12-2.6)</w:t>
      </w:r>
      <w:r>
        <w:rPr>
          <w:sz w:val="28"/>
          <w:szCs w:val="28"/>
        </w:rPr>
        <w:t>/(</w:t>
      </w:r>
      <w:r>
        <w:t>0.434+0.043</w:t>
      </w:r>
      <w:r>
        <w:rPr>
          <w:sz w:val="28"/>
          <w:szCs w:val="28"/>
        </w:rPr>
        <w:t>)=</w:t>
      </w:r>
      <w:r>
        <w:rPr>
          <w:rFonts w:ascii="Arial" w:hAnsi="Arial" w:cs="Arial"/>
        </w:rPr>
        <w:t xml:space="preserve">19.7 кОм,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8=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vertAlign w:val="subscript"/>
        </w:rPr>
        <w:t xml:space="preserve">Б3 </w:t>
      </w:r>
      <w:r>
        <w:rPr>
          <w:rFonts w:ascii="Arial" w:hAnsi="Arial" w:cs="Arial"/>
          <w:sz w:val="28"/>
          <w:szCs w:val="28"/>
        </w:rPr>
        <w:t xml:space="preserve">/ </w:t>
      </w:r>
      <w:r w:rsidRPr="00E273F7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Д3</w:t>
      </w:r>
      <w:r>
        <w:t xml:space="preserve"> =2.6</w:t>
      </w:r>
      <w:r>
        <w:rPr>
          <w:sz w:val="28"/>
          <w:szCs w:val="28"/>
        </w:rPr>
        <w:t>/</w:t>
      </w:r>
      <w:r>
        <w:t>0.434</w:t>
      </w:r>
      <w:r>
        <w:rPr>
          <w:rFonts w:ascii="Arial" w:hAnsi="Arial" w:cs="Arial"/>
        </w:rPr>
        <w:t>=5.99 кОм.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Выберем рассчитанные сопротивления резисторов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7,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8,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9,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10 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11 по номинальному ряду  (Табл.6).                                                                                                                 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Для резисторов, расположенных в цепи эмиттеров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9 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11 желательно использовать ряд с допуском </w:t>
      </w:r>
      <w:r>
        <w:rPr>
          <w:rFonts w:ascii="Arial" w:hAnsi="Arial" w:cs="Arial"/>
        </w:rPr>
        <w:softHyphen/>
        <w:t xml:space="preserve">±5%,  значения сопротивлений остальных резисторов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7,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8  и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9 можно выбирать с допуском ± 10% и даже  ± 20%. Тогда сопротивления резисторов примут следующие значения: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7=20 кОм,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8=6.2 кОм,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9= 390 Ом,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10=820 Ом</w:t>
      </w:r>
      <w:proofErr w:type="gramStart"/>
      <w:r>
        <w:rPr>
          <w:rFonts w:ascii="Arial" w:hAnsi="Arial" w:cs="Arial"/>
        </w:rPr>
        <w:t xml:space="preserve">,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11</w:t>
      </w:r>
      <w:proofErr w:type="gramEnd"/>
      <w:r>
        <w:rPr>
          <w:rFonts w:ascii="Arial" w:hAnsi="Arial" w:cs="Arial"/>
        </w:rPr>
        <w:t>=200 Ом.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E273F7" w:rsidRDefault="00560C92" w:rsidP="00560C92">
      <w:pPr>
        <w:rPr>
          <w:rFonts w:ascii="Arial" w:hAnsi="Arial" w:cs="Arial"/>
          <w:color w:val="00B050"/>
          <w:sz w:val="32"/>
          <w:szCs w:val="32"/>
        </w:rPr>
      </w:pPr>
      <w:r w:rsidRPr="00E273F7">
        <w:rPr>
          <w:rFonts w:ascii="Arial" w:hAnsi="Arial" w:cs="Arial"/>
          <w:sz w:val="32"/>
          <w:szCs w:val="32"/>
        </w:rPr>
        <w:t xml:space="preserve">         </w:t>
      </w:r>
      <w:r w:rsidRPr="00E273F7">
        <w:rPr>
          <w:rFonts w:ascii="Arial" w:hAnsi="Arial" w:cs="Arial"/>
          <w:color w:val="00B050"/>
          <w:sz w:val="32"/>
          <w:szCs w:val="32"/>
        </w:rPr>
        <w:t xml:space="preserve">4   </w:t>
      </w:r>
      <w:r w:rsidRPr="001618B2">
        <w:rPr>
          <w:rFonts w:ascii="Arial" w:hAnsi="Arial" w:cs="Arial"/>
          <w:i/>
          <w:color w:val="00B050"/>
          <w:sz w:val="32"/>
          <w:szCs w:val="32"/>
        </w:rPr>
        <w:t>Проверка расчета на компьютере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Правильность расчетов сопротивлений удобно проверить с помощью компьютера. С этой  целью для схемы рис.24 составляем эквивалентную схему  каскадов на транзисторах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и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по постоянному току,  заменяя   биполярные транзисторы       активными четырехполюсниками типа  ИТУТ (рис.7).  В программе </w:t>
      </w:r>
      <w:proofErr w:type="spellStart"/>
      <w:r>
        <w:rPr>
          <w:rFonts w:ascii="Arial" w:hAnsi="Arial" w:cs="Arial"/>
          <w:lang w:val="en-US"/>
        </w:rPr>
        <w:t>Fastmean</w:t>
      </w:r>
      <w:proofErr w:type="spellEnd"/>
      <w:r w:rsidRPr="00E74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набираем эквивалентную схему  (рис.9). Эта программа сама нумерует узлы и элементы схемы, чаще всего в порядке их набора.  Поэтому рядом с элементами  схемы  рис.25   в  скобках  указано соответствие каждого из них  рис. 21(1). При расчете используются сопротивления резисторов, выбранные ранее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номинальному ряду.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41" type="#_x0000_t75" style="width:320.25pt;height:162.45pt">
            <v:imagedata r:id="rId52" o:title="7 3 5 10"/>
          </v:shape>
        </w:pict>
      </w:r>
    </w:p>
    <w:p w:rsidR="00560C92" w:rsidRDefault="00560C92" w:rsidP="00560C92">
      <w:pPr>
        <w:rPr>
          <w:rFonts w:ascii="Arial" w:hAnsi="Arial" w:cs="Arial"/>
        </w:rPr>
      </w:pPr>
      <w:r w:rsidRPr="00FD10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0C92" w:rsidRPr="005B7719" w:rsidRDefault="00560C92" w:rsidP="00560C92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0C92" w:rsidRPr="00787869" w:rsidRDefault="00560C92" w:rsidP="00560C92">
      <w:r w:rsidRPr="00787869">
        <w:t xml:space="preserve">Рис.25 Эквивалентная схема </w:t>
      </w:r>
      <w:proofErr w:type="spellStart"/>
      <w:r w:rsidRPr="00787869">
        <w:t>усилиельного</w:t>
      </w:r>
      <w:proofErr w:type="spellEnd"/>
      <w:r w:rsidRPr="00787869">
        <w:t xml:space="preserve"> каскада на </w:t>
      </w:r>
      <w:r w:rsidRPr="00787869">
        <w:rPr>
          <w:lang w:val="en-US"/>
        </w:rPr>
        <w:t>V</w:t>
      </w:r>
      <w:r w:rsidRPr="00787869">
        <w:t>3,</w:t>
      </w:r>
      <w:r w:rsidRPr="00787869">
        <w:rPr>
          <w:lang w:val="en-US"/>
        </w:rPr>
        <w:t>V</w:t>
      </w:r>
      <w:r w:rsidRPr="00787869">
        <w:t>4 по постоянному току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Сопротивления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  и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 не являются резисторами,  они отражают эквиваленты входных сопротивлений переходов база-эмиттер транзисторов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и 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 3  </w:t>
      </w:r>
      <w:r>
        <w:rPr>
          <w:rFonts w:ascii="Arial" w:hAnsi="Arial" w:cs="Arial"/>
        </w:rPr>
        <w:t xml:space="preserve">и 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 xml:space="preserve">, </w:t>
      </w:r>
      <w:r>
        <w:rPr>
          <w:rFonts w:ascii="Arial" w:hAnsi="Arial" w:cs="Arial"/>
          <w:vertAlign w:val="subscript"/>
        </w:rPr>
        <w:t xml:space="preserve">4   </w:t>
      </w:r>
      <w:r>
        <w:rPr>
          <w:rFonts w:ascii="Arial" w:hAnsi="Arial" w:cs="Arial"/>
        </w:rPr>
        <w:t xml:space="preserve">по постоянному  току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рис. 9).   Их  величины: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6=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proofErr w:type="gramStart"/>
      <w:r>
        <w:rPr>
          <w:rFonts w:ascii="Arial" w:hAnsi="Arial" w:cs="Arial"/>
          <w:sz w:val="36"/>
          <w:szCs w:val="36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proofErr w:type="gramEnd"/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 xml:space="preserve">Б3 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Б3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 =0.7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0.043 =16.28 кОм,   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7=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 xml:space="preserve">11 </w:t>
      </w:r>
      <w:r>
        <w:rPr>
          <w:rFonts w:ascii="Arial" w:hAnsi="Arial" w:cs="Arial"/>
          <w:sz w:val="32"/>
          <w:szCs w:val="32"/>
          <w:vertAlign w:val="subscript"/>
        </w:rPr>
        <w:t>,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</w:rPr>
        <w:t>Б4</w:t>
      </w:r>
      <w:r>
        <w:rPr>
          <w:rFonts w:ascii="Arial" w:hAnsi="Arial" w:cs="Arial"/>
        </w:rPr>
        <w:t xml:space="preserve"> = 0.7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 xml:space="preserve">0.052  =13.46 кОм.            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42" type="#_x0000_t75" style="width:248.25pt;height:164.15pt">
            <v:imagedata r:id="rId18" o:title="Копия 5 0 5 10"/>
          </v:shape>
        </w:pict>
      </w:r>
    </w:p>
    <w:p w:rsidR="00560C92" w:rsidRPr="00787869" w:rsidRDefault="00560C92" w:rsidP="00560C92">
      <w:r>
        <w:rPr>
          <w:rFonts w:ascii="Arial" w:hAnsi="Arial" w:cs="Arial"/>
        </w:rPr>
        <w:t xml:space="preserve">               </w:t>
      </w:r>
      <w:r w:rsidRPr="00787869">
        <w:t xml:space="preserve">Рис.26   Определение входного сопротивления для постоянного тока </w:t>
      </w:r>
      <w:proofErr w:type="gramStart"/>
      <w:r w:rsidRPr="00787869">
        <w:t>в</w:t>
      </w:r>
      <w:proofErr w:type="gramEnd"/>
    </w:p>
    <w:p w:rsidR="00560C92" w:rsidRPr="00787869" w:rsidRDefault="00560C92" w:rsidP="00560C92">
      <w:r w:rsidRPr="00787869">
        <w:t xml:space="preserve">биполярном </w:t>
      </w:r>
      <w:proofErr w:type="gramStart"/>
      <w:r w:rsidRPr="00787869">
        <w:t>транзисторе</w:t>
      </w:r>
      <w:proofErr w:type="gramEnd"/>
      <w:r w:rsidRPr="00787869">
        <w:t xml:space="preserve">. 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 помощью программы </w:t>
      </w:r>
      <w:proofErr w:type="spellStart"/>
      <w:r>
        <w:rPr>
          <w:rFonts w:ascii="Arial" w:hAnsi="Arial" w:cs="Arial"/>
          <w:lang w:val="en-US"/>
        </w:rPr>
        <w:t>Fastmean</w:t>
      </w:r>
      <w:proofErr w:type="spellEnd"/>
      <w:r w:rsidRPr="00E74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по схеме рис.25  вычислим токи в резисторах и напряжения в узлах. Для этого необходимо выполнить последовательность действий, указанную на рис.27 желтым цветом.</w:t>
      </w:r>
    </w:p>
    <w:p w:rsidR="00560C92" w:rsidRPr="004D5DC1" w:rsidRDefault="00C25FBD" w:rsidP="00560C92">
      <w:pPr>
        <w:rPr>
          <w:rFonts w:ascii="Arial" w:hAnsi="Arial" w:cs="Arial"/>
          <w:sz w:val="22"/>
          <w:szCs w:val="22"/>
        </w:rPr>
      </w:pPr>
      <w:r w:rsidRPr="00FA2D89">
        <w:rPr>
          <w:rFonts w:ascii="Arial" w:hAnsi="Arial" w:cs="Arial"/>
          <w:sz w:val="22"/>
          <w:szCs w:val="22"/>
        </w:rPr>
        <w:pict>
          <v:shape id="_x0000_i1143" type="#_x0000_t75" style="width:486.15pt;height:336.95pt">
            <v:imagedata r:id="rId20" o:title="7 5 5 10"/>
          </v:shape>
        </w:pict>
      </w:r>
    </w:p>
    <w:p w:rsidR="00560C92" w:rsidRPr="00787869" w:rsidRDefault="00560C92" w:rsidP="00560C92">
      <w:r w:rsidRPr="00787869">
        <w:t xml:space="preserve">                        Рис.27  Последовательность действий при анализе работы схемы на постоянном токе.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lastRenderedPageBreak/>
        <w:pict>
          <v:shape id="_x0000_i1144" type="#_x0000_t75" style="width:205.65pt;height:171.05pt">
            <v:imagedata r:id="rId53" o:title="7 4 5 10"/>
          </v:shape>
        </w:pict>
      </w:r>
    </w:p>
    <w:p w:rsidR="00560C92" w:rsidRPr="00787869" w:rsidRDefault="00560C92" w:rsidP="00560C92">
      <w:r w:rsidRPr="00787869">
        <w:t xml:space="preserve">                Рис.28  Результаты расчетов на ПК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Знак минус показывает</w:t>
      </w:r>
      <w:r w:rsidRPr="00867A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что токи текут от узла с меньшим номером к узлу с большим номером  (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 xml:space="preserve">. замечание на стр.14).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Сравнение результатов предварительного и компьютерного расчетов дает таблица</w:t>
      </w:r>
      <w:proofErr w:type="gramStart"/>
      <w:r>
        <w:rPr>
          <w:rFonts w:ascii="Arial" w:hAnsi="Arial" w:cs="Arial"/>
        </w:rPr>
        <w:t>7</w:t>
      </w:r>
      <w:proofErr w:type="gramEnd"/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.                                                                                                                          Табл.7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797"/>
        <w:gridCol w:w="798"/>
        <w:gridCol w:w="797"/>
        <w:gridCol w:w="798"/>
        <w:gridCol w:w="1063"/>
        <w:gridCol w:w="1064"/>
        <w:gridCol w:w="1064"/>
      </w:tblGrid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771E40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771E40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771E40">
              <w:rPr>
                <w:rFonts w:ascii="Arial" w:hAnsi="Arial" w:cs="Arial"/>
              </w:rPr>
              <w:t>3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Pr="00771E40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Pr="00771E40">
              <w:rPr>
                <w:rFonts w:ascii="Arial" w:hAnsi="Arial" w:cs="Arial"/>
              </w:rPr>
              <w:t>4</w:t>
            </w: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Токи и напряжения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Б3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Д2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Э3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Э4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К4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К4</w:t>
            </w: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Единицы измерения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 предварительный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0.434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6.0</w:t>
            </w:r>
          </w:p>
        </w:tc>
      </w:tr>
      <w:tr w:rsidR="00560C92" w:rsidTr="00560C9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Компьютерный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2.64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1.93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0.425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7.03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6.06</w:t>
            </w:r>
          </w:p>
        </w:tc>
      </w:tr>
    </w:tbl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Результаты совпадают с большой точностью (менее 3%). Можно считать, что расчет всех элементов схемы по постоянному току сделан правильно.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 xml:space="preserve">   </w:t>
      </w:r>
      <w:r w:rsidRPr="009F226A">
        <w:rPr>
          <w:rFonts w:ascii="Arial" w:hAnsi="Arial" w:cs="Arial"/>
          <w:color w:val="0070C0"/>
          <w:sz w:val="32"/>
          <w:szCs w:val="32"/>
          <w:lang w:val="en-US"/>
        </w:rPr>
        <w:t>II</w:t>
      </w:r>
      <w:r w:rsidRPr="009F226A">
        <w:rPr>
          <w:rFonts w:ascii="Arial" w:hAnsi="Arial" w:cs="Arial"/>
          <w:color w:val="0070C0"/>
          <w:sz w:val="32"/>
          <w:szCs w:val="32"/>
        </w:rPr>
        <w:t xml:space="preserve">    Расчет усилителя на переменном токе </w:t>
      </w:r>
    </w:p>
    <w:p w:rsidR="00560C92" w:rsidRPr="009F226A" w:rsidRDefault="00560C92" w:rsidP="00560C92">
      <w:pPr>
        <w:rPr>
          <w:rFonts w:ascii="Arial" w:hAnsi="Arial" w:cs="Arial"/>
          <w:color w:val="0070C0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  <w:color w:val="C00000"/>
          <w:sz w:val="28"/>
          <w:szCs w:val="28"/>
        </w:rPr>
      </w:pPr>
      <w:r w:rsidRPr="009F226A">
        <w:rPr>
          <w:rFonts w:ascii="Arial" w:hAnsi="Arial" w:cs="Arial"/>
          <w:color w:val="00B050"/>
          <w:sz w:val="28"/>
          <w:szCs w:val="28"/>
        </w:rPr>
        <w:t xml:space="preserve">  </w:t>
      </w:r>
      <w:r w:rsidRPr="000675C7">
        <w:rPr>
          <w:rFonts w:ascii="Arial" w:hAnsi="Arial" w:cs="Arial"/>
          <w:color w:val="C00000"/>
          <w:sz w:val="28"/>
          <w:szCs w:val="28"/>
        </w:rPr>
        <w:t>2.1    Расчет коэффициента усиления по току К</w:t>
      </w:r>
      <w:proofErr w:type="spellStart"/>
      <w:proofErr w:type="gramStart"/>
      <w:r w:rsidRPr="000675C7">
        <w:rPr>
          <w:rFonts w:ascii="Arial" w:hAnsi="Arial" w:cs="Arial"/>
          <w:color w:val="C00000"/>
          <w:sz w:val="28"/>
          <w:szCs w:val="28"/>
          <w:lang w:val="en-US"/>
        </w:rPr>
        <w:t>i</w:t>
      </w:r>
      <w:proofErr w:type="spellEnd"/>
      <w:proofErr w:type="gramEnd"/>
      <w:r w:rsidRPr="000675C7">
        <w:rPr>
          <w:rFonts w:ascii="Arial" w:hAnsi="Arial" w:cs="Arial"/>
          <w:color w:val="C00000"/>
          <w:sz w:val="28"/>
          <w:szCs w:val="28"/>
        </w:rPr>
        <w:t>(</w:t>
      </w:r>
      <w:r w:rsidRPr="000675C7">
        <w:rPr>
          <w:rFonts w:ascii="Arial" w:hAnsi="Arial" w:cs="Arial"/>
          <w:color w:val="C00000"/>
          <w:sz w:val="28"/>
          <w:szCs w:val="28"/>
          <w:lang w:val="en-US"/>
        </w:rPr>
        <w:t>f</w:t>
      </w:r>
      <w:r w:rsidRPr="000675C7">
        <w:rPr>
          <w:rFonts w:ascii="Arial" w:hAnsi="Arial" w:cs="Arial"/>
          <w:color w:val="C00000"/>
          <w:sz w:val="28"/>
          <w:szCs w:val="28"/>
        </w:rPr>
        <w:t xml:space="preserve">)  в режиме  малого сигнала </w:t>
      </w:r>
    </w:p>
    <w:p w:rsidR="00560C92" w:rsidRPr="000675C7" w:rsidRDefault="00560C92" w:rsidP="00560C92">
      <w:pPr>
        <w:rPr>
          <w:rFonts w:ascii="Arial" w:hAnsi="Arial" w:cs="Arial"/>
          <w:color w:val="C00000"/>
          <w:sz w:val="28"/>
          <w:szCs w:val="28"/>
        </w:rPr>
      </w:pPr>
    </w:p>
    <w:p w:rsidR="00560C92" w:rsidRPr="00586D09" w:rsidRDefault="00560C92" w:rsidP="00560C92">
      <w:pPr>
        <w:rPr>
          <w:rFonts w:ascii="Arial" w:hAnsi="Arial" w:cs="Arial"/>
          <w:color w:val="984806"/>
          <w:sz w:val="28"/>
          <w:szCs w:val="28"/>
        </w:rPr>
      </w:pPr>
      <w:r w:rsidRPr="000675C7">
        <w:rPr>
          <w:rFonts w:ascii="Arial" w:hAnsi="Arial" w:cs="Arial"/>
          <w:color w:val="984806"/>
        </w:rPr>
        <w:t xml:space="preserve"> </w:t>
      </w:r>
      <w:r w:rsidRPr="003B7D87">
        <w:rPr>
          <w:rFonts w:ascii="Arial" w:hAnsi="Arial" w:cs="Arial"/>
          <w:i/>
          <w:color w:val="984806"/>
          <w:sz w:val="28"/>
          <w:szCs w:val="28"/>
        </w:rPr>
        <w:t>2.1</w:t>
      </w:r>
      <w:r w:rsidRPr="000675C7">
        <w:rPr>
          <w:rFonts w:ascii="Arial" w:hAnsi="Arial" w:cs="Arial"/>
          <w:color w:val="984806"/>
          <w:sz w:val="28"/>
          <w:szCs w:val="28"/>
        </w:rPr>
        <w:t>.</w:t>
      </w:r>
      <w:r w:rsidRPr="001618B2">
        <w:rPr>
          <w:rFonts w:ascii="Arial" w:hAnsi="Arial" w:cs="Arial"/>
          <w:i/>
          <w:color w:val="984806"/>
          <w:sz w:val="28"/>
          <w:szCs w:val="28"/>
        </w:rPr>
        <w:t>1  Составление эквивалентной схемы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Этот расчет также проведем при помощи программы </w:t>
      </w:r>
      <w:proofErr w:type="spellStart"/>
      <w:r>
        <w:rPr>
          <w:rFonts w:ascii="Arial" w:hAnsi="Arial" w:cs="Arial"/>
          <w:lang w:val="en-US"/>
        </w:rPr>
        <w:t>Fastmean</w:t>
      </w:r>
      <w:proofErr w:type="spellEnd"/>
      <w:r>
        <w:rPr>
          <w:rFonts w:ascii="Arial" w:hAnsi="Arial" w:cs="Arial"/>
        </w:rPr>
        <w:t xml:space="preserve">. Для этого составим  полную эквивалентную схему  усилителя на переменном токе (для всех диапазонов частот). Рекомендуем получать эквивалентную схему из </w:t>
      </w:r>
      <w:proofErr w:type="gramStart"/>
      <w:r>
        <w:rPr>
          <w:rFonts w:ascii="Arial" w:hAnsi="Arial" w:cs="Arial"/>
        </w:rPr>
        <w:t>принципиальной</w:t>
      </w:r>
      <w:proofErr w:type="gramEnd"/>
      <w:r>
        <w:rPr>
          <w:rFonts w:ascii="Arial" w:hAnsi="Arial" w:cs="Arial"/>
        </w:rPr>
        <w:t xml:space="preserve">  (рис.1)  путем двух последовательных  преобразований.  Первое преобразование основано на том, что сопротивление источника питания Е</w:t>
      </w:r>
      <w:proofErr w:type="gramStart"/>
      <w:r>
        <w:rPr>
          <w:rFonts w:ascii="Arial" w:hAnsi="Arial" w:cs="Arial"/>
          <w:sz w:val="16"/>
          <w:szCs w:val="16"/>
        </w:rPr>
        <w:t>0</w:t>
      </w:r>
      <w:proofErr w:type="gramEnd"/>
      <w:r>
        <w:rPr>
          <w:rFonts w:ascii="Arial" w:hAnsi="Arial" w:cs="Arial"/>
        </w:rPr>
        <w:t xml:space="preserve"> переменному току равно нулю. Из этого следует, что на эквивалентной схеме его выводы можно замкнуть накоротко, а сам источник удалить. После этой операции верхние выводы резисторов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3,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5,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7,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10 (рис.21) оказываются на переменном токе соединенными с общим проводом и эквивалентную схему удобно изобразить в виде,  показанном на рис.29.  Соединения указанных резисторов с общим проводом отмечены красным цветом. Коллектор транзистора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3 также  соединяется с общим проводом.  Чтобы не усложнять вид схемы рис.29, символ общего провода присоединен к коллектору и тоже отмечен красным цветом.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lastRenderedPageBreak/>
        <w:pict>
          <v:shape id="_x0000_i1145" type="#_x0000_t75" style="width:361.75pt;height:146.9pt">
            <v:imagedata r:id="rId22" o:title="Копия 00  10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787869" w:rsidRDefault="00560C92" w:rsidP="00560C92">
      <w:r w:rsidRPr="00787869">
        <w:t>Рис.29  Предварительная эквивалентная схема усилителя рис.21 на переменном токе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процессе второго преобразования элементы схемы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и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4 заменяются их эквивалентными моделями на переменном токе. Транзисторы заменяются активными четырехполюсниками   в виде ИТУН и  ИТУТ  (рис.30) .  Минусы перед показателями передаточных функций отражают поворот фазы сигнала.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  <w:sz w:val="32"/>
          <w:szCs w:val="32"/>
        </w:rPr>
        <w:pict>
          <v:shape id="_x0000_i1146" type="#_x0000_t75" style="width:172.8pt;height:116.95pt">
            <v:imagedata r:id="rId24" o:title="30 1"/>
          </v:shape>
        </w:pict>
      </w:r>
      <w:r w:rsidRPr="00FA2D89">
        <w:rPr>
          <w:rFonts w:ascii="Arial" w:hAnsi="Arial" w:cs="Arial"/>
        </w:rPr>
        <w:pict>
          <v:shape id="_x0000_i1147" type="#_x0000_t75" style="width:221.2pt;height:133.05pt">
            <v:imagedata r:id="rId27" o:title="30 2"/>
          </v:shape>
        </w:pic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а)                                                                  б)</w:t>
      </w:r>
    </w:p>
    <w:p w:rsidR="00560C92" w:rsidRDefault="00560C92" w:rsidP="00560C92">
      <w:r w:rsidRPr="00787869">
        <w:t>Рис.30.  Эквивалентные   модели  полевого  а)  и</w:t>
      </w:r>
      <w:r>
        <w:t xml:space="preserve">   биполярного  б)  транзистора </w:t>
      </w:r>
      <w:r w:rsidRPr="00787869">
        <w:t xml:space="preserve"> </w:t>
      </w:r>
      <w:proofErr w:type="gramStart"/>
      <w:r w:rsidRPr="00787869">
        <w:t>для</w:t>
      </w:r>
      <w:proofErr w:type="gramEnd"/>
      <w:r w:rsidRPr="00787869">
        <w:t xml:space="preserve">  </w:t>
      </w:r>
      <w:r>
        <w:t xml:space="preserve">    </w:t>
      </w:r>
    </w:p>
    <w:p w:rsidR="00560C92" w:rsidRDefault="00560C92" w:rsidP="00560C92">
      <w:pPr>
        <w:rPr>
          <w:rFonts w:ascii="Arial" w:hAnsi="Arial" w:cs="Arial"/>
        </w:rPr>
      </w:pPr>
      <w:r>
        <w:t xml:space="preserve">               </w:t>
      </w:r>
      <w:r w:rsidRPr="00787869">
        <w:t>переменного  тока</w:t>
      </w:r>
      <w:r>
        <w:rPr>
          <w:rFonts w:ascii="Arial" w:hAnsi="Arial" w:cs="Arial"/>
        </w:rPr>
        <w:t>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На рис.30,а показана  П-образная модель полевого транзистора для переменного тока. Здесь кроме активного четырехполюсника ИТУН представлены внутренние емкости транзисторов. Сопротивление </w:t>
      </w:r>
      <w:proofErr w:type="gramStart"/>
      <w:r>
        <w:rPr>
          <w:rFonts w:ascii="Arial" w:hAnsi="Arial" w:cs="Arial"/>
          <w:sz w:val="28"/>
          <w:szCs w:val="28"/>
          <w:lang w:val="en-US"/>
        </w:rPr>
        <w:t>r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зи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велико и  учитывать его нет необходимости.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На рис.30,б показана модель биполярного транзистора.  В этой схеме используется активный четырехполюсник  типа ИТУТ.  Здесь также необходимо учитывать внутренние емкости :емкости переходов база-эмиттер</w:t>
      </w:r>
      <w:proofErr w:type="gramStart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  <w:vertAlign w:val="subscript"/>
        </w:rPr>
        <w:t>б</w:t>
      </w:r>
      <w:r>
        <w:rPr>
          <w:rFonts w:ascii="Arial" w:hAnsi="Arial" w:cs="Arial"/>
          <w:sz w:val="36"/>
          <w:szCs w:val="36"/>
          <w:vertAlign w:val="subscript"/>
        </w:rPr>
        <w:t>’э</w:t>
      </w:r>
      <w:proofErr w:type="spellEnd"/>
      <w:r>
        <w:rPr>
          <w:rFonts w:ascii="Arial" w:hAnsi="Arial" w:cs="Arial"/>
          <w:sz w:val="36"/>
          <w:szCs w:val="36"/>
          <w:vertAlign w:val="subscript"/>
        </w:rPr>
        <w:t xml:space="preserve">  </w:t>
      </w:r>
      <w:r>
        <w:rPr>
          <w:rFonts w:ascii="Arial" w:hAnsi="Arial" w:cs="Arial"/>
        </w:rPr>
        <w:t>и база-коллектор  С</w:t>
      </w:r>
      <w:r>
        <w:rPr>
          <w:rFonts w:ascii="Arial" w:hAnsi="Arial" w:cs="Arial"/>
          <w:vertAlign w:val="subscript"/>
        </w:rPr>
        <w:t>К</w:t>
      </w:r>
      <w:r>
        <w:rPr>
          <w:rFonts w:ascii="Arial" w:hAnsi="Arial" w:cs="Arial"/>
        </w:rPr>
        <w:t xml:space="preserve">.  Существенную роль играют сопротивления переходов база-эмиттер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б’э</w:t>
      </w:r>
      <w:proofErr w:type="spellEnd"/>
      <w:r>
        <w:rPr>
          <w:rFonts w:ascii="Arial" w:hAnsi="Arial" w:cs="Arial"/>
        </w:rPr>
        <w:t xml:space="preserve"> и сопротивления базового сло</w:t>
      </w:r>
      <w:proofErr w:type="gramStart"/>
      <w:r>
        <w:rPr>
          <w:rFonts w:ascii="Arial" w:hAnsi="Arial" w:cs="Arial"/>
        </w:rPr>
        <w:t>я(</w:t>
      </w:r>
      <w:proofErr w:type="gramEnd"/>
      <w:r>
        <w:rPr>
          <w:rFonts w:ascii="Arial" w:hAnsi="Arial" w:cs="Arial"/>
        </w:rPr>
        <w:t xml:space="preserve">объёмное сопротивление базы)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б’б</w:t>
      </w:r>
      <w:proofErr w:type="spellEnd"/>
      <w:r>
        <w:rPr>
          <w:rFonts w:ascii="Arial" w:hAnsi="Arial" w:cs="Arial"/>
          <w:sz w:val="32"/>
          <w:szCs w:val="32"/>
          <w:vertAlign w:val="subscript"/>
        </w:rPr>
        <w:t>.</w:t>
      </w:r>
      <w:r>
        <w:rPr>
          <w:rFonts w:ascii="Arial" w:hAnsi="Arial" w:cs="Arial"/>
        </w:rPr>
        <w:t xml:space="preserve"> Входное сопротивление биполярного транзистора  на переменном токе </w:t>
      </w:r>
      <w:r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</w:rPr>
        <w:t>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б’б</w:t>
      </w:r>
      <w:r>
        <w:rPr>
          <w:rFonts w:ascii="Arial" w:hAnsi="Arial" w:cs="Arial"/>
          <w:sz w:val="32"/>
          <w:szCs w:val="32"/>
        </w:rPr>
        <w:t>+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б’э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 много меньше входного сопротивления на постоянном токе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32"/>
          <w:szCs w:val="32"/>
          <w:vertAlign w:val="subscript"/>
        </w:rPr>
        <w:t>11</w:t>
      </w:r>
      <w:r>
        <w:rPr>
          <w:rFonts w:ascii="Arial" w:hAnsi="Arial" w:cs="Arial"/>
        </w:rPr>
        <w:t xml:space="preserve">. Оно определяется касательной  к  входной  характеристике в точке покоя (рис.31). </w:t>
      </w:r>
    </w:p>
    <w:p w:rsidR="00560C92" w:rsidRPr="00E166A6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lastRenderedPageBreak/>
        <w:pict>
          <v:shape id="_x0000_i1148" type="#_x0000_t75" style="width:226.35pt;height:133.05pt">
            <v:imagedata r:id="rId54" o:title="Безымянный"/>
          </v:shape>
        </w:pict>
      </w:r>
    </w:p>
    <w:p w:rsidR="00560C92" w:rsidRPr="005E4241" w:rsidRDefault="00560C92" w:rsidP="00560C92">
      <w:r w:rsidRPr="005E4241">
        <w:t>Рис. 31   Определение входного сопротивления биполярного транзистора для постоянного и переменного тока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Сопротивление фотодиода на переменном токе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д</w:t>
      </w:r>
      <w:proofErr w:type="spellEnd"/>
      <w:r>
        <w:rPr>
          <w:rFonts w:ascii="Arial" w:hAnsi="Arial" w:cs="Arial"/>
        </w:rPr>
        <w:t xml:space="preserve"> оказывается намного выше, чем на постоянном </w:t>
      </w:r>
      <w:r>
        <w:rPr>
          <w:rFonts w:ascii="Arial" w:hAnsi="Arial" w:cs="Arial"/>
          <w:lang w:val="en-US"/>
        </w:rPr>
        <w:t>R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, поскольку также определяется касательной к характеристике в точке покоя</w:t>
      </w:r>
      <w:proofErr w:type="gramStart"/>
      <w:r>
        <w:rPr>
          <w:rFonts w:ascii="Arial" w:hAnsi="Arial" w:cs="Arial"/>
        </w:rPr>
        <w:t xml:space="preserve">  А</w:t>
      </w:r>
      <w:proofErr w:type="gramEnd"/>
      <w:r>
        <w:rPr>
          <w:rFonts w:ascii="Arial" w:hAnsi="Arial" w:cs="Arial"/>
        </w:rPr>
        <w:t xml:space="preserve">, но характеристика в фотодиодном режиме пологая (рис.22,б). Практически всегда можно  считать, что сопротивление на переменном токе  </w:t>
      </w:r>
      <w:proofErr w:type="gramStart"/>
      <w:r>
        <w:rPr>
          <w:rFonts w:ascii="Arial" w:hAnsi="Arial" w:cs="Arial"/>
          <w:sz w:val="28"/>
          <w:szCs w:val="28"/>
          <w:lang w:val="en-US"/>
        </w:rPr>
        <w:t>r</w:t>
      </w:r>
      <w:proofErr w:type="spellStart"/>
      <w:proofErr w:type="gramEnd"/>
      <w:r>
        <w:rPr>
          <w:rFonts w:ascii="Arial" w:hAnsi="Arial" w:cs="Arial"/>
          <w:sz w:val="32"/>
          <w:szCs w:val="32"/>
          <w:vertAlign w:val="subscript"/>
        </w:rPr>
        <w:t>д</w:t>
      </w:r>
      <w:proofErr w:type="spellEnd"/>
      <w:r>
        <w:rPr>
          <w:rFonts w:ascii="Arial" w:hAnsi="Arial" w:cs="Arial"/>
          <w:sz w:val="32"/>
          <w:szCs w:val="32"/>
          <w:vertAlign w:val="subscript"/>
        </w:rPr>
        <w:t xml:space="preserve"> </w:t>
      </w:r>
      <w:r>
        <w:rPr>
          <w:rFonts w:ascii="Arial" w:hAnsi="Arial" w:cs="Arial"/>
        </w:rPr>
        <w:t>бесконечно велико и на эквивалентной схеме не показывать.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Полная эквивалентная схема на переменном токе </w:t>
      </w:r>
      <w:proofErr w:type="spellStart"/>
      <w:r>
        <w:rPr>
          <w:rFonts w:ascii="Arial" w:hAnsi="Arial" w:cs="Arial"/>
        </w:rPr>
        <w:t>приведенана</w:t>
      </w:r>
      <w:proofErr w:type="spellEnd"/>
      <w:r>
        <w:rPr>
          <w:rFonts w:ascii="Arial" w:hAnsi="Arial" w:cs="Arial"/>
        </w:rPr>
        <w:t xml:space="preserve"> рис.32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49" type="#_x0000_t75" style="width:406.65pt;height:134.2pt">
            <v:imagedata r:id="rId32" o:title="08"/>
          </v:shape>
        </w:pict>
      </w:r>
    </w:p>
    <w:p w:rsidR="00560C92" w:rsidRPr="005E4241" w:rsidRDefault="00560C92" w:rsidP="00560C92">
      <w:r w:rsidRPr="005E4241">
        <w:t>Рис.32   Полная эквивалентная схема по переменному току</w:t>
      </w:r>
    </w:p>
    <w:p w:rsidR="00560C92" w:rsidRPr="005E4241" w:rsidRDefault="00560C92" w:rsidP="00560C92"/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Сопротивления резисторов  в схеме рис.32  имеют следующие номинальные значения  (Табл.8):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Табл.8  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60C92" w:rsidTr="00560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60C92" w:rsidTr="00560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</w:tr>
      <w:tr w:rsidR="00560C92" w:rsidTr="00560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Элементы, </w:t>
      </w:r>
      <w:r>
        <w:rPr>
          <w:rFonts w:ascii="Arial" w:hAnsi="Arial" w:cs="Arial"/>
          <w:lang w:val="en-US"/>
        </w:rPr>
        <w:t>R</w:t>
      </w:r>
      <w:r w:rsidRPr="00694A07">
        <w:rPr>
          <w:rFonts w:ascii="Arial" w:hAnsi="Arial" w:cs="Arial"/>
        </w:rPr>
        <w:t xml:space="preserve">12- </w:t>
      </w:r>
      <w:r>
        <w:rPr>
          <w:rFonts w:ascii="Arial" w:hAnsi="Arial" w:cs="Arial"/>
          <w:lang w:val="en-US"/>
        </w:rPr>
        <w:t>R</w:t>
      </w:r>
      <w:r w:rsidRPr="00694A07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>не являются резисторами, как показано на рис.32, они  отражают эквивалентные сопротивления</w:t>
      </w:r>
      <w:proofErr w:type="gramStart"/>
      <w:r>
        <w:rPr>
          <w:rFonts w:ascii="Arial" w:hAnsi="Arial" w:cs="Arial"/>
        </w:rPr>
        <w:t xml:space="preserve"> </w:t>
      </w:r>
      <w:r w:rsidRPr="00CD7C27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внешней нагрузки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12),   собственные сопротивления базового слоя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б'б</w:t>
      </w:r>
      <w:proofErr w:type="spellEnd"/>
      <w:r>
        <w:rPr>
          <w:rFonts w:ascii="Arial" w:hAnsi="Arial" w:cs="Arial"/>
          <w:sz w:val="32"/>
          <w:szCs w:val="32"/>
          <w:vertAlign w:val="subscript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13,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15) и сопротивления перехода  база-эмиттер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б'э</w:t>
      </w:r>
      <w:proofErr w:type="spellEnd"/>
      <w:r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14,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16).  </w:t>
      </w:r>
      <w:r w:rsidRPr="00705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Рассчитываем  эти сопротивления </w:t>
      </w:r>
    </w:p>
    <w:p w:rsidR="00560C92" w:rsidRDefault="00560C92" w:rsidP="00560C92"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13=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15=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б’б</w:t>
      </w:r>
      <w:proofErr w:type="spellEnd"/>
      <w:r>
        <w:t xml:space="preserve"> =</w:t>
      </w:r>
      <w:r>
        <w:rPr>
          <w:sz w:val="36"/>
          <w:szCs w:val="36"/>
        </w:rPr>
        <w:t xml:space="preserve"> τ</w:t>
      </w:r>
      <w:r>
        <w:rPr>
          <w:sz w:val="36"/>
          <w:szCs w:val="36"/>
          <w:vertAlign w:val="subscript"/>
        </w:rPr>
        <w:t>к</w:t>
      </w:r>
      <w:r>
        <w:t xml:space="preserve"> </w:t>
      </w:r>
      <w:r>
        <w:rPr>
          <w:sz w:val="28"/>
          <w:szCs w:val="28"/>
        </w:rPr>
        <w:t>/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Ск</w:t>
      </w:r>
      <w:proofErr w:type="spellEnd"/>
      <w:r>
        <w:t xml:space="preserve">  =</w:t>
      </w:r>
      <w:proofErr w:type="gramEnd"/>
      <w:r>
        <w:t xml:space="preserve"> 15пс </w:t>
      </w:r>
      <w:r>
        <w:rPr>
          <w:sz w:val="28"/>
          <w:szCs w:val="28"/>
        </w:rPr>
        <w:t xml:space="preserve">/ </w:t>
      </w:r>
      <w:r>
        <w:t>2пФ =</w:t>
      </w:r>
      <w:r>
        <w:rPr>
          <w:rFonts w:ascii="Arial" w:hAnsi="Arial" w:cs="Arial"/>
        </w:rPr>
        <w:t xml:space="preserve"> 7.5 Ом,</w:t>
      </w:r>
    </w:p>
    <w:p w:rsidR="00560C92" w:rsidRDefault="00560C92" w:rsidP="00560C92">
      <w:pPr>
        <w:rPr>
          <w:rFonts w:ascii="Arial" w:hAnsi="Arial" w:cs="Arial"/>
          <w:sz w:val="40"/>
          <w:szCs w:val="40"/>
        </w:rPr>
      </w:pPr>
      <w:r w:rsidRPr="007053E2">
        <w:rPr>
          <w:rFonts w:ascii="Arial" w:hAnsi="Arial" w:cs="Arial"/>
        </w:rPr>
        <w:t xml:space="preserve"> </w:t>
      </w:r>
      <w:r w:rsidR="00C25FBD" w:rsidRPr="00FA2D89">
        <w:rPr>
          <w:rFonts w:ascii="Arial" w:hAnsi="Arial" w:cs="Arial"/>
        </w:rPr>
        <w:pict>
          <v:shape id="_x0000_i1150" type="#_x0000_t75" style="width:258.05pt;height:66.25pt">
            <v:imagedata r:id="rId55" o:title="17 2"/>
          </v:shape>
        </w:pic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t xml:space="preserve">  </w:t>
      </w:r>
      <w:r>
        <w:rPr>
          <w:rFonts w:ascii="Arial" w:hAnsi="Arial" w:cs="Arial"/>
        </w:rPr>
        <w:t>и  заполняем таблицу 9.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Табл.9</w:t>
      </w:r>
    </w:p>
    <w:tbl>
      <w:tblPr>
        <w:tblW w:w="3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708"/>
        <w:gridCol w:w="850"/>
        <w:gridCol w:w="849"/>
        <w:gridCol w:w="850"/>
      </w:tblGrid>
      <w:tr w:rsidR="00560C92" w:rsidTr="00560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560C92" w:rsidTr="00560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</w:p>
        </w:tc>
      </w:tr>
      <w:tr w:rsidR="00560C92" w:rsidTr="00560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</w:tr>
    </w:tbl>
    <w:p w:rsidR="00560C92" w:rsidRDefault="00560C92" w:rsidP="00560C92"/>
    <w:p w:rsidR="00560C92" w:rsidRDefault="00560C92" w:rsidP="00560C92">
      <w:pPr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                                          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схеме рис.32 появились емкость фотодиода (С14),  ёмкость внешней нагрузки (С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) и емкости переходов в транзисторах (С8—С13).  Ёмкости  </w:t>
      </w:r>
      <w:proofErr w:type="gramStart"/>
      <w:r>
        <w:rPr>
          <w:rFonts w:ascii="Arial" w:hAnsi="Arial" w:cs="Arial"/>
          <w:lang w:val="en-US"/>
        </w:rPr>
        <w:t>C</w:t>
      </w:r>
      <w:proofErr w:type="spellStart"/>
      <w:proofErr w:type="gramEnd"/>
      <w:r>
        <w:rPr>
          <w:rFonts w:ascii="Arial" w:hAnsi="Arial" w:cs="Arial"/>
        </w:rPr>
        <w:t>б</w:t>
      </w:r>
      <w:r>
        <w:rPr>
          <w:rFonts w:ascii="Arial" w:hAnsi="Arial" w:cs="Arial"/>
          <w:sz w:val="28"/>
          <w:szCs w:val="28"/>
        </w:rPr>
        <w:t>'</w:t>
      </w:r>
      <w:r>
        <w:rPr>
          <w:rFonts w:ascii="Arial" w:hAnsi="Arial" w:cs="Arial"/>
        </w:rPr>
        <w:t>э</w:t>
      </w:r>
      <w:proofErr w:type="spellEnd"/>
      <w:r>
        <w:rPr>
          <w:rFonts w:ascii="Arial" w:hAnsi="Arial" w:cs="Arial"/>
        </w:rPr>
        <w:t xml:space="preserve">  вычисляются </w:t>
      </w:r>
      <w:r>
        <w:rPr>
          <w:rFonts w:ascii="Arial" w:hAnsi="Arial" w:cs="Arial"/>
          <w:lang w:val="en-US"/>
        </w:rPr>
        <w:t>C</w:t>
      </w:r>
      <w:proofErr w:type="spellStart"/>
      <w:r>
        <w:rPr>
          <w:rFonts w:ascii="Arial" w:hAnsi="Arial" w:cs="Arial"/>
        </w:rPr>
        <w:t>б’э=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</w:rPr>
        <w:t>/2</w:t>
      </w:r>
      <w:r>
        <w:rPr>
          <w:rFonts w:ascii="Arial" w:hAnsi="Arial" w:cs="Arial"/>
          <w:lang w:val="en-US"/>
        </w:rPr>
        <w:t>π</w:t>
      </w:r>
      <w:r w:rsidRPr="00E744C8"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r</w:t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б'э</w:t>
      </w:r>
      <w:proofErr w:type="spellEnd"/>
      <w:r>
        <w:rPr>
          <w:rFonts w:ascii="Arial" w:hAnsi="Arial" w:cs="Arial"/>
          <w:sz w:val="32"/>
          <w:szCs w:val="32"/>
          <w:lang w:val="en-US"/>
        </w:rPr>
        <w:t>f</w:t>
      </w:r>
      <w:r>
        <w:rPr>
          <w:rFonts w:ascii="Arial" w:hAnsi="Arial" w:cs="Arial"/>
          <w:sz w:val="32"/>
          <w:szCs w:val="32"/>
          <w:vertAlign w:val="subscript"/>
        </w:rPr>
        <w:t>т</w:t>
      </w:r>
      <w:r>
        <w:rPr>
          <w:rFonts w:ascii="Arial" w:hAnsi="Arial" w:cs="Arial"/>
        </w:rPr>
        <w:t xml:space="preserve">.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 транзисторе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3  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10 =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б’э,</w:t>
      </w:r>
      <w:r>
        <w:rPr>
          <w:rFonts w:ascii="Arial" w:hAnsi="Arial" w:cs="Arial"/>
          <w:sz w:val="20"/>
          <w:szCs w:val="20"/>
        </w:rPr>
        <w:t>3 =</w:t>
      </w:r>
      <w:r>
        <w:rPr>
          <w:rFonts w:ascii="Arial" w:hAnsi="Arial" w:cs="Arial"/>
        </w:rPr>
        <w:t>115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2*3.14*580*1.8*10</w:t>
      </w:r>
      <w:r>
        <w:rPr>
          <w:rFonts w:ascii="Arial" w:hAnsi="Arial" w:cs="Arial"/>
          <w:vertAlign w:val="superscript"/>
        </w:rPr>
        <w:t xml:space="preserve">9 </w:t>
      </w:r>
      <w:r>
        <w:rPr>
          <w:rFonts w:ascii="Arial" w:hAnsi="Arial" w:cs="Arial"/>
        </w:rPr>
        <w:t xml:space="preserve">=17,5 пФ.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В транзисторе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8=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б’э,</w:t>
      </w:r>
      <w:r>
        <w:rPr>
          <w:rFonts w:ascii="Arial" w:hAnsi="Arial" w:cs="Arial"/>
          <w:sz w:val="20"/>
          <w:szCs w:val="20"/>
        </w:rPr>
        <w:t>4 =</w:t>
      </w:r>
      <w:r>
        <w:rPr>
          <w:rFonts w:ascii="Arial" w:hAnsi="Arial" w:cs="Arial"/>
        </w:rPr>
        <w:t>115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</w:rPr>
        <w:t>2</w:t>
      </w:r>
      <w:r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</w:rPr>
        <w:t>3.14*483*1.8*10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>=21 пФ.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9424E5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Значения  дополнительных  ёмкостей  сведены в таблицу 10.</w:t>
      </w:r>
      <w:r w:rsidRPr="0082762E">
        <w:rPr>
          <w:rFonts w:ascii="Arial" w:hAnsi="Arial" w:cs="Arial"/>
        </w:rPr>
        <w:t xml:space="preserve">  </w:t>
      </w:r>
    </w:p>
    <w:p w:rsidR="00560C92" w:rsidRPr="00284449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Табл.10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560C92" w:rsidTr="00560C92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С14</w:t>
            </w:r>
          </w:p>
        </w:tc>
      </w:tr>
      <w:tr w:rsidR="00560C92" w:rsidTr="00560C92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пФ</w:t>
            </w:r>
          </w:p>
        </w:tc>
      </w:tr>
      <w:tr w:rsidR="00560C92" w:rsidTr="00560C92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C92" w:rsidRDefault="00560C92" w:rsidP="00560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60C92" w:rsidRPr="0082762E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Конденсаторы С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- С6 выбираем равными 1 мкФ.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0675C7" w:rsidRDefault="00560C92" w:rsidP="00560C92">
      <w:pPr>
        <w:rPr>
          <w:rFonts w:ascii="Arial" w:hAnsi="Arial" w:cs="Arial"/>
          <w:color w:val="984806"/>
          <w:sz w:val="28"/>
          <w:szCs w:val="28"/>
        </w:rPr>
      </w:pPr>
      <w:r w:rsidRPr="003B7D87">
        <w:rPr>
          <w:rFonts w:ascii="Arial" w:hAnsi="Arial" w:cs="Arial"/>
          <w:i/>
          <w:color w:val="984806"/>
          <w:sz w:val="28"/>
          <w:szCs w:val="28"/>
        </w:rPr>
        <w:t>2.1.2</w:t>
      </w:r>
      <w:r w:rsidRPr="000675C7">
        <w:rPr>
          <w:rFonts w:ascii="Arial" w:hAnsi="Arial" w:cs="Arial"/>
          <w:color w:val="984806"/>
          <w:sz w:val="28"/>
          <w:szCs w:val="28"/>
        </w:rPr>
        <w:t xml:space="preserve">  </w:t>
      </w:r>
      <w:r w:rsidRPr="001618B2">
        <w:rPr>
          <w:rFonts w:ascii="Arial" w:hAnsi="Arial" w:cs="Arial"/>
          <w:i/>
          <w:color w:val="984806"/>
          <w:sz w:val="28"/>
          <w:szCs w:val="28"/>
        </w:rPr>
        <w:t>Построение  амплитудно-частотной характеристики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Используя программу </w:t>
      </w:r>
      <w:proofErr w:type="spellStart"/>
      <w:r>
        <w:rPr>
          <w:rFonts w:ascii="Arial" w:hAnsi="Arial" w:cs="Arial"/>
          <w:lang w:val="en-US"/>
        </w:rPr>
        <w:t>Fastmean</w:t>
      </w:r>
      <w:proofErr w:type="spellEnd"/>
      <w:r>
        <w:rPr>
          <w:rFonts w:ascii="Arial" w:hAnsi="Arial" w:cs="Arial"/>
        </w:rPr>
        <w:t xml:space="preserve"> , получаем  АЧХ коэффициента передачи тока    </w:t>
      </w:r>
      <w:proofErr w:type="spellStart"/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sz w:val="36"/>
          <w:szCs w:val="36"/>
          <w:vertAlign w:val="subscript"/>
          <w:lang w:val="en-US"/>
        </w:rPr>
        <w:t>i</w:t>
      </w:r>
      <w:proofErr w:type="spellEnd"/>
      <w:r w:rsidRPr="00E744C8">
        <w:rPr>
          <w:rFonts w:ascii="Arial" w:hAnsi="Arial" w:cs="Arial"/>
          <w:sz w:val="36"/>
          <w:szCs w:val="36"/>
          <w:vertAlign w:val="subscript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 =</w:t>
      </w:r>
      <w:r w:rsidRPr="00694A07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12)/</w:t>
      </w:r>
      <w:r w:rsidRPr="00694A07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 xml:space="preserve">1.   Зависимость модуля функции передачи от частоты принято строить в децибелах по оси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 и в логарифмическом масштабе по оси частот. Для этого в диалоговом окне  устанавливаем  масштаб по частоте “</w:t>
      </w:r>
      <w:proofErr w:type="spellStart"/>
      <w:r>
        <w:rPr>
          <w:rFonts w:ascii="Arial" w:hAnsi="Arial" w:cs="Arial"/>
        </w:rPr>
        <w:t>Логарифмич</w:t>
      </w:r>
      <w:proofErr w:type="spellEnd"/>
      <w:r>
        <w:rPr>
          <w:rFonts w:ascii="Arial" w:hAnsi="Arial" w:cs="Arial"/>
        </w:rPr>
        <w:t xml:space="preserve">.”,  а выражение по оси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 заключаем в скобки и перед ним  вставляем </w:t>
      </w:r>
      <w:r>
        <w:rPr>
          <w:rFonts w:ascii="Arial" w:hAnsi="Arial" w:cs="Arial"/>
          <w:lang w:val="en-US"/>
        </w:rPr>
        <w:t>db</w:t>
      </w:r>
      <w:r>
        <w:rPr>
          <w:rFonts w:ascii="Arial" w:hAnsi="Arial" w:cs="Arial"/>
        </w:rPr>
        <w:t>, как показано на рис.33 желтым цветом.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25FBD" w:rsidRPr="00FA2D89">
        <w:rPr>
          <w:rFonts w:ascii="Arial" w:hAnsi="Arial" w:cs="Arial"/>
        </w:rPr>
        <w:pict>
          <v:shape id="_x0000_i1151" type="#_x0000_t75" style="width:300.65pt;height:185.45pt">
            <v:imagedata r:id="rId56" o:title="9"/>
          </v:shape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5E4241" w:rsidRDefault="00560C92" w:rsidP="00560C92">
      <w:r w:rsidRPr="005E4241">
        <w:t>Рис.33   Диалоговое окно для установки параметров частотных характеристик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На рис.34  </w:t>
      </w:r>
      <w:proofErr w:type="gramStart"/>
      <w:r>
        <w:rPr>
          <w:rFonts w:ascii="Arial" w:hAnsi="Arial" w:cs="Arial"/>
        </w:rPr>
        <w:t>показана</w:t>
      </w:r>
      <w:proofErr w:type="gramEnd"/>
      <w:r>
        <w:rPr>
          <w:rFonts w:ascii="Arial" w:hAnsi="Arial" w:cs="Arial"/>
        </w:rPr>
        <w:t xml:space="preserve">  АЧХ коэффициента усиления тока. На средних частотах усиление составляет 65 дБ.   Перемещая </w:t>
      </w:r>
      <w:proofErr w:type="gramStart"/>
      <w:r>
        <w:rPr>
          <w:rFonts w:ascii="Arial" w:hAnsi="Arial" w:cs="Arial"/>
        </w:rPr>
        <w:t>линейку</w:t>
      </w:r>
      <w:proofErr w:type="gramEnd"/>
      <w:r>
        <w:rPr>
          <w:rFonts w:ascii="Arial" w:hAnsi="Arial" w:cs="Arial"/>
        </w:rPr>
        <w:t xml:space="preserve"> определяем полосу пропускания усилителя по уровню -3 дБ  по отношению к средним частотам.  Заметим, что в программе </w:t>
      </w:r>
      <w:proofErr w:type="spellStart"/>
      <w:r>
        <w:rPr>
          <w:rFonts w:ascii="Arial" w:hAnsi="Arial" w:cs="Arial"/>
          <w:lang w:val="en-US"/>
        </w:rPr>
        <w:t>Fastmean</w:t>
      </w:r>
      <w:proofErr w:type="spellEnd"/>
      <w:r>
        <w:rPr>
          <w:rFonts w:ascii="Arial" w:hAnsi="Arial" w:cs="Arial"/>
        </w:rPr>
        <w:t xml:space="preserve">   предусмотрен вывод на одно поле  только одной линейки.       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5FBD" w:rsidRPr="00FA2D89">
        <w:rPr>
          <w:rFonts w:ascii="Arial" w:hAnsi="Arial" w:cs="Arial"/>
        </w:rPr>
        <w:pict>
          <v:shape id="_x0000_i1152" type="#_x0000_t75" style="width:448.15pt;height:188.35pt">
            <v:imagedata r:id="rId57" o:title="0 9 11"/>
          </v:shape>
        </w:pict>
      </w:r>
    </w:p>
    <w:p w:rsidR="00560C92" w:rsidRDefault="00560C92" w:rsidP="00560C92">
      <w:r w:rsidRPr="005E4241">
        <w:t xml:space="preserve">               Рис. 34    АЧХ коэффициента усиления тока</w:t>
      </w:r>
    </w:p>
    <w:p w:rsidR="00560C92" w:rsidRPr="005E4241" w:rsidRDefault="00560C92" w:rsidP="00560C92"/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На рис.35  показаны  для сравнения  АЧХ  коэффициентов усиления по току</w:t>
      </w:r>
      <w:r w:rsidRPr="001846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K</w:t>
      </w:r>
      <w:r w:rsidRPr="001846A7">
        <w:rPr>
          <w:rFonts w:ascii="Arial" w:hAnsi="Arial" w:cs="Arial"/>
          <w:sz w:val="36"/>
          <w:szCs w:val="36"/>
          <w:vertAlign w:val="subscript"/>
          <w:lang w:val="en-US"/>
        </w:rPr>
        <w:t>i</w:t>
      </w:r>
      <w:proofErr w:type="spellEnd"/>
      <w:r w:rsidRPr="001846A7">
        <w:rPr>
          <w:rFonts w:ascii="Arial" w:hAnsi="Arial" w:cs="Arial"/>
          <w:sz w:val="36"/>
          <w:szCs w:val="36"/>
          <w:vertAlign w:val="subscript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 w:rsidRPr="001846A7">
        <w:rPr>
          <w:rFonts w:ascii="Arial" w:hAnsi="Arial" w:cs="Arial"/>
        </w:rPr>
        <w:t>)</w:t>
      </w:r>
      <w:r>
        <w:rPr>
          <w:rFonts w:ascii="Arial" w:hAnsi="Arial" w:cs="Arial"/>
        </w:rPr>
        <w:t>=</w:t>
      </w:r>
      <w:r>
        <w:rPr>
          <w:rFonts w:ascii="Arial" w:hAnsi="Arial" w:cs="Arial"/>
          <w:lang w:val="en-US"/>
        </w:rPr>
        <w:t>I</w:t>
      </w:r>
      <w:r w:rsidRPr="00F85D19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 w:rsidRPr="00F85D19">
        <w:rPr>
          <w:rFonts w:ascii="Arial" w:hAnsi="Arial" w:cs="Arial"/>
        </w:rPr>
        <w:t>12)/</w:t>
      </w:r>
      <w:r>
        <w:rPr>
          <w:rFonts w:ascii="Arial" w:hAnsi="Arial" w:cs="Arial"/>
          <w:lang w:val="en-US"/>
        </w:rPr>
        <w:t>I</w:t>
      </w:r>
      <w:r w:rsidRPr="00F85D19">
        <w:rPr>
          <w:rFonts w:ascii="Arial" w:hAnsi="Arial" w:cs="Arial"/>
        </w:rPr>
        <w:t>1</w:t>
      </w:r>
      <w:r w:rsidRPr="001846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392AFB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напряжению</w:t>
      </w:r>
      <w:proofErr w:type="gramStart"/>
      <w:r>
        <w:rPr>
          <w:rFonts w:ascii="Arial" w:hAnsi="Arial" w:cs="Arial"/>
        </w:rPr>
        <w:t xml:space="preserve"> К</w:t>
      </w:r>
      <w:proofErr w:type="gramEnd"/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</w:t>
      </w:r>
      <w:r w:rsidRPr="00A42A47">
        <w:rPr>
          <w:rFonts w:ascii="Arial" w:hAnsi="Arial" w:cs="Arial"/>
        </w:rPr>
        <w:t xml:space="preserve">= </w:t>
      </w:r>
      <w:r>
        <w:rPr>
          <w:rFonts w:ascii="Arial" w:hAnsi="Arial" w:cs="Arial"/>
          <w:lang w:val="en-US"/>
        </w:rPr>
        <w:t>U</w:t>
      </w:r>
      <w:r w:rsidRPr="0029513C">
        <w:rPr>
          <w:rFonts w:ascii="Arial" w:hAnsi="Arial" w:cs="Arial"/>
        </w:rPr>
        <w:t>(</w:t>
      </w:r>
      <w:r>
        <w:rPr>
          <w:rFonts w:ascii="Arial" w:hAnsi="Arial" w:cs="Arial"/>
        </w:rPr>
        <w:t>14</w:t>
      </w:r>
      <w:r w:rsidRPr="0029513C">
        <w:rPr>
          <w:rFonts w:ascii="Arial" w:hAnsi="Arial" w:cs="Arial"/>
        </w:rPr>
        <w:t>)</w:t>
      </w:r>
      <w:r w:rsidRPr="00A42A47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U</w:t>
      </w:r>
      <w:r w:rsidRPr="0029513C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Pr="0029513C">
        <w:rPr>
          <w:rFonts w:ascii="Arial" w:hAnsi="Arial" w:cs="Arial"/>
        </w:rPr>
        <w:t>)</w:t>
      </w:r>
      <w:r w:rsidRPr="00F85D19">
        <w:rPr>
          <w:rFonts w:ascii="Arial" w:hAnsi="Arial" w:cs="Arial"/>
        </w:rPr>
        <w:t xml:space="preserve"> </w:t>
      </w:r>
      <w:r w:rsidRPr="00A42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F85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мощности К</w:t>
      </w:r>
      <w:r w:rsidRPr="00A42A47">
        <w:rPr>
          <w:rFonts w:ascii="Arial" w:hAnsi="Arial" w:cs="Arial"/>
          <w:sz w:val="28"/>
          <w:szCs w:val="28"/>
          <w:vertAlign w:val="subscript"/>
          <w:lang w:val="en-US"/>
        </w:rPr>
        <w:t>P</w:t>
      </w:r>
      <w:r w:rsidRPr="00A42A47">
        <w:rPr>
          <w:rFonts w:ascii="Arial" w:hAnsi="Arial" w:cs="Arial"/>
          <w:sz w:val="28"/>
          <w:szCs w:val="28"/>
        </w:rPr>
        <w:t>=</w:t>
      </w:r>
      <w:r w:rsidRPr="001846A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K</w:t>
      </w:r>
      <w:r w:rsidRPr="001846A7">
        <w:rPr>
          <w:rFonts w:ascii="Arial" w:hAnsi="Arial" w:cs="Arial"/>
          <w:sz w:val="36"/>
          <w:szCs w:val="36"/>
          <w:vertAlign w:val="subscript"/>
          <w:lang w:val="en-US"/>
        </w:rPr>
        <w:t>i</w:t>
      </w:r>
      <w:proofErr w:type="spellEnd"/>
      <w:r w:rsidRPr="001846A7">
        <w:rPr>
          <w:rFonts w:ascii="Arial" w:hAnsi="Arial" w:cs="Arial"/>
          <w:sz w:val="36"/>
          <w:szCs w:val="36"/>
          <w:vertAlign w:val="subscript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 w:rsidRPr="001846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*</w:t>
      </w:r>
      <w:r w:rsidRPr="00392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).  </w:t>
      </w:r>
    </w:p>
    <w:p w:rsidR="00560C92" w:rsidRDefault="00560C92" w:rsidP="00560C92">
      <w:r>
        <w:rPr>
          <w:rFonts w:ascii="Arial" w:hAnsi="Arial" w:cs="Arial"/>
        </w:rPr>
        <w:t xml:space="preserve">                  </w:t>
      </w:r>
      <w:r w:rsidR="00C25FBD" w:rsidRPr="00FA2D89">
        <w:rPr>
          <w:rFonts w:ascii="Arial" w:hAnsi="Arial" w:cs="Arial"/>
          <w:noProof/>
        </w:rPr>
        <w:pict>
          <v:shape id="Picture 1" o:spid="_x0000_i1153" type="#_x0000_t75" alt="0 9 9" style="width:404.35pt;height:208.5pt;visibility:visible">
            <v:imagedata r:id="rId58" o:title=""/>
          </v:shape>
        </w:pict>
      </w:r>
    </w:p>
    <w:p w:rsidR="00560C92" w:rsidRPr="00283680" w:rsidRDefault="00560C92" w:rsidP="00560C92">
      <w:r w:rsidRPr="00283680">
        <w:t xml:space="preserve">       Рис.35  АЧХ  коэффициентов усиления по напряжению, току и мощности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0675C7" w:rsidRDefault="00560C92" w:rsidP="00560C92">
      <w:pPr>
        <w:rPr>
          <w:rFonts w:ascii="Arial" w:hAnsi="Arial" w:cs="Arial"/>
          <w:color w:val="98480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0675C7">
        <w:rPr>
          <w:rFonts w:ascii="Arial" w:hAnsi="Arial" w:cs="Arial"/>
          <w:color w:val="984806"/>
          <w:sz w:val="28"/>
          <w:szCs w:val="28"/>
        </w:rPr>
        <w:t xml:space="preserve">2.2  </w:t>
      </w:r>
      <w:r w:rsidRPr="001618B2">
        <w:rPr>
          <w:rFonts w:ascii="Arial" w:hAnsi="Arial" w:cs="Arial"/>
          <w:i/>
          <w:color w:val="984806"/>
          <w:sz w:val="28"/>
          <w:szCs w:val="28"/>
        </w:rPr>
        <w:t>Расчет сопротивления передачи</w:t>
      </w:r>
    </w:p>
    <w:p w:rsidR="00560C92" w:rsidRPr="00283680" w:rsidRDefault="00560C92" w:rsidP="00560C92">
      <w:pPr>
        <w:rPr>
          <w:rFonts w:ascii="Arial" w:hAnsi="Arial" w:cs="Arial"/>
          <w:color w:val="984806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Используя программу </w:t>
      </w:r>
      <w:proofErr w:type="spellStart"/>
      <w:r>
        <w:rPr>
          <w:rFonts w:ascii="Arial" w:hAnsi="Arial" w:cs="Arial"/>
          <w:lang w:val="en-US"/>
        </w:rPr>
        <w:t>Fastmean</w:t>
      </w:r>
      <w:proofErr w:type="spellEnd"/>
      <w:r>
        <w:rPr>
          <w:rFonts w:ascii="Arial" w:hAnsi="Arial" w:cs="Arial"/>
        </w:rPr>
        <w:t xml:space="preserve"> , получаем  также частотную характеристику сопротивления передачи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(14)/</w:t>
      </w:r>
      <w:r w:rsidRPr="00E764D2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 xml:space="preserve">1. Для этого в диалоговом окне производим необходимые изменения.  Устанавливаем на обеих осях  логарифмические  масштабы  и убираем </w:t>
      </w:r>
      <w:r>
        <w:rPr>
          <w:rFonts w:ascii="Arial" w:hAnsi="Arial" w:cs="Arial"/>
          <w:lang w:val="en-US"/>
        </w:rPr>
        <w:t>db</w:t>
      </w:r>
      <w:r>
        <w:rPr>
          <w:rFonts w:ascii="Arial" w:hAnsi="Arial" w:cs="Arial"/>
        </w:rPr>
        <w:t xml:space="preserve"> из отношения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(14)/</w:t>
      </w:r>
      <w:r w:rsidRPr="00E764D2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1 , как показано на рис. 36.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lastRenderedPageBreak/>
        <w:pict>
          <v:shape id="_x0000_i1154" type="#_x0000_t75" style="width:298.95pt;height:204.5pt">
            <v:imagedata r:id="rId59" o:title="0 9 3"/>
          </v:shape>
        </w:pict>
      </w:r>
    </w:p>
    <w:p w:rsidR="00560C92" w:rsidRPr="00283680" w:rsidRDefault="00560C92" w:rsidP="00560C92">
      <w:r w:rsidRPr="00283680">
        <w:t>Рис.36   Установка параметров частотной характеристики для изображения передаточного сопротивления.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В этом случае на оси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 откладывается сопротивление передачи в </w:t>
      </w:r>
      <w:proofErr w:type="spellStart"/>
      <w:r>
        <w:rPr>
          <w:rFonts w:ascii="Arial" w:hAnsi="Arial" w:cs="Arial"/>
        </w:rPr>
        <w:t>омах</w:t>
      </w:r>
      <w:proofErr w:type="spellEnd"/>
      <w:r>
        <w:rPr>
          <w:rFonts w:ascii="Arial" w:hAnsi="Arial" w:cs="Arial"/>
        </w:rPr>
        <w:t xml:space="preserve"> в логарифмическом масштабе (рис.37).</w:t>
      </w: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55" type="#_x0000_t75" style="width:448.15pt;height:173.95pt">
            <v:imagedata r:id="rId60" o:title="0 9 4"/>
          </v:shape>
        </w:pict>
      </w:r>
    </w:p>
    <w:p w:rsidR="00560C92" w:rsidRPr="00283680" w:rsidRDefault="00560C92" w:rsidP="00560C92">
      <w:r w:rsidRPr="00283680">
        <w:t xml:space="preserve">Рис.37  Частотная характеристика  сопротивления передачи   </w:t>
      </w:r>
    </w:p>
    <w:p w:rsidR="00560C92" w:rsidRPr="00283680" w:rsidRDefault="00560C92" w:rsidP="00560C92"/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На средних частотах сопротивление передачи составляет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=1.76 МОм. Рассчитаем максимальное выходное напряжение спроектированного  усилител</w:t>
      </w:r>
      <w:proofErr w:type="gramStart"/>
      <w:r>
        <w:rPr>
          <w:rFonts w:ascii="Arial" w:hAnsi="Arial" w:cs="Arial"/>
        </w:rPr>
        <w:t>я-</w:t>
      </w:r>
      <w:proofErr w:type="gramEnd"/>
      <w:r>
        <w:rPr>
          <w:rFonts w:ascii="Arial" w:hAnsi="Arial" w:cs="Arial"/>
        </w:rPr>
        <w:t xml:space="preserve">-  преобразователя ток-напряжение. Амплитуду тока сигнала определяем как разность  между током фотодиода в точке покоя  и </w:t>
      </w:r>
      <w:proofErr w:type="spellStart"/>
      <w:r>
        <w:rPr>
          <w:rFonts w:ascii="Arial" w:hAnsi="Arial" w:cs="Arial"/>
        </w:rPr>
        <w:t>темновым</w:t>
      </w:r>
      <w:proofErr w:type="spellEnd"/>
      <w:r>
        <w:rPr>
          <w:rFonts w:ascii="Arial" w:hAnsi="Arial" w:cs="Arial"/>
        </w:rPr>
        <w:t xml:space="preserve"> током </w:t>
      </w:r>
      <w:proofErr w:type="spellStart"/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m</w:t>
      </w:r>
      <w:proofErr w:type="spellEnd"/>
      <w:r>
        <w:rPr>
          <w:rFonts w:ascii="Arial" w:hAnsi="Arial" w:cs="Arial"/>
        </w:rPr>
        <w:t>=</w:t>
      </w:r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>1-</w:t>
      </w:r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</w:rPr>
        <w:t xml:space="preserve">тем=1мкА-0.1мкА= =0.9мкА.   Амплитуда выходного напряжения  будет равной  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m</w:t>
      </w:r>
      <w:r w:rsidRPr="00E744C8">
        <w:rPr>
          <w:rFonts w:ascii="Arial" w:hAnsi="Arial" w:cs="Arial"/>
        </w:rPr>
        <w:t>(14)</w:t>
      </w:r>
      <w:r>
        <w:rPr>
          <w:rFonts w:ascii="Arial" w:hAnsi="Arial" w:cs="Arial"/>
        </w:rPr>
        <w:t>=</w:t>
      </w:r>
      <w:proofErr w:type="spellStart"/>
      <w:r w:rsidRPr="00E42346">
        <w:rPr>
          <w:sz w:val="32"/>
          <w:szCs w:val="32"/>
          <w:lang w:val="en-US"/>
        </w:rPr>
        <w:t>I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Arial" w:hAnsi="Arial" w:cs="Arial"/>
        </w:rPr>
        <w:t>*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=         =0.9*10</w:t>
      </w:r>
      <w:r>
        <w:rPr>
          <w:rFonts w:ascii="Arial" w:hAnsi="Arial" w:cs="Arial"/>
          <w:vertAlign w:val="superscript"/>
        </w:rPr>
        <w:t>-6</w:t>
      </w:r>
      <w:r>
        <w:rPr>
          <w:rFonts w:ascii="Arial" w:hAnsi="Arial" w:cs="Arial"/>
        </w:rPr>
        <w:t>*1.76*10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=1.584В.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0675C7" w:rsidRDefault="00560C92" w:rsidP="00560C92">
      <w:pPr>
        <w:rPr>
          <w:rFonts w:ascii="Arial" w:hAnsi="Arial" w:cs="Arial"/>
          <w:color w:val="984806"/>
          <w:sz w:val="28"/>
          <w:szCs w:val="28"/>
        </w:rPr>
      </w:pPr>
      <w:r>
        <w:rPr>
          <w:rFonts w:ascii="Arial" w:hAnsi="Arial" w:cs="Arial"/>
        </w:rPr>
        <w:t xml:space="preserve">  </w:t>
      </w:r>
      <w:r w:rsidRPr="000675C7">
        <w:rPr>
          <w:rFonts w:ascii="Arial" w:hAnsi="Arial" w:cs="Arial"/>
          <w:color w:val="984806"/>
          <w:sz w:val="28"/>
          <w:szCs w:val="28"/>
        </w:rPr>
        <w:t>2.2.</w:t>
      </w:r>
      <w:r w:rsidRPr="001618B2">
        <w:rPr>
          <w:rFonts w:ascii="Arial" w:hAnsi="Arial" w:cs="Arial"/>
          <w:i/>
          <w:color w:val="984806"/>
          <w:sz w:val="28"/>
          <w:szCs w:val="28"/>
        </w:rPr>
        <w:t>1  Выполнение технических условий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Для удобства определения полосы пропускания уменьшим частотный диапазон характеристики  сопротивления передачи (рис.38). Граничные частоты находим по уровню 0.707 по отношению к значению на средних частотах.  </w:t>
      </w:r>
      <w:proofErr w:type="gramStart"/>
      <w:r>
        <w:rPr>
          <w:rFonts w:ascii="Arial" w:hAnsi="Arial" w:cs="Arial"/>
        </w:rPr>
        <w:t>Из  рис.38 следует, что нижняя граничная частота оказывается выше указанной  в техническом задании   (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=36.296кГц&gt;10кГц), а верхняя  граничная  частота - больше заданной   (2МГц).   </w:t>
      </w:r>
      <w:proofErr w:type="gramEnd"/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lastRenderedPageBreak/>
        <w:pict>
          <v:shape id="_x0000_i1156" type="#_x0000_t75" style="width:424.5pt;height:206.2pt">
            <v:imagedata r:id="rId61" o:title="0 9 5"/>
          </v:shape>
        </w:pict>
      </w:r>
    </w:p>
    <w:p w:rsidR="00560C92" w:rsidRPr="00283680" w:rsidRDefault="00560C92" w:rsidP="00560C92">
      <w:r w:rsidRPr="00283680">
        <w:t xml:space="preserve">                   Рис.38   Определение граничных частот по уровню  0.707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Для выполнения технических условий в области нижних частот необходимо увеличивать емкости разделительных и блокирующих конденсаторов.  Попробуем определить,  какой из конденсаторов в большей мере ограничивает полосу пропускания в области нижних частот.  Для этого построим частотные характеристики (рис.39) передаточных сопротивлений  в узлах  3,6,13 и 14 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рис</w:t>
      </w:r>
      <w:proofErr w:type="gramEnd"/>
      <w:r>
        <w:rPr>
          <w:rFonts w:ascii="Arial" w:hAnsi="Arial" w:cs="Arial"/>
        </w:rPr>
        <w:t xml:space="preserve">.32                                                                                                                              </w:t>
      </w:r>
      <w:r w:rsidR="00C25FBD" w:rsidRPr="00FA2D89">
        <w:rPr>
          <w:rFonts w:ascii="Arial" w:hAnsi="Arial" w:cs="Arial"/>
        </w:rPr>
        <w:pict>
          <v:shape id="_x0000_i1157" type="#_x0000_t75" style="width:499.4pt;height:232.15pt">
            <v:imagedata r:id="rId62" o:title="0 10"/>
          </v:shape>
        </w:pict>
      </w:r>
      <w:r w:rsidRPr="00283680">
        <w:t>Рис. 39 Характеристики  передаточных сопротивлений в различных узлах схемы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Рис.39, а показывает,  что  участок схемы  от источника сигнала до узла 3         (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(3)/</w:t>
      </w:r>
      <w:r w:rsidRPr="0082762E"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>1)  практически не создает  спада  характеристики в области нижних частот. Он произойдет на  частотах ниже 10 Гц. Увеличивать емкости конденсаторов С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и С2  не требуется.</w:t>
      </w:r>
    </w:p>
    <w:p w:rsidR="00560C92" w:rsidRDefault="00560C92" w:rsidP="00560C92">
      <w:pPr>
        <w:rPr>
          <w:rFonts w:ascii="Arial" w:hAnsi="Arial" w:cs="Arial"/>
          <w:sz w:val="32"/>
          <w:szCs w:val="32"/>
          <w:vertAlign w:val="subscript"/>
        </w:rPr>
      </w:pPr>
      <w:r>
        <w:rPr>
          <w:rFonts w:ascii="Arial" w:hAnsi="Arial" w:cs="Arial"/>
        </w:rPr>
        <w:t xml:space="preserve">     На  характеристике  рис.39,б, построенной  для  участка схемы  от источника сигнала до узла 6  (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(6)/</w:t>
      </w:r>
      <w:r w:rsidRPr="0082762E"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 xml:space="preserve">1), ярко выраженный  спад  наблюдается на частотах в несколько кГц, что вполне удовлетворяет  техническому заданию  на </w:t>
      </w:r>
      <w:proofErr w:type="gramStart"/>
      <w:r>
        <w:rPr>
          <w:sz w:val="32"/>
          <w:szCs w:val="32"/>
          <w:lang w:val="en-US"/>
        </w:rPr>
        <w:t>f</w:t>
      </w:r>
      <w:proofErr w:type="spellStart"/>
      <w:proofErr w:type="gramEnd"/>
      <w:r>
        <w:t>н</w:t>
      </w:r>
      <w:proofErr w:type="spellEnd"/>
      <w:r w:rsidR="00FA2D89">
        <w:rPr>
          <w:sz w:val="18"/>
          <w:szCs w:val="18"/>
          <w:vertAlign w:val="subscript"/>
        </w:rPr>
        <w:fldChar w:fldCharType="begin"/>
      </w:r>
      <w:r>
        <w:rPr>
          <w:sz w:val="18"/>
          <w:szCs w:val="18"/>
          <w:vertAlign w:val="subscript"/>
        </w:rPr>
        <w:instrText xml:space="preserve"> QUOTE </w:instrText>
      </w:r>
      <w:r w:rsidR="00C25FBD" w:rsidRPr="00FA2D89">
        <w:rPr>
          <w:position w:val="-5"/>
          <w:vertAlign w:val="subscript"/>
        </w:rPr>
        <w:pict>
          <v:shape id="_x0000_i1158" type="#_x0000_t75" style="width:11.5pt;height:12.1pt" equationxml="&lt;">
            <v:imagedata r:id="rId5" o:title="" chromakey="white"/>
          </v:shape>
        </w:pict>
      </w:r>
      <w:r>
        <w:rPr>
          <w:sz w:val="18"/>
          <w:szCs w:val="18"/>
          <w:vertAlign w:val="subscript"/>
        </w:rPr>
        <w:instrText xml:space="preserve"> </w:instrText>
      </w:r>
      <w:r w:rsidR="00FA2D89">
        <w:rPr>
          <w:sz w:val="18"/>
          <w:szCs w:val="18"/>
          <w:vertAlign w:val="subscript"/>
        </w:rPr>
        <w:fldChar w:fldCharType="separate"/>
      </w:r>
      <w:r w:rsidR="00C25FBD" w:rsidRPr="00FA2D89">
        <w:rPr>
          <w:position w:val="-5"/>
          <w:vertAlign w:val="subscript"/>
        </w:rPr>
        <w:pict>
          <v:shape id="_x0000_i1159" type="#_x0000_t75" style="width:10.95pt;height:12.1pt" equationxml="&lt;">
            <v:imagedata r:id="rId5" o:title="" chromakey="white"/>
          </v:shape>
        </w:pict>
      </w:r>
      <w:r w:rsidR="00FA2D89">
        <w:rPr>
          <w:sz w:val="18"/>
          <w:szCs w:val="18"/>
          <w:vertAlign w:val="subscript"/>
        </w:rPr>
        <w:fldChar w:fldCharType="end"/>
      </w:r>
      <w:r>
        <w:rPr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</w:rPr>
        <w:t>=10 кГц. Ёмкости  конденсаторов С3 и С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можно также оставить без изменения.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Однако, на  характеристике  рис.39,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,  </w:t>
      </w:r>
      <w:proofErr w:type="gramStart"/>
      <w:r>
        <w:rPr>
          <w:rFonts w:ascii="Arial" w:hAnsi="Arial" w:cs="Arial"/>
        </w:rPr>
        <w:t>построенной</w:t>
      </w:r>
      <w:proofErr w:type="gramEnd"/>
      <w:r>
        <w:rPr>
          <w:rFonts w:ascii="Arial" w:hAnsi="Arial" w:cs="Arial"/>
        </w:rPr>
        <w:t xml:space="preserve">  для  участка схемы  от источника сигнала  до узла 13  (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(13)/</w:t>
      </w:r>
      <w:r w:rsidRPr="0082762E"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 xml:space="preserve">1),  низкочастотный спад начинается  уже </w:t>
      </w:r>
      <w:r>
        <w:rPr>
          <w:rFonts w:ascii="Arial" w:hAnsi="Arial" w:cs="Arial"/>
        </w:rPr>
        <w:lastRenderedPageBreak/>
        <w:t>на частотах в несколько десятков кГц  и на частоте 10 кГц оказывается недопустимым.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Характеристика  рис. 39,г  (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(14)/</w:t>
      </w:r>
      <w:r w:rsidRPr="0082762E">
        <w:rPr>
          <w:sz w:val="28"/>
          <w:szCs w:val="28"/>
          <w:lang w:val="en-US"/>
        </w:rPr>
        <w:t>I</w:t>
      </w:r>
      <w:r>
        <w:rPr>
          <w:rFonts w:ascii="Arial" w:hAnsi="Arial" w:cs="Arial"/>
        </w:rPr>
        <w:t>1), соответствующая всему устройству, незначительно отличается от характеристики  рис.39,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.  Исходя 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этого, делаем вывод, что нужно в первую очередь увеличивать емкость конденсатора С5. Увеличив емкость только одного конденсатора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установив С5= 4.7мкФ), получаем вполне удовлетворительное решение (рис.40).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C25FBD" w:rsidP="00560C92">
      <w:pPr>
        <w:rPr>
          <w:rFonts w:ascii="Arial" w:hAnsi="Arial" w:cs="Arial"/>
        </w:rPr>
      </w:pPr>
      <w:r w:rsidRPr="00FA2D89">
        <w:rPr>
          <w:rFonts w:ascii="Arial" w:hAnsi="Arial" w:cs="Arial"/>
        </w:rPr>
        <w:pict>
          <v:shape id="_x0000_i1160" type="#_x0000_t75" style="width:486.15pt;height:169.9pt">
            <v:imagedata r:id="rId63" o:title="0 9 8"/>
          </v:shape>
        </w:pict>
      </w:r>
    </w:p>
    <w:p w:rsidR="00560C92" w:rsidRPr="00283680" w:rsidRDefault="00560C92" w:rsidP="00560C92">
      <w:r w:rsidRPr="00283680">
        <w:t xml:space="preserve">       </w:t>
      </w:r>
      <w:r w:rsidRPr="00283680">
        <w:rPr>
          <w:sz w:val="22"/>
          <w:szCs w:val="22"/>
        </w:rPr>
        <w:t>Рис.40   Частотная характеристика сопротивления передачи, удовлетворяющая требованиям технического задания</w:t>
      </w:r>
      <w:r w:rsidRPr="00283680">
        <w:t xml:space="preserve">.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На рис.40  стрелки</w:t>
      </w:r>
      <w:r w:rsidRPr="00DE2418">
        <w:rPr>
          <w:rFonts w:ascii="Arial" w:hAnsi="Arial" w:cs="Arial"/>
        </w:rPr>
        <w:t xml:space="preserve"> ”</w:t>
      </w:r>
      <w:r>
        <w:rPr>
          <w:rFonts w:ascii="Arial" w:hAnsi="Arial" w:cs="Arial"/>
        </w:rPr>
        <w:t xml:space="preserve"> линеек</w:t>
      </w:r>
      <w:r w:rsidRPr="00DE241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установлены на граничные частоты по техническому заданию.   Модуль сопротивления  передачи  на  этих  частотах  превышает необходимый  уровень 0.707 от 1.76 МОм,  равный  1.25 МОм. Задание выполнено с достаточной в технических расчетах точностью.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>На этом расчет заканчивается.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Далее  вычерчивается   </w:t>
      </w:r>
      <w:r w:rsidRPr="00DB26B6">
        <w:rPr>
          <w:rFonts w:ascii="Arial" w:hAnsi="Arial" w:cs="Arial"/>
          <w:i/>
          <w:color w:val="17365D"/>
        </w:rPr>
        <w:t>принципиальная  схема</w:t>
      </w:r>
      <w:r>
        <w:rPr>
          <w:rFonts w:ascii="Arial" w:hAnsi="Arial" w:cs="Arial"/>
        </w:rPr>
        <w:t xml:space="preserve">  и  составляется   </w:t>
      </w:r>
      <w:r w:rsidRPr="00DB26B6">
        <w:rPr>
          <w:rFonts w:ascii="Arial" w:hAnsi="Arial" w:cs="Arial"/>
          <w:i/>
          <w:color w:val="17365D"/>
        </w:rPr>
        <w:t>перечень</w:t>
      </w:r>
      <w:r w:rsidRPr="00DB26B6">
        <w:rPr>
          <w:rFonts w:ascii="Arial" w:hAnsi="Arial" w:cs="Arial"/>
          <w:i/>
        </w:rPr>
        <w:t xml:space="preserve"> </w:t>
      </w:r>
      <w:r w:rsidRPr="00DB26B6">
        <w:rPr>
          <w:rFonts w:ascii="Arial" w:hAnsi="Arial" w:cs="Arial"/>
          <w:i/>
          <w:color w:val="17365D"/>
        </w:rPr>
        <w:t>элементов</w:t>
      </w:r>
      <w:r>
        <w:rPr>
          <w:rFonts w:ascii="Arial" w:hAnsi="Arial" w:cs="Arial"/>
        </w:rPr>
        <w:t xml:space="preserve">  (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 xml:space="preserve">. </w:t>
      </w:r>
      <w:r w:rsidRPr="00DB26B6">
        <w:rPr>
          <w:rFonts w:ascii="Arial" w:hAnsi="Arial" w:cs="Arial"/>
          <w:color w:val="984806"/>
        </w:rPr>
        <w:t>стр. 37 и 38</w:t>
      </w:r>
      <w:r>
        <w:rPr>
          <w:rFonts w:ascii="Arial" w:hAnsi="Arial" w:cs="Arial"/>
        </w:rPr>
        <w:t>).</w:t>
      </w:r>
    </w:p>
    <w:p w:rsidR="00560C92" w:rsidRDefault="00560C92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D7B51" w:rsidP="00560C92">
      <w:pPr>
        <w:rPr>
          <w:rFonts w:ascii="Arial" w:hAnsi="Arial" w:cs="Arial"/>
        </w:rPr>
      </w:pPr>
    </w:p>
    <w:p w:rsidR="00FD7B51" w:rsidRDefault="00FA2D89" w:rsidP="00560C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203" style="position:absolute;margin-left:-55.5pt;margin-top:-8.25pt;width:552.45pt;height:763.55pt;z-index:251663360" coordorigin="591,1245" coordsize="11049,15271">
            <v:group id="_x0000_s1204" style="position:absolute;left:591;top:1245;width:11049;height:15271;mso-position-horizontal-relative:page;mso-position-vertical-relative:page" coordorigin="573,284" coordsize="11049,16271" wrapcoords="996 -20 996 10810 -29 10949 -29 21620 21659 21620 21659 -20 996 -20" o:allowincell="f">
              <v:group id="_x0000_s1205" style="position:absolute;left:573;top:8557;width:561;height:7998" coordorigin="3194,6929" coordsize="561,8155">
                <v:group id="_x0000_s1206" style="position:absolute;left:3194;top:6929;width:283;height:8155" coordorigin="3194,6929" coordsize="283,815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07" type="#_x0000_t202" style="position:absolute;left:3194;top:13667;width:283;height:1417" strokeweight="2.25pt">
                    <v:textbox style="layout-flow:vertical;mso-layout-flow-alt:bottom-to-top;mso-next-textbox:#_x0000_s1207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_x0000_s1208" type="#_x0000_t202" style="position:absolute;left:3194;top:11707;width:283;height:1984" strokeweight="2.25pt">
                    <v:textbox style="layout-flow:vertical;mso-layout-flow-alt:bottom-to-top;mso-next-textbox:#_x0000_s1208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_x0000_s1209" type="#_x0000_t202" style="position:absolute;left:3194;top:8901;width:283;height:1417" strokeweight="2.25pt">
                    <v:textbox style="layout-flow:vertical;mso-layout-flow-alt:bottom-to-top;mso-next-textbox:#_x0000_s1209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_x0000_s1210" type="#_x0000_t202" style="position:absolute;left:3194;top:10306;width:283;height:1417" strokeweight="2.25pt">
                    <v:textbox style="layout-flow:vertical;mso-layout-flow-alt:bottom-to-top;mso-next-textbox:#_x0000_s1210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_x0000_s1211" type="#_x0000_t202" style="position:absolute;left:3194;top:6929;width:283;height:1984" strokeweight="2.25pt">
                    <v:textbox style="layout-flow:vertical;mso-layout-flow-alt:bottom-to-top;mso-next-textbox:#_x0000_s1211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_x0000_s1212" style="position:absolute;left:3472;top:6929;width:283;height:8155" coordorigin="3194,6929" coordsize="283,8155">
                  <v:shape id="_x0000_s1213" type="#_x0000_t202" style="position:absolute;left:3194;top:13667;width:283;height:1417" strokeweight="2.25pt">
                    <v:textbox style="layout-flow:vertical;mso-layout-flow-alt:bottom-to-top;mso-next-textbox:#_x0000_s1213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214" type="#_x0000_t202" style="position:absolute;left:3194;top:11707;width:283;height:1984" strokeweight="2.25pt">
                    <v:textbox style="layout-flow:vertical;mso-layout-flow-alt:bottom-to-top;mso-next-textbox:#_x0000_s1214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215" type="#_x0000_t202" style="position:absolute;left:3194;top:8901;width:283;height:1417" strokeweight="2.25pt">
                    <v:textbox style="layout-flow:vertical;mso-layout-flow-alt:bottom-to-top;mso-next-textbox:#_x0000_s1215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216" type="#_x0000_t202" style="position:absolute;left:3194;top:10306;width:283;height:1417" strokeweight="2.25pt">
                    <v:textbox style="layout-flow:vertical;mso-layout-flow-alt:bottom-to-top;mso-next-textbox:#_x0000_s1216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217" type="#_x0000_t202" style="position:absolute;left:3194;top:6929;width:283;height:1984" strokeweight="2.25pt">
                    <v:textbox style="layout-flow:vertical;mso-layout-flow-alt:bottom-to-top;mso-next-textbox:#_x0000_s1217" inset="0,0,0,0">
                      <w:txbxContent>
                        <w:p w:rsidR="00FD7B51" w:rsidRDefault="00FD7B51" w:rsidP="00FD7B51">
                          <w:pPr>
                            <w:pStyle w:val="a9"/>
                          </w:pPr>
                        </w:p>
                      </w:txbxContent>
                    </v:textbox>
                  </v:shape>
                </v:group>
              </v:group>
              <v:rect id="_x0000_s1218" style="position:absolute;left:1134;top:284;width:10488;height:16271" strokeweight="2.25pt">
                <v:textbox inset="0,0,0,0"/>
              </v:rect>
              <v:group id="_x0000_s1219" style="position:absolute;left:1134;top:14321;width:10488;height:2234" coordorigin="1418,13315" coordsize="10488,2278">
                <v:rect id="_x0000_s1220" style="position:absolute;left:1418;top:13317;width:10488;height:2268" strokeweight="2.25pt">
                  <v:textbox inset="0,0,0,0"/>
                </v:rect>
                <v:group id="_x0000_s1221" style="position:absolute;left:1421;top:13315;width:10485;height:2278" coordorigin="1135,11234" coordsize="10485,2278">
                  <v:group id="_x0000_s1222" style="position:absolute;left:4817;top:11234;width:6803;height:2268" coordorigin="4667,12846" coordsize="6803,2268">
                    <v:group id="_x0000_s1223" style="position:absolute;left:8629;top:13691;width:2841;height:577" coordorigin="6360,12791" coordsize="2841,577">
                      <v:shape id="_x0000_s1224" type="#_x0000_t202" style="position:absolute;left:6365;top:12791;width:848;height:283" strokeweight="2.25pt">
                        <v:textbox style="mso-next-textbox:#_x0000_s1224" inset="0,0,0,0">
                          <w:txbxContent>
                            <w:p w:rsidR="00FD7B51" w:rsidRDefault="00FD7B51" w:rsidP="00FD7B51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225" type="#_x0000_t202" style="position:absolute;left:7218;top:12791;width:847;height:283" strokeweight="2.25pt">
                        <v:textbox style="mso-next-textbox:#_x0000_s1225" inset="0,0,0,0">
                          <w:txbxContent>
                            <w:p w:rsidR="00FD7B51" w:rsidRDefault="00FD7B51" w:rsidP="00FD7B51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_x0000_s1226" type="#_x0000_t202" style="position:absolute;left:8070;top:12791;width:1131;height:283" strokeweight="2.25pt">
                        <v:textbox style="mso-next-textbox:#_x0000_s1226" inset="0,0,0,0">
                          <w:txbxContent>
                            <w:p w:rsidR="00FD7B51" w:rsidRDefault="00FD7B51" w:rsidP="00FD7B51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Листов</w:t>
                              </w:r>
                            </w:p>
                          </w:txbxContent>
                        </v:textbox>
                      </v:shape>
                      <v:shape id="_x0000_s1227" type="#_x0000_t202" style="position:absolute;left:7223;top:13077;width:847;height:283" strokeweight="2.25pt">
                        <v:textbox style="mso-next-textbox:#_x0000_s1227" inset="0,0,0,0">
                          <w:txbxContent>
                            <w:p w:rsidR="00FD7B51" w:rsidRPr="00D61AFD" w:rsidRDefault="00FD7B51" w:rsidP="00FD7B51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228" type="#_x0000_t202" style="position:absolute;left:8070;top:13072;width:1131;height:283" strokeweight="2.25pt">
                        <v:textbox style="mso-next-textbox:#_x0000_s1228" inset="0,0,0,0">
                          <w:txbxContent>
                            <w:p w:rsidR="00FD7B51" w:rsidRPr="00D61AFD" w:rsidRDefault="00FD7B51" w:rsidP="00FD7B51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1229" style="position:absolute;left:6360;top:13084;width:848;height:284" coordorigin="6125,9275" coordsize="850,284">
                        <v:shape id="_x0000_s1230" type="#_x0000_t202" style="position:absolute;left:6125;top:9275;width:283;height:283" strokeweight="1pt">
                          <v:textbox style="mso-next-textbox:#_x0000_s1230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231" type="#_x0000_t202" style="position:absolute;left:6409;top:9276;width:283;height:283" strokeweight="1pt">
                          <v:textbox style="mso-next-textbox:#_x0000_s1231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232" type="#_x0000_t202" style="position:absolute;left:6692;top:9275;width:283;height:283" strokeweight="1pt">
                          <v:textbox style="mso-next-textbox:#_x0000_s1232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_x0000_s1233" type="#_x0000_t202" style="position:absolute;left:8635;top:14264;width:2835;height:850" strokeweight="2.25pt">
                      <v:textbox style="mso-next-textbox:#_x0000_s1233" inset="0,0,0,0">
                        <w:txbxContent>
                          <w:p w:rsidR="00FD7B51" w:rsidRDefault="00FD7B51" w:rsidP="00FD7B51">
                            <w:pPr>
                              <w:pStyle w:val="a9"/>
                              <w:spacing w:before="60"/>
                              <w:rPr>
                                <w:noProof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_x0000_s1234" type="#_x0000_t202" style="position:absolute;left:4667;top:13697;width:3969;height:1417" strokeweight="2.25pt">
                      <v:textbox style="mso-next-textbox:#_x0000_s1234" inset="0,0,0,0">
                        <w:txbxContent>
                          <w:p w:rsidR="00FD7B51" w:rsidRDefault="00FD7B51" w:rsidP="00FD7B51">
                            <w:pPr>
                              <w:pStyle w:val="a9"/>
                              <w:spacing w:before="240"/>
                              <w:rPr>
                                <w:noProof w:val="0"/>
                                <w:sz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</w:rPr>
                              <w:t>Схема</w:t>
                            </w:r>
                            <w:r w:rsidRPr="00EF7779">
                              <w:rPr>
                                <w:noProof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 w:val="0"/>
                                <w:sz w:val="24"/>
                              </w:rPr>
                              <w:t xml:space="preserve">электрическая принципиальная  </w:t>
                            </w:r>
                          </w:p>
                        </w:txbxContent>
                      </v:textbox>
                    </v:shape>
                    <v:shape id="_x0000_s1235" type="#_x0000_t202" style="position:absolute;left:4667;top:12846;width:6803;height:850" strokeweight="2.25pt">
                      <v:textbox style="mso-next-textbox:#_x0000_s1235" inset="0,0,0,0">
                        <w:txbxContent>
                          <w:p w:rsidR="00FD7B51" w:rsidRPr="00D61AFD" w:rsidRDefault="00FD7B51" w:rsidP="00FD7B51">
                            <w:pPr>
                              <w:pStyle w:val="a9"/>
                              <w:spacing w:before="160"/>
                              <w:rPr>
                                <w:noProof w:val="0"/>
                                <w:sz w:val="32"/>
                              </w:rPr>
                            </w:pPr>
                            <w:r>
                              <w:rPr>
                                <w:noProof w:val="0"/>
                                <w:sz w:val="32"/>
                              </w:rPr>
                              <w:t>00.000 ПЭ3</w:t>
                            </w:r>
                          </w:p>
                        </w:txbxContent>
                      </v:textbox>
                    </v:shape>
                  </v:group>
                  <v:group id="_x0000_s1236" style="position:absolute;left:1135;top:11238;width:3685;height:2274" coordorigin="3028,10033" coordsize="3685,2274">
                    <v:group id="_x0000_s1237" style="position:absolute;left:3031;top:10614;width:3682;height:1693" coordorigin="3314,10614" coordsize="3682,1693">
                      <v:group id="_x0000_s1238" style="position:absolute;left:3314;top:10614;width:3682;height:280" coordorigin="3332,11725" coordsize="3681,283">
                        <v:shape id="_x0000_s1239" type="#_x0000_t202" style="position:absolute;left:3332;top:11725;width:397;height:283" strokeweight="2.25pt">
                          <v:textbox style="mso-next-textbox:#_x0000_s1239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Лит</w:t>
                                </w:r>
                              </w:p>
                            </w:txbxContent>
                          </v:textbox>
                        </v:shape>
                        <v:shape id="_x0000_s1240" type="#_x0000_t202" style="position:absolute;left:4295;top:11725;width:1304;height:283" strokeweight="2.25pt">
                          <v:textbox style="mso-next-textbox:#_x0000_s1240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  <w:r>
                                  <w:t>№ докум.</w:t>
                                </w:r>
                              </w:p>
                            </w:txbxContent>
                          </v:textbox>
                        </v:shape>
                        <v:shape id="_x0000_s1241" type="#_x0000_t202" style="position:absolute;left:3728;top:11725;width:567;height:283" strokeweight="2.25pt">
                          <v:textbox style="mso-next-textbox:#_x0000_s1241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t>Изм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1242" type="#_x0000_t202" style="position:absolute;left:5597;top:11725;width:850;height:283" strokeweight="2.25pt">
                          <v:textbox style="mso-next-textbox:#_x0000_s1242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t>Подп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1243" type="#_x0000_t202" style="position:absolute;left:6446;top:11725;width:567;height:283" strokeweight="2.25pt">
                          <v:textbox style="mso-next-textbox:#_x0000_s1243" inset="0,0,0,0">
                            <w:txbxContent>
                              <w:p w:rsidR="00FD7B51" w:rsidRDefault="00FD7B51" w:rsidP="00FD7B51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shape>
                      </v:group>
                      <v:group id="_x0000_s1244" style="position:absolute;left:3314;top:10907;width:3682;height:1400" coordorigin="2358,10607" coordsize="3682,1400">
                        <v:group id="_x0000_s1245" style="position:absolute;left:2358;top:10609;width:3681;height:1391" coordorigin="2924,10616" coordsize="3681,1391">
                          <v:group id="_x0000_s1246" style="position:absolute;left:2924;top:10616;width:3680;height:281" coordorigin="2196,10916" coordsize="3683,284">
                            <v:shape id="_x0000_s1247" type="#_x0000_t202" style="position:absolute;left:3158;top:10917;width:1305;height:283" strokeweight="1pt">
                              <v:textbox style="mso-next-textbox:#_x0000_s1247" inset="0,0,0,0">
                                <w:txbxContent>
                                  <w:p w:rsidR="00FD7B51" w:rsidRPr="00563DA3" w:rsidRDefault="00FD7B51" w:rsidP="00FD7B51">
                                    <w:pPr>
                                      <w:pStyle w:val="a9"/>
                                      <w:jc w:val="left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48" type="#_x0000_t202" style="position:absolute;left:2196;top:10916;width:964;height:283" strokeweight="1pt">
                              <v:textbox style="mso-next-textbox:#_x0000_s1248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Разраб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49" type="#_x0000_t202" style="position:absolute;left:4461;top:10917;width:851;height:283" strokeweight="1pt">
                              <v:textbox style="mso-next-textbox:#_x0000_s1249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50" type="#_x0000_t202" style="position:absolute;left:5311;top:10917;width:568;height:283" strokeweight="1pt">
                              <v:textbox style="mso-next-textbox:#_x0000_s1250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51" style="position:absolute;left:2925;top:10895;width:3680;height:280" coordorigin="2196,10916" coordsize="3683,284">
                            <v:shape id="_x0000_s1252" type="#_x0000_t202" style="position:absolute;left:3158;top:10917;width:1305;height:283" strokeweight="1pt">
                              <v:textbox style="mso-next-textbox:#_x0000_s1252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253" type="#_x0000_t202" style="position:absolute;left:2196;top:10916;width:964;height:283" strokeweight="1pt">
                              <v:textbox style="mso-next-textbox:#_x0000_s1253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Пров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54" type="#_x0000_t202" style="position:absolute;left:4461;top:10917;width:851;height:283" strokeweight="1pt">
                              <v:textbox style="mso-next-textbox:#_x0000_s1254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55" type="#_x0000_t202" style="position:absolute;left:5311;top:10917;width:568;height:283" strokeweight="1pt">
                              <v:textbox style="mso-next-textbox:#_x0000_s1255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56" style="position:absolute;left:2925;top:11174;width:3680;height:280" coordorigin="2196,10916" coordsize="3683,284">
                            <v:shape id="_x0000_s1257" type="#_x0000_t202" style="position:absolute;left:3158;top:10917;width:1305;height:283" strokeweight="1pt">
                              <v:textbox style="mso-next-textbox:#_x0000_s1257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58" type="#_x0000_t202" style="position:absolute;left:2196;top:10916;width:964;height:283" strokeweight="1pt">
                              <v:textbox style="mso-next-textbox:#_x0000_s1258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Т. контр.</w:t>
                                    </w:r>
                                  </w:p>
                                </w:txbxContent>
                              </v:textbox>
                            </v:shape>
                            <v:shape id="_x0000_s1259" type="#_x0000_t202" style="position:absolute;left:4461;top:10917;width:851;height:283" strokeweight="1pt">
                              <v:textbox style="mso-next-textbox:#_x0000_s1259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60" type="#_x0000_t202" style="position:absolute;left:5311;top:10917;width:568;height:283" strokeweight="1pt">
                              <v:textbox style="mso-next-textbox:#_x0000_s1260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61" style="position:absolute;left:2925;top:11449;width:3680;height:281" coordorigin="2196,10916" coordsize="3683,284">
                            <v:shape id="_x0000_s1262" type="#_x0000_t202" style="position:absolute;left:3158;top:10917;width:1305;height:283" strokeweight="1pt">
                              <v:textbox style="mso-next-textbox:#_x0000_s1262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63" type="#_x0000_t202" style="position:absolute;left:2196;top:10916;width:964;height:283" strokeweight="1pt">
                              <v:textbox style="mso-next-textbox:#_x0000_s1263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Н. контр.</w:t>
                                    </w:r>
                                  </w:p>
                                </w:txbxContent>
                              </v:textbox>
                            </v:shape>
                            <v:shape id="_x0000_s1264" type="#_x0000_t202" style="position:absolute;left:4461;top:10917;width:851;height:283" strokeweight="1pt">
                              <v:textbox style="mso-next-textbox:#_x0000_s1264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65" type="#_x0000_t202" style="position:absolute;left:5311;top:10917;width:568;height:283" strokeweight="1pt">
                              <v:textbox style="mso-next-textbox:#_x0000_s1265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266" style="position:absolute;left:2925;top:11726;width:3680;height:281" coordorigin="2196,10916" coordsize="3683,284">
                            <v:shape id="_x0000_s1267" type="#_x0000_t202" style="position:absolute;left:3158;top:10917;width:1305;height:283" strokeweight="1pt">
                              <v:textbox style="mso-next-textbox:#_x0000_s1267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68" type="#_x0000_t202" style="position:absolute;left:2196;top:10916;width:964;height:283" strokeweight="1pt">
                              <v:textbox style="mso-next-textbox:#_x0000_s1268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Утв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269" type="#_x0000_t202" style="position:absolute;left:4461;top:10917;width:851;height:283" strokeweight="1pt">
                              <v:textbox style="mso-next-textbox:#_x0000_s1269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270" type="#_x0000_t202" style="position:absolute;left:5311;top:10917;width:568;height:283" strokeweight="1pt">
                              <v:textbox style="mso-next-textbox:#_x0000_s1270" inset="0,0,0,0">
                                <w:txbxContent>
                                  <w:p w:rsidR="00FD7B51" w:rsidRDefault="00FD7B51" w:rsidP="00FD7B51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_x0000_s1271" style="position:absolute;flip:x" from="5473,10607" to="5473,12007" strokeweight="2.25pt"/>
                        <v:line id="_x0000_s1272" style="position:absolute;flip:x" from="6040,10607" to="6040,12007" strokeweight="2.25pt"/>
                        <v:line id="_x0000_s1273" style="position:absolute;flip:x" from="3322,10607" to="3322,12007" strokeweight="2.25pt"/>
                        <v:line id="_x0000_s1274" style="position:absolute;flip:x" from="4621,10607" to="4621,12007" strokeweight="2.25pt"/>
                        <v:line id="_x0000_s1275" style="position:absolute;flip:x" from="2361,10607" to="2361,12007" strokeweight="2.25pt"/>
                      </v:group>
                    </v:group>
                    <v:group id="_x0000_s1276" style="position:absolute;left:3028;top:10033;width:3683;height:581" coordorigin="3033,9482" coordsize="3683,581">
                      <v:group id="_x0000_s1277" style="position:absolute;left:3034;top:9492;width:3682;height:561" coordorigin="1240,9793" coordsize="3685,568">
                        <v:group id="_x0000_s1278" style="position:absolute;left:1240;top:10078;width:3685;height:283" coordorigin="3332,11725" coordsize="3681,283">
                          <v:shape id="_x0000_s1279" type="#_x0000_t202" style="position:absolute;left:3332;top:11725;width:397;height:283" strokeweight="1pt">
                            <v:textbox style="mso-next-textbox:#_x0000_s1279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0" type="#_x0000_t202" style="position:absolute;left:4295;top:11725;width:1304;height:283" strokeweight="1pt">
                            <v:textbox style="mso-next-textbox:#_x0000_s1280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1" type="#_x0000_t202" style="position:absolute;left:3728;top:11725;width:567;height:283" strokeweight="1pt">
                            <v:textbox style="mso-next-textbox:#_x0000_s1281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2" type="#_x0000_t202" style="position:absolute;left:5597;top:11725;width:850;height:283" strokeweight="1pt">
                            <v:textbox style="mso-next-textbox:#_x0000_s1282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3" type="#_x0000_t202" style="position:absolute;left:6446;top:11725;width:567;height:283" strokeweight="1pt">
                            <v:textbox style="mso-next-textbox:#_x0000_s1283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284" style="position:absolute;left:1240;top:9793;width:3685;height:283" coordorigin="3332,11725" coordsize="3681,283">
                          <v:shape id="_x0000_s1285" type="#_x0000_t202" style="position:absolute;left:3332;top:11725;width:397;height:283" strokeweight="1pt">
                            <v:textbox style="mso-next-textbox:#_x0000_s1285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6" type="#_x0000_t202" style="position:absolute;left:4295;top:11725;width:1304;height:283" strokeweight="1pt">
                            <v:textbox style="mso-next-textbox:#_x0000_s1286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7" type="#_x0000_t202" style="position:absolute;left:3728;top:11725;width:567;height:283" strokeweight="1pt">
                            <v:textbox style="mso-next-textbox:#_x0000_s1287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8" type="#_x0000_t202" style="position:absolute;left:5597;top:11725;width:850;height:283" strokeweight="1pt">
                            <v:textbox style="mso-next-textbox:#_x0000_s1288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289" type="#_x0000_t202" style="position:absolute;left:6446;top:11725;width:567;height:283" strokeweight="1pt">
                            <v:textbox style="mso-next-textbox:#_x0000_s1289" inset="0,0,0,0">
                              <w:txbxContent>
                                <w:p w:rsidR="00FD7B51" w:rsidRDefault="00FD7B51" w:rsidP="00FD7B51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290" style="position:absolute" from="5299,9482" to="5299,10053" strokeweight="2.25pt"/>
                      <v:line id="_x0000_s1291" style="position:absolute" from="3033,9492" to="3033,10063" strokeweight="2.25pt"/>
                      <v:line id="_x0000_s1292" style="position:absolute" from="6715,9482" to="6715,10053" strokeweight="2.25pt"/>
                      <v:line id="_x0000_s1293" style="position:absolute" from="6148,9482" to="6148,10053" strokeweight="2.25pt"/>
                      <v:line id="_x0000_s1294" style="position:absolute" from="3430,9492" to="3430,10063" strokeweight="2.25pt"/>
                      <v:line id="_x0000_s1295" style="position:absolute" from="3996,9482" to="3996,10053" strokeweight="2.25pt"/>
                    </v:group>
                  </v:group>
                </v:group>
              </v:group>
            </v:group>
            <v:shape id="Picture 1" o:spid="_x0000_s1296" type="#_x0000_t75" style="position:absolute;left:2955;top:3847;width:6915;height:4140;visibility:visible">
              <v:imagedata r:id="rId40" o:title="00  10"/>
            </v:shape>
          </v:group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Pr="00B86F3A" w:rsidRDefault="00FA2D89" w:rsidP="00560C92">
      <w:pPr>
        <w:rPr>
          <w:rFonts w:ascii="Arial" w:hAnsi="Arial" w:cs="Arial"/>
        </w:rPr>
      </w:pPr>
      <w:r w:rsidRPr="00FA2D89">
        <w:rPr>
          <w:noProof/>
        </w:rPr>
        <w:pict>
          <v:group id="_x0000_s1109" style="position:absolute;margin-left:-42.45pt;margin-top:-.75pt;width:552.45pt;height:763.55pt;z-index:251662336" coordorigin="591,1245" coordsize="11049,15271">
            <v:group id="_x0000_s1110" style="position:absolute;left:591;top:1245;width:11049;height:15271;mso-position-horizontal-relative:page;mso-position-vertical-relative:page" coordorigin="573,284" coordsize="11049,16271" wrapcoords="996 -20 996 10810 -29 10949 -29 21620 21659 21620 21659 -20 996 -20" o:allowincell="f">
              <v:group id="_x0000_s1111" style="position:absolute;left:573;top:8557;width:561;height:7998" coordorigin="3194,6929" coordsize="561,8155">
                <v:group id="_x0000_s1112" style="position:absolute;left:3194;top:6929;width:283;height:8155" coordorigin="3194,6929" coordsize="283,8155">
                  <v:shape id="_x0000_s1113" type="#_x0000_t202" style="position:absolute;left:3194;top:13667;width:283;height:1417" strokeweight="2.25pt">
                    <v:textbox style="layout-flow:vertical;mso-layout-flow-alt:bottom-to-top;mso-next-textbox:#_x0000_s1113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  <w:r>
                            <w:t>Инв. № подп</w:t>
                          </w:r>
                        </w:p>
                      </w:txbxContent>
                    </v:textbox>
                  </v:shape>
                  <v:shape id="_x0000_s1114" type="#_x0000_t202" style="position:absolute;left:3194;top:11707;width:283;height:1984" strokeweight="2.25pt">
                    <v:textbox style="layout-flow:vertical;mso-layout-flow-alt:bottom-to-top;mso-next-textbox:#_x0000_s1114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  <v:shape id="_x0000_s1115" type="#_x0000_t202" style="position:absolute;left:3194;top:8901;width:283;height:1417" strokeweight="2.25pt">
                    <v:textbox style="layout-flow:vertical;mso-layout-flow-alt:bottom-to-top;mso-next-textbox:#_x0000_s1115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  <w:r>
                            <w:t>Взам. инв. №</w:t>
                          </w:r>
                        </w:p>
                      </w:txbxContent>
                    </v:textbox>
                  </v:shape>
                  <v:shape id="_x0000_s1116" type="#_x0000_t202" style="position:absolute;left:3194;top:10306;width:283;height:1417" strokeweight="2.25pt">
                    <v:textbox style="layout-flow:vertical;mso-layout-flow-alt:bottom-to-top;mso-next-textbox:#_x0000_s1116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  <w:r>
                            <w:t>Инв. № дубл.</w:t>
                          </w:r>
                        </w:p>
                      </w:txbxContent>
                    </v:textbox>
                  </v:shape>
                  <v:shape id="_x0000_s1117" type="#_x0000_t202" style="position:absolute;left:3194;top:6929;width:283;height:1984" strokeweight="2.25pt">
                    <v:textbox style="layout-flow:vertical;mso-layout-flow-alt:bottom-to-top;mso-next-textbox:#_x0000_s1117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  <w:r>
                            <w:t>Подп. и дата</w:t>
                          </w:r>
                        </w:p>
                      </w:txbxContent>
                    </v:textbox>
                  </v:shape>
                </v:group>
                <v:group id="_x0000_s1118" style="position:absolute;left:3472;top:6929;width:283;height:8155" coordorigin="3194,6929" coordsize="283,8155">
                  <v:shape id="_x0000_s1119" type="#_x0000_t202" style="position:absolute;left:3194;top:13667;width:283;height:1417" strokeweight="2.25pt">
                    <v:textbox style="layout-flow:vertical;mso-layout-flow-alt:bottom-to-top;mso-next-textbox:#_x0000_s1119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20" type="#_x0000_t202" style="position:absolute;left:3194;top:11707;width:283;height:1984" strokeweight="2.25pt">
                    <v:textbox style="layout-flow:vertical;mso-layout-flow-alt:bottom-to-top;mso-next-textbox:#_x0000_s1120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21" type="#_x0000_t202" style="position:absolute;left:3194;top:8901;width:283;height:1417" strokeweight="2.25pt">
                    <v:textbox style="layout-flow:vertical;mso-layout-flow-alt:bottom-to-top;mso-next-textbox:#_x0000_s1121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22" type="#_x0000_t202" style="position:absolute;left:3194;top:10306;width:283;height:1417" strokeweight="2.25pt">
                    <v:textbox style="layout-flow:vertical;mso-layout-flow-alt:bottom-to-top;mso-next-textbox:#_x0000_s1122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</w:p>
                      </w:txbxContent>
                    </v:textbox>
                  </v:shape>
                  <v:shape id="_x0000_s1123" type="#_x0000_t202" style="position:absolute;left:3194;top:6929;width:283;height:1984" strokeweight="2.25pt">
                    <v:textbox style="layout-flow:vertical;mso-layout-flow-alt:bottom-to-top;mso-next-textbox:#_x0000_s1123" inset="0,0,0,0">
                      <w:txbxContent>
                        <w:p w:rsidR="00560C92" w:rsidRDefault="00560C92" w:rsidP="00560C92">
                          <w:pPr>
                            <w:pStyle w:val="a9"/>
                          </w:pPr>
                        </w:p>
                      </w:txbxContent>
                    </v:textbox>
                  </v:shape>
                </v:group>
              </v:group>
              <v:rect id="_x0000_s1124" style="position:absolute;left:1134;top:284;width:10488;height:16271" strokeweight="2.25pt">
                <v:textbox inset="0,0,0,0"/>
              </v:rect>
              <v:group id="_x0000_s1125" style="position:absolute;left:1134;top:14321;width:10488;height:2234" coordorigin="1418,13315" coordsize="10488,2278">
                <v:rect id="_x0000_s1126" style="position:absolute;left:1418;top:13317;width:10488;height:2268" strokeweight="2.25pt">
                  <v:textbox inset="0,0,0,0"/>
                </v:rect>
                <v:group id="_x0000_s1127" style="position:absolute;left:1421;top:13315;width:10485;height:2278" coordorigin="1135,11234" coordsize="10485,2278">
                  <v:group id="_x0000_s1128" style="position:absolute;left:4817;top:11234;width:6803;height:2268" coordorigin="4667,12846" coordsize="6803,2268">
                    <v:group id="_x0000_s1129" style="position:absolute;left:8629;top:13691;width:2841;height:577" coordorigin="6360,12791" coordsize="2841,577">
                      <v:shape id="_x0000_s1130" type="#_x0000_t202" style="position:absolute;left:6365;top:12791;width:848;height:283" strokeweight="2.25pt">
                        <v:textbox style="mso-next-textbox:#_x0000_s1130" inset="0,0,0,0">
                          <w:txbxContent>
                            <w:p w:rsidR="00560C92" w:rsidRDefault="00560C92" w:rsidP="00560C92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Лит</w:t>
                              </w:r>
                            </w:p>
                          </w:txbxContent>
                        </v:textbox>
                      </v:shape>
                      <v:shape id="_x0000_s1131" type="#_x0000_t202" style="position:absolute;left:7218;top:12791;width:847;height:283" strokeweight="2.25pt">
                        <v:textbox style="mso-next-textbox:#_x0000_s1131" inset="0,0,0,0">
                          <w:txbxContent>
                            <w:p w:rsidR="00560C92" w:rsidRDefault="00560C92" w:rsidP="00560C92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</w:t>
                              </w:r>
                            </w:p>
                          </w:txbxContent>
                        </v:textbox>
                      </v:shape>
                      <v:shape id="_x0000_s1132" type="#_x0000_t202" style="position:absolute;left:8070;top:12791;width:1131;height:283" strokeweight="2.25pt">
                        <v:textbox style="mso-next-textbox:#_x0000_s1132" inset="0,0,0,0">
                          <w:txbxContent>
                            <w:p w:rsidR="00560C92" w:rsidRDefault="00560C92" w:rsidP="00560C92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Листов</w:t>
                              </w:r>
                            </w:p>
                          </w:txbxContent>
                        </v:textbox>
                      </v:shape>
                      <v:shape id="_x0000_s1133" type="#_x0000_t202" style="position:absolute;left:7223;top:13077;width:847;height:283" strokeweight="2.25pt">
                        <v:textbox style="mso-next-textbox:#_x0000_s1133" inset="0,0,0,0">
                          <w:txbxContent>
                            <w:p w:rsidR="00560C92" w:rsidRPr="00D61AFD" w:rsidRDefault="00560C92" w:rsidP="00560C92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134" type="#_x0000_t202" style="position:absolute;left:8070;top:13072;width:1131;height:283" strokeweight="2.25pt">
                        <v:textbox style="mso-next-textbox:#_x0000_s1134" inset="0,0,0,0">
                          <w:txbxContent>
                            <w:p w:rsidR="00560C92" w:rsidRPr="00D61AFD" w:rsidRDefault="00560C92" w:rsidP="00560C92">
                              <w:pPr>
                                <w:pStyle w:val="a9"/>
                                <w:rPr>
                                  <w:noProof w:val="0"/>
                                </w:rPr>
                              </w:pPr>
                              <w:r>
                                <w:rPr>
                                  <w:noProof w:val="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_x0000_s1135" style="position:absolute;left:6360;top:13084;width:848;height:284" coordorigin="6125,9275" coordsize="850,284">
                        <v:shape id="_x0000_s1136" type="#_x0000_t202" style="position:absolute;left:6125;top:9275;width:283;height:283" strokeweight="1pt">
                          <v:textbox style="mso-next-textbox:#_x0000_s1136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137" type="#_x0000_t202" style="position:absolute;left:6409;top:9276;width:283;height:283" strokeweight="1pt">
                          <v:textbox style="mso-next-textbox:#_x0000_s1137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138" type="#_x0000_t202" style="position:absolute;left:6692;top:9275;width:283;height:283" strokeweight="1pt">
                          <v:textbox style="mso-next-textbox:#_x0000_s1138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_x0000_s1139" type="#_x0000_t202" style="position:absolute;left:8635;top:14264;width:2835;height:850" strokeweight="2.25pt">
                      <v:textbox style="mso-next-textbox:#_x0000_s1139" inset="0,0,0,0">
                        <w:txbxContent>
                          <w:p w:rsidR="00560C92" w:rsidRDefault="00560C92" w:rsidP="00560C92">
                            <w:pPr>
                              <w:pStyle w:val="a9"/>
                              <w:spacing w:before="60"/>
                              <w:rPr>
                                <w:noProof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_x0000_s1140" type="#_x0000_t202" style="position:absolute;left:4667;top:13697;width:3969;height:1417" strokeweight="2.25pt">
                      <v:textbox style="mso-next-textbox:#_x0000_s1140" inset="0,0,0,0">
                        <w:txbxContent>
                          <w:p w:rsidR="00560C92" w:rsidRDefault="00560C92" w:rsidP="00560C92">
                            <w:pPr>
                              <w:pStyle w:val="a9"/>
                              <w:spacing w:before="240"/>
                              <w:rPr>
                                <w:noProof w:val="0"/>
                                <w:sz w:val="24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</w:rPr>
                              <w:t>Схема</w:t>
                            </w:r>
                            <w:r w:rsidRPr="00EF7779">
                              <w:rPr>
                                <w:noProof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 w:val="0"/>
                                <w:sz w:val="24"/>
                              </w:rPr>
                              <w:t xml:space="preserve">электрическая принципиальная  </w:t>
                            </w:r>
                          </w:p>
                        </w:txbxContent>
                      </v:textbox>
                    </v:shape>
                    <v:shape id="_x0000_s1141" type="#_x0000_t202" style="position:absolute;left:4667;top:12846;width:6803;height:850" strokeweight="2.25pt">
                      <v:textbox style="mso-next-textbox:#_x0000_s1141" inset="0,0,0,0">
                        <w:txbxContent>
                          <w:p w:rsidR="00560C92" w:rsidRPr="00D61AFD" w:rsidRDefault="00560C92" w:rsidP="00560C92">
                            <w:pPr>
                              <w:pStyle w:val="a9"/>
                              <w:spacing w:before="160"/>
                              <w:rPr>
                                <w:noProof w:val="0"/>
                                <w:sz w:val="32"/>
                              </w:rPr>
                            </w:pPr>
                            <w:r>
                              <w:rPr>
                                <w:noProof w:val="0"/>
                                <w:sz w:val="32"/>
                              </w:rPr>
                              <w:t>00.000 ПЭ3</w:t>
                            </w:r>
                          </w:p>
                        </w:txbxContent>
                      </v:textbox>
                    </v:shape>
                  </v:group>
                  <v:group id="_x0000_s1142" style="position:absolute;left:1135;top:11238;width:3685;height:2274" coordorigin="3028,10033" coordsize="3685,2274">
                    <v:group id="_x0000_s1143" style="position:absolute;left:3031;top:10614;width:3682;height:1693" coordorigin="3314,10614" coordsize="3682,1693">
                      <v:group id="_x0000_s1144" style="position:absolute;left:3314;top:10614;width:3682;height:280" coordorigin="3332,11725" coordsize="3681,283">
                        <v:shape id="_x0000_s1145" type="#_x0000_t202" style="position:absolute;left:3332;top:11725;width:397;height:283" strokeweight="2.25pt">
                          <v:textbox style="mso-next-textbox:#_x0000_s1145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Лит</w:t>
                                </w:r>
                              </w:p>
                            </w:txbxContent>
                          </v:textbox>
                        </v:shape>
                        <v:shape id="_x0000_s1146" type="#_x0000_t202" style="position:absolute;left:4295;top:11725;width:1304;height:283" strokeweight="2.25pt">
                          <v:textbox style="mso-next-textbox:#_x0000_s1146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</w:pPr>
                                <w:r>
                                  <w:t>№ докум.</w:t>
                                </w:r>
                              </w:p>
                            </w:txbxContent>
                          </v:textbox>
                        </v:shape>
                        <v:shape id="_x0000_s1147" type="#_x0000_t202" style="position:absolute;left:3728;top:11725;width:567;height:283" strokeweight="2.25pt">
                          <v:textbox style="mso-next-textbox:#_x0000_s1147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t>Изм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1148" type="#_x0000_t202" style="position:absolute;left:5597;top:11725;width:850;height:283" strokeweight="2.25pt">
                          <v:textbox style="mso-next-textbox:#_x0000_s1148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t>Подп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_x0000_s1149" type="#_x0000_t202" style="position:absolute;left:6446;top:11725;width:567;height:283" strokeweight="2.25pt">
                          <v:textbox style="mso-next-textbox:#_x0000_s1149" inset="0,0,0,0">
                            <w:txbxContent>
                              <w:p w:rsidR="00560C92" w:rsidRDefault="00560C92" w:rsidP="00560C92">
                                <w:pPr>
                                  <w:pStyle w:val="a9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shape>
                      </v:group>
                      <v:group id="_x0000_s1150" style="position:absolute;left:3314;top:10907;width:3682;height:1400" coordorigin="2358,10607" coordsize="3682,1400">
                        <v:group id="_x0000_s1151" style="position:absolute;left:2358;top:10609;width:3681;height:1391" coordorigin="2924,10616" coordsize="3681,1391">
                          <v:group id="_x0000_s1152" style="position:absolute;left:2924;top:10616;width:3680;height:281" coordorigin="2196,10916" coordsize="3683,284">
                            <v:shape id="_x0000_s1153" type="#_x0000_t202" style="position:absolute;left:3158;top:10917;width:1305;height:283" strokeweight="1pt">
                              <v:textbox style="mso-next-textbox:#_x0000_s1153" inset="0,0,0,0">
                                <w:txbxContent>
                                  <w:p w:rsidR="00560C92" w:rsidRPr="00563DA3" w:rsidRDefault="00560C92" w:rsidP="00560C92">
                                    <w:pPr>
                                      <w:pStyle w:val="a9"/>
                                      <w:jc w:val="left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154" type="#_x0000_t202" style="position:absolute;left:2196;top:10916;width:964;height:283" strokeweight="1pt">
                              <v:textbox style="mso-next-textbox:#_x0000_s1154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Разраб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155" type="#_x0000_t202" style="position:absolute;left:4461;top:10917;width:851;height:283" strokeweight="1pt">
                              <v:textbox style="mso-next-textbox:#_x0000_s1155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56" type="#_x0000_t202" style="position:absolute;left:5311;top:10917;width:568;height:283" strokeweight="1pt">
                              <v:textbox style="mso-next-textbox:#_x0000_s1156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157" style="position:absolute;left:2925;top:10895;width:3680;height:280" coordorigin="2196,10916" coordsize="3683,284">
                            <v:shape id="_x0000_s1158" type="#_x0000_t202" style="position:absolute;left:3158;top:10917;width:1305;height:283" strokeweight="1pt">
                              <v:textbox style="mso-next-textbox:#_x0000_s1158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_x0000_s1159" type="#_x0000_t202" style="position:absolute;left:2196;top:10916;width:964;height:283" strokeweight="1pt">
                              <v:textbox style="mso-next-textbox:#_x0000_s1159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Пров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160" type="#_x0000_t202" style="position:absolute;left:4461;top:10917;width:851;height:283" strokeweight="1pt">
                              <v:textbox style="mso-next-textbox:#_x0000_s1160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61" type="#_x0000_t202" style="position:absolute;left:5311;top:10917;width:568;height:283" strokeweight="1pt">
                              <v:textbox style="mso-next-textbox:#_x0000_s1161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162" style="position:absolute;left:2925;top:11174;width:3680;height:280" coordorigin="2196,10916" coordsize="3683,284">
                            <v:shape id="_x0000_s1163" type="#_x0000_t202" style="position:absolute;left:3158;top:10917;width:1305;height:283" strokeweight="1pt">
                              <v:textbox style="mso-next-textbox:#_x0000_s1163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64" type="#_x0000_t202" style="position:absolute;left:2196;top:10916;width:964;height:283" strokeweight="1pt">
                              <v:textbox style="mso-next-textbox:#_x0000_s1164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Т. контр.</w:t>
                                    </w:r>
                                  </w:p>
                                </w:txbxContent>
                              </v:textbox>
                            </v:shape>
                            <v:shape id="_x0000_s1165" type="#_x0000_t202" style="position:absolute;left:4461;top:10917;width:851;height:283" strokeweight="1pt">
                              <v:textbox style="mso-next-textbox:#_x0000_s1165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66" type="#_x0000_t202" style="position:absolute;left:5311;top:10917;width:568;height:283" strokeweight="1pt">
                              <v:textbox style="mso-next-textbox:#_x0000_s1166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167" style="position:absolute;left:2925;top:11449;width:3680;height:281" coordorigin="2196,10916" coordsize="3683,284">
                            <v:shape id="_x0000_s1168" type="#_x0000_t202" style="position:absolute;left:3158;top:10917;width:1305;height:283" strokeweight="1pt">
                              <v:textbox style="mso-next-textbox:#_x0000_s1168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69" type="#_x0000_t202" style="position:absolute;left:2196;top:10916;width:964;height:283" strokeweight="1pt">
                              <v:textbox style="mso-next-textbox:#_x0000_s1169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rPr>
                                        <w:noProof w:val="0"/>
                                      </w:rPr>
                                      <w:t>Н. контр.</w:t>
                                    </w:r>
                                  </w:p>
                                </w:txbxContent>
                              </v:textbox>
                            </v:shape>
                            <v:shape id="_x0000_s1170" type="#_x0000_t202" style="position:absolute;left:4461;top:10917;width:851;height:283" strokeweight="1pt">
                              <v:textbox style="mso-next-textbox:#_x0000_s1170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71" type="#_x0000_t202" style="position:absolute;left:5311;top:10917;width:568;height:283" strokeweight="1pt">
                              <v:textbox style="mso-next-textbox:#_x0000_s1171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_x0000_s1172" style="position:absolute;left:2925;top:11726;width:3680;height:281" coordorigin="2196,10916" coordsize="3683,284">
                            <v:shape id="_x0000_s1173" type="#_x0000_t202" style="position:absolute;left:3158;top:10917;width:1305;height:283" strokeweight="1pt">
                              <v:textbox style="mso-next-textbox:#_x0000_s1173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74" type="#_x0000_t202" style="position:absolute;left:2196;top:10916;width:964;height:283" strokeweight="1pt">
                              <v:textbox style="mso-next-textbox:#_x0000_s1174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Утв</w:t>
                                    </w:r>
                                    <w:r>
                                      <w:rPr>
                                        <w:noProof w:val="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_x0000_s1175" type="#_x0000_t202" style="position:absolute;left:4461;top:10917;width:851;height:283" strokeweight="1pt">
                              <v:textbox style="mso-next-textbox:#_x0000_s1175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  <v:shape id="_x0000_s1176" type="#_x0000_t202" style="position:absolute;left:5311;top:10917;width:568;height:283" strokeweight="1pt">
                              <v:textbox style="mso-next-textbox:#_x0000_s1176" inset="0,0,0,0">
                                <w:txbxContent>
                                  <w:p w:rsidR="00560C92" w:rsidRDefault="00560C92" w:rsidP="00560C92">
                                    <w:pPr>
                                      <w:pStyle w:val="a9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_x0000_s1177" style="position:absolute;flip:x" from="5473,10607" to="5473,12007" strokeweight="2.25pt"/>
                        <v:line id="_x0000_s1178" style="position:absolute;flip:x" from="6040,10607" to="6040,12007" strokeweight="2.25pt"/>
                        <v:line id="_x0000_s1179" style="position:absolute;flip:x" from="3322,10607" to="3322,12007" strokeweight="2.25pt"/>
                        <v:line id="_x0000_s1180" style="position:absolute;flip:x" from="4621,10607" to="4621,12007" strokeweight="2.25pt"/>
                        <v:line id="_x0000_s1181" style="position:absolute;flip:x" from="2361,10607" to="2361,12007" strokeweight="2.25pt"/>
                      </v:group>
                    </v:group>
                    <v:group id="_x0000_s1182" style="position:absolute;left:3028;top:10033;width:3683;height:581" coordorigin="3033,9482" coordsize="3683,581">
                      <v:group id="_x0000_s1183" style="position:absolute;left:3034;top:9492;width:3682;height:561" coordorigin="1240,9793" coordsize="3685,568">
                        <v:group id="_x0000_s1184" style="position:absolute;left:1240;top:10078;width:3685;height:283" coordorigin="3332,11725" coordsize="3681,283">
                          <v:shape id="_x0000_s1185" type="#_x0000_t202" style="position:absolute;left:3332;top:11725;width:397;height:283" strokeweight="1pt">
                            <v:textbox style="mso-next-textbox:#_x0000_s1185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86" type="#_x0000_t202" style="position:absolute;left:4295;top:11725;width:1304;height:283" strokeweight="1pt">
                            <v:textbox style="mso-next-textbox:#_x0000_s1186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87" type="#_x0000_t202" style="position:absolute;left:3728;top:11725;width:567;height:283" strokeweight="1pt">
                            <v:textbox style="mso-next-textbox:#_x0000_s1187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88" type="#_x0000_t202" style="position:absolute;left:5597;top:11725;width:850;height:283" strokeweight="1pt">
                            <v:textbox style="mso-next-textbox:#_x0000_s1188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89" type="#_x0000_t202" style="position:absolute;left:6446;top:11725;width:567;height:283" strokeweight="1pt">
                            <v:textbox style="mso-next-textbox:#_x0000_s1189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190" style="position:absolute;left:1240;top:9793;width:3685;height:283" coordorigin="3332,11725" coordsize="3681,283">
                          <v:shape id="_x0000_s1191" type="#_x0000_t202" style="position:absolute;left:3332;top:11725;width:397;height:283" strokeweight="1pt">
                            <v:textbox style="mso-next-textbox:#_x0000_s1191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92" type="#_x0000_t202" style="position:absolute;left:4295;top:11725;width:1304;height:283" strokeweight="1pt">
                            <v:textbox style="mso-next-textbox:#_x0000_s1192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93" type="#_x0000_t202" style="position:absolute;left:3728;top:11725;width:567;height:283" strokeweight="1pt">
                            <v:textbox style="mso-next-textbox:#_x0000_s1193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94" type="#_x0000_t202" style="position:absolute;left:5597;top:11725;width:850;height:283" strokeweight="1pt">
                            <v:textbox style="mso-next-textbox:#_x0000_s1194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  <v:shape id="_x0000_s1195" type="#_x0000_t202" style="position:absolute;left:6446;top:11725;width:567;height:283" strokeweight="1pt">
                            <v:textbox style="mso-next-textbox:#_x0000_s1195" inset="0,0,0,0">
                              <w:txbxContent>
                                <w:p w:rsidR="00560C92" w:rsidRDefault="00560C92" w:rsidP="00560C92">
                                  <w:pPr>
                                    <w:pStyle w:val="a9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_x0000_s1196" style="position:absolute" from="5299,9482" to="5299,10053" strokeweight="2.25pt"/>
                      <v:line id="_x0000_s1197" style="position:absolute" from="3033,9492" to="3033,10063" strokeweight="2.25pt"/>
                      <v:line id="_x0000_s1198" style="position:absolute" from="6715,9482" to="6715,10053" strokeweight="2.25pt"/>
                      <v:line id="_x0000_s1199" style="position:absolute" from="6148,9482" to="6148,10053" strokeweight="2.25pt"/>
                      <v:line id="_x0000_s1200" style="position:absolute" from="3430,9492" to="3430,10063" strokeweight="2.25pt"/>
                      <v:line id="_x0000_s1201" style="position:absolute" from="3996,9482" to="3996,10053" strokeweight="2.25pt"/>
                    </v:group>
                  </v:group>
                </v:group>
              </v:group>
            </v:group>
            <v:shape id="Picture 1" o:spid="_x0000_s1202" type="#_x0000_t75" style="position:absolute;left:2955;top:3847;width:6915;height:4140;visibility:visible">
              <v:imagedata r:id="rId40" o:title="00  10"/>
            </v:shape>
          </v:group>
        </w:pict>
      </w:r>
    </w:p>
    <w:p w:rsidR="00560C92" w:rsidRDefault="00560C92" w:rsidP="00560C92">
      <w:r>
        <w:br w:type="textWrapping" w:clear="all"/>
      </w:r>
    </w:p>
    <w:p w:rsidR="00560C92" w:rsidRDefault="00560C92" w:rsidP="00560C92"/>
    <w:p w:rsidR="00560C92" w:rsidRDefault="00560C92" w:rsidP="00560C92"/>
    <w:p w:rsidR="00560C92" w:rsidRDefault="00560C92" w:rsidP="00560C92">
      <w:r>
        <w:t xml:space="preserve">                   </w:t>
      </w:r>
    </w:p>
    <w:p w:rsidR="00560C92" w:rsidRDefault="00560C92" w:rsidP="00560C92"/>
    <w:p w:rsidR="00560C92" w:rsidRDefault="00560C92" w:rsidP="00560C92">
      <w:pPr>
        <w:ind w:right="-165"/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FA2D89" w:rsidP="00560C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26" style="position:absolute;margin-left:-28.65pt;margin-top:666.8pt;width:538.7pt;height:41.85pt;z-index:-251656192" coordorigin="1140,12894" coordsize="10489,853">
            <v:rect id="_x0000_s1027" style="position:absolute;left:1140;top:12894;width:10488;height:850" strokeweight="2.25pt"/>
            <v:group id="_x0000_s1028" style="position:absolute;left:1143;top:12894;width:10486;height:853" coordorigin="989,11410" coordsize="10486,853">
              <v:group id="_x0000_s1029" style="position:absolute;left:10908;top:11410;width:567;height:853" coordorigin="9096,9973" coordsize="851,853">
                <v:shape id="_x0000_s1030" type="#_x0000_t202" style="position:absolute;left:9096;top:9973;width:850;height:283" strokeweight="2.25pt">
                  <v:textbox style="mso-next-textbox:#_x0000_s1030" inset=".5mm,.3mm,.5mm,.3mm">
                    <w:txbxContent>
                      <w:p w:rsidR="00560C92" w:rsidRDefault="00560C92" w:rsidP="00560C92">
                        <w:pPr>
                          <w:pStyle w:val="a9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1031" type="#_x0000_t202" style="position:absolute;left:9097;top:10259;width:850;height:567" strokeweight="2.25pt">
                  <v:textbox style="mso-next-textbox:#_x0000_s1031" inset=".5mm,.3mm,.5mm,.3mm">
                    <w:txbxContent>
                      <w:p w:rsidR="00560C92" w:rsidRPr="00D16A61" w:rsidRDefault="00560C92" w:rsidP="00560C92">
                        <w:pPr>
                          <w:pStyle w:val="a9"/>
                          <w:spacing w:before="120"/>
                          <w:rPr>
                            <w:noProof w:val="0"/>
                            <w:sz w:val="22"/>
                          </w:rPr>
                        </w:pPr>
                        <w:r>
                          <w:rPr>
                            <w:noProof w:val="0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_x0000_s1032" type="#_x0000_t202" style="position:absolute;left:4672;top:11413;width:6236;height:850" strokeweight="2.25pt">
                <v:textbox style="mso-next-textbox:#_x0000_s1032" inset=".5mm,.3mm,.5mm,.3mm">
                  <w:txbxContent>
                    <w:p w:rsidR="00560C92" w:rsidRDefault="00560C92" w:rsidP="00560C92">
                      <w:pPr>
                        <w:pStyle w:val="a9"/>
                        <w:spacing w:before="160"/>
                        <w:rPr>
                          <w:noProof w:val="0"/>
                          <w:sz w:val="32"/>
                        </w:rPr>
                      </w:pPr>
                      <w:r>
                        <w:rPr>
                          <w:noProof w:val="0"/>
                          <w:sz w:val="32"/>
                        </w:rPr>
                        <w:t>Перечень элементов</w:t>
                      </w:r>
                    </w:p>
                  </w:txbxContent>
                </v:textbox>
              </v:shape>
              <v:group id="_x0000_s1033" style="position:absolute;left:989;top:11413;width:3683;height:850" coordorigin="1248,9691" coordsize="3683,861">
                <v:group id="_x0000_s1034" style="position:absolute;left:1248;top:10272;width:3682;height:280" coordorigin="3332,11725" coordsize="3681,283">
                  <v:shape id="_x0000_s1035" type="#_x0000_t202" style="position:absolute;left:3332;top:11725;width:397;height:283" strokeweight="2.25pt">
                    <v:textbox style="mso-next-textbox:#_x0000_s1035" inset=".5mm,.3mm,.5mm,.3mm">
                      <w:txbxContent>
                        <w:p w:rsidR="00560C92" w:rsidRDefault="00560C92" w:rsidP="00560C92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Лит</w:t>
                          </w:r>
                        </w:p>
                      </w:txbxContent>
                    </v:textbox>
                  </v:shape>
                  <v:shape id="_x0000_s1036" type="#_x0000_t202" style="position:absolute;left:4295;top:11725;width:1304;height:283" strokeweight="2.25pt">
                    <v:textbox style="mso-next-textbox:#_x0000_s1036" inset=".5mm,.3mm,.5mm,.3mm">
                      <w:txbxContent>
                        <w:p w:rsidR="00560C92" w:rsidRDefault="00560C92" w:rsidP="00560C92">
                          <w:pPr>
                            <w:pStyle w:val="a9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1037" type="#_x0000_t202" style="position:absolute;left:3728;top:11725;width:567;height:283" strokeweight="2.25pt">
                    <v:textbox style="mso-next-textbox:#_x0000_s1037" inset=".5mm,.3mm,.5mm,.3mm">
                      <w:txbxContent>
                        <w:p w:rsidR="00560C92" w:rsidRDefault="00560C92" w:rsidP="00560C92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t>Изм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38" type="#_x0000_t202" style="position:absolute;left:5597;top:11725;width:850;height:283" strokeweight="2.25pt">
                    <v:textbox style="mso-next-textbox:#_x0000_s1038" inset=".5mm,.3mm,.5mm,.3mm">
                      <w:txbxContent>
                        <w:p w:rsidR="00560C92" w:rsidRDefault="00560C92" w:rsidP="00560C92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39" type="#_x0000_t202" style="position:absolute;left:6446;top:11725;width:567;height:283" strokeweight="2.25pt">
                    <v:textbox style="mso-next-textbox:#_x0000_s1039" inset=".5mm,.3mm,.5mm,.3mm">
                      <w:txbxContent>
                        <w:p w:rsidR="00560C92" w:rsidRDefault="00560C92" w:rsidP="00560C92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1040" style="position:absolute;left:1248;top:9691;width:3683;height:581" coordorigin="3033,9482" coordsize="3683,581">
                  <v:group id="_x0000_s1041" style="position:absolute;left:3034;top:9492;width:3682;height:561" coordorigin="1240,9793" coordsize="3685,568">
                    <v:group id="_x0000_s1042" style="position:absolute;left:1240;top:10078;width:3685;height:283" coordorigin="3332,11725" coordsize="3681,283">
                      <v:shape id="_x0000_s1043" type="#_x0000_t202" style="position:absolute;left:3332;top:11725;width:397;height:283" strokeweight="1pt">
                        <v:textbox style="mso-next-textbox:#_x0000_s1043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44" type="#_x0000_t202" style="position:absolute;left:4295;top:11725;width:1304;height:283" strokeweight="1pt">
                        <v:textbox style="mso-next-textbox:#_x0000_s1044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45" type="#_x0000_t202" style="position:absolute;left:3728;top:11725;width:567;height:283" strokeweight="1pt">
                        <v:textbox style="mso-next-textbox:#_x0000_s1045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46" type="#_x0000_t202" style="position:absolute;left:5597;top:11725;width:850;height:283" strokeweight="1pt">
                        <v:textbox style="mso-next-textbox:#_x0000_s1046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47" type="#_x0000_t202" style="position:absolute;left:6446;top:11725;width:567;height:283" strokeweight="1pt">
                        <v:textbox style="mso-next-textbox:#_x0000_s1047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</v:group>
                    <v:group id="_x0000_s1048" style="position:absolute;left:1240;top:9793;width:3685;height:283" coordorigin="3332,11725" coordsize="3681,283">
                      <v:shape id="_x0000_s1049" type="#_x0000_t202" style="position:absolute;left:3332;top:11725;width:397;height:283" strokeweight="1pt">
                        <v:textbox style="mso-next-textbox:#_x0000_s1049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50" type="#_x0000_t202" style="position:absolute;left:4295;top:11725;width:1304;height:283" strokeweight="1pt">
                        <v:textbox style="mso-next-textbox:#_x0000_s1050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51" type="#_x0000_t202" style="position:absolute;left:3728;top:11725;width:567;height:283" strokeweight="1pt">
                        <v:textbox style="mso-next-textbox:#_x0000_s1051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52" type="#_x0000_t202" style="position:absolute;left:5597;top:11725;width:850;height:283" strokeweight="1pt">
                        <v:textbox style="mso-next-textbox:#_x0000_s1052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1053" type="#_x0000_t202" style="position:absolute;left:6446;top:11725;width:567;height:283" strokeweight="1pt">
                        <v:textbox style="mso-next-textbox:#_x0000_s1053" inset=".5mm,.3mm,.5mm,.3mm">
                          <w:txbxContent>
                            <w:p w:rsidR="00560C92" w:rsidRDefault="00560C92" w:rsidP="00560C92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1054" style="position:absolute" from="5299,9482" to="5299,10053" strokeweight="2.25pt"/>
                  <v:line id="_x0000_s1055" style="position:absolute" from="3033,9492" to="3033,10063" strokeweight="2.25pt"/>
                  <v:line id="_x0000_s1056" style="position:absolute" from="6715,9482" to="6715,10053" strokeweight="2.25pt"/>
                  <v:line id="_x0000_s1057" style="position:absolute" from="6148,9482" to="6148,10053" strokeweight="2.25pt"/>
                  <v:line id="_x0000_s1058" style="position:absolute" from="3430,9492" to="3430,10063" strokeweight="2.25pt"/>
                  <v:line id="_x0000_s1059" style="position:absolute" from="3996,9482" to="3996,10053" strokeweight="2.25pt"/>
                </v:group>
              </v:group>
            </v:group>
          </v:group>
        </w:pic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pPr>
        <w:rPr>
          <w:rFonts w:ascii="Arial" w:hAnsi="Arial" w:cs="Arial"/>
        </w:rPr>
      </w:pPr>
    </w:p>
    <w:p w:rsidR="00560C92" w:rsidRDefault="00560C92" w:rsidP="00560C92">
      <w:r w:rsidRPr="00FB075E">
        <w:t xml:space="preserve">     </w:t>
      </w:r>
    </w:p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p w:rsidR="00560C92" w:rsidRDefault="00560C92" w:rsidP="00560C92"/>
    <w:tbl>
      <w:tblPr>
        <w:tblpPr w:leftFromText="180" w:rightFromText="180" w:vertAnchor="page" w:horzAnchor="margin" w:tblpX="-176" w:tblpY="70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1"/>
        <w:gridCol w:w="4797"/>
        <w:gridCol w:w="847"/>
        <w:gridCol w:w="2201"/>
      </w:tblGrid>
      <w:tr w:rsidR="00FD7B51" w:rsidTr="00F622EF">
        <w:trPr>
          <w:trHeight w:val="557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  <w:proofErr w:type="spellStart"/>
            <w:r w:rsidRPr="002C096D">
              <w:rPr>
                <w:sz w:val="32"/>
                <w:szCs w:val="32"/>
              </w:rPr>
              <w:t>Обозн</w:t>
            </w:r>
            <w:proofErr w:type="spellEnd"/>
            <w:r w:rsidRPr="002C096D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  <w:r w:rsidRPr="002C096D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  <w:r w:rsidRPr="002C096D">
              <w:rPr>
                <w:sz w:val="32"/>
                <w:szCs w:val="32"/>
              </w:rPr>
              <w:t>Кол.</w:t>
            </w:r>
          </w:p>
        </w:tc>
        <w:tc>
          <w:tcPr>
            <w:tcW w:w="2201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  <w:r w:rsidRPr="002C096D">
              <w:rPr>
                <w:sz w:val="32"/>
                <w:szCs w:val="32"/>
              </w:rPr>
              <w:t>Примечание</w:t>
            </w:r>
          </w:p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2C096D">
              <w:rPr>
                <w:sz w:val="28"/>
                <w:szCs w:val="28"/>
              </w:rPr>
              <w:t>1</w:t>
            </w:r>
            <w:proofErr w:type="gramEnd"/>
            <w:r w:rsidRPr="002C096D">
              <w:rPr>
                <w:sz w:val="28"/>
                <w:szCs w:val="28"/>
              </w:rPr>
              <w:t>,С2,С4,С6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Конденсатор К10-17Б Н90 1мкФ 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С3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Конденсатор К53-18В 16В 1мкФ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С5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Конденсатор К53-18В 16В 4,7мкФ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750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97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30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  <w:lang w:val="en-US"/>
              </w:rPr>
              <w:t>R1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МЛТ-0,125-1МОм ±20%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30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R2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</w:t>
            </w:r>
            <w:r w:rsidRPr="002C096D">
              <w:rPr>
                <w:sz w:val="28"/>
                <w:szCs w:val="28"/>
                <w:lang w:val="en-US"/>
              </w:rPr>
              <w:t>3</w:t>
            </w:r>
            <w:r w:rsidRPr="002C096D">
              <w:rPr>
                <w:sz w:val="28"/>
                <w:szCs w:val="28"/>
              </w:rPr>
              <w:t>МОм ±20%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30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R3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МЛТ-0,125-43кОм ±10%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R4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МЛТ-0,125-5,6кОм ±10%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R5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МЛТ-0,125-510Ом ±10%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R6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МЛТ-0,125-330Ом ±5%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R7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МЛТ-0,125-20кОм ±10%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R8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МЛТ-0,125-6,2кОм ±10%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R9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МЛТ-0,125-390Ом ±5%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R10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МЛТ-0,125-820Ом ±10%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6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R11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Резистор МЛТ-0,125-200Ом ±5%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750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97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30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V1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</w:rPr>
              <w:t xml:space="preserve">     Диод ФДК</w:t>
            </w:r>
            <w:r w:rsidRPr="002C096D">
              <w:rPr>
                <w:sz w:val="28"/>
                <w:szCs w:val="28"/>
                <w:lang w:val="en-US"/>
              </w:rPr>
              <w:t>-227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630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V2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 Транзистор КП307Г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FD7B51" w:rsidRDefault="00FD7B51" w:rsidP="00F622EF"/>
        </w:tc>
      </w:tr>
      <w:tr w:rsidR="00FD7B51" w:rsidTr="00F622EF">
        <w:trPr>
          <w:trHeight w:val="491"/>
        </w:trPr>
        <w:tc>
          <w:tcPr>
            <w:tcW w:w="2611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  <w:lang w:val="en-US"/>
              </w:rPr>
            </w:pPr>
            <w:r w:rsidRPr="002C096D">
              <w:rPr>
                <w:sz w:val="28"/>
                <w:szCs w:val="28"/>
                <w:lang w:val="en-US"/>
              </w:rPr>
              <w:t>V3</w:t>
            </w:r>
            <w:r w:rsidRPr="002C096D">
              <w:rPr>
                <w:sz w:val="28"/>
                <w:szCs w:val="28"/>
              </w:rPr>
              <w:t>,</w:t>
            </w:r>
            <w:r w:rsidRPr="002C096D">
              <w:rPr>
                <w:sz w:val="28"/>
                <w:szCs w:val="28"/>
                <w:lang w:val="en-US"/>
              </w:rPr>
              <w:t>V4</w:t>
            </w:r>
          </w:p>
        </w:tc>
        <w:tc>
          <w:tcPr>
            <w:tcW w:w="4797" w:type="dxa"/>
          </w:tcPr>
          <w:p w:rsidR="00FD7B51" w:rsidRPr="002C096D" w:rsidRDefault="00FD7B51" w:rsidP="00F622EF">
            <w:pPr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 xml:space="preserve">     Транзистор КТ382А</w:t>
            </w:r>
          </w:p>
        </w:tc>
        <w:tc>
          <w:tcPr>
            <w:tcW w:w="847" w:type="dxa"/>
          </w:tcPr>
          <w:p w:rsidR="00FD7B51" w:rsidRPr="002C096D" w:rsidRDefault="00FD7B51" w:rsidP="00F622EF">
            <w:pPr>
              <w:jc w:val="center"/>
              <w:rPr>
                <w:sz w:val="28"/>
                <w:szCs w:val="28"/>
              </w:rPr>
            </w:pPr>
            <w:r w:rsidRPr="002C096D">
              <w:rPr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:rsidR="00FD7B51" w:rsidRDefault="00FD7B51" w:rsidP="00F622EF"/>
        </w:tc>
      </w:tr>
    </w:tbl>
    <w:p w:rsidR="00560C92" w:rsidRDefault="00FA2D89" w:rsidP="00560C92">
      <w:r>
        <w:rPr>
          <w:noProof/>
        </w:rPr>
        <w:pict>
          <v:group id="_x0000_s1346" style="position:absolute;margin-left:28.45pt;margin-top:34.45pt;width:552.05pt;height:708.75pt;z-index:-251652096;mso-position-horizontal-relative:page;mso-position-vertical-relative:page" coordorigin="567,284" coordsize="11056,16271" wrapcoords="1026 -20 1026 10810 -29 10929 -29 21620 21659 21620 21659 -20 1026 -20" o:allowincell="f">
            <v:group id="_x0000_s1347" style="position:absolute;left:567;top:8552;width:561;height:8003" coordorigin="3194,6929" coordsize="561,8155">
              <v:group id="_x0000_s1348" style="position:absolute;left:3194;top:6929;width:283;height:8155" coordorigin="3194,6929" coordsize="283,8155">
                <v:shape id="_x0000_s1349" type="#_x0000_t202" style="position:absolute;left:3194;top:13667;width:283;height:1417" strokeweight="2.25pt">
                  <v:textbox style="layout-flow:vertical;mso-layout-flow-alt:bottom-to-top;mso-next-textbox:#_x0000_s1349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  <w:r>
                          <w:t>Инв. № подп</w:t>
                        </w:r>
                      </w:p>
                    </w:txbxContent>
                  </v:textbox>
                </v:shape>
                <v:shape id="_x0000_s1350" type="#_x0000_t202" style="position:absolute;left:3194;top:11707;width:283;height:1984" strokeweight="2.25pt">
                  <v:textbox style="layout-flow:vertical;mso-layout-flow-alt:bottom-to-top;mso-next-textbox:#_x0000_s1350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_x0000_s1351" type="#_x0000_t202" style="position:absolute;left:3194;top:8901;width:283;height:1417" strokeweight="2.25pt">
                  <v:textbox style="layout-flow:vertical;mso-layout-flow-alt:bottom-to-top;mso-next-textbox:#_x0000_s1351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_x0000_s1352" type="#_x0000_t202" style="position:absolute;left:3194;top:10306;width:283;height:1417" strokeweight="2.25pt">
                  <v:textbox style="layout-flow:vertical;mso-layout-flow-alt:bottom-to-top;mso-next-textbox:#_x0000_s1352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_x0000_s1353" type="#_x0000_t202" style="position:absolute;left:3194;top:6929;width:283;height:1984" strokeweight="2.25pt">
                  <v:textbox style="layout-flow:vertical;mso-layout-flow-alt:bottom-to-top;mso-next-textbox:#_x0000_s1353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</v:group>
              <v:group id="_x0000_s1354" style="position:absolute;left:3472;top:6929;width:283;height:8155" coordorigin="3194,6929" coordsize="283,8155">
                <v:shape id="_x0000_s1355" type="#_x0000_t202" style="position:absolute;left:3194;top:13667;width:283;height:1417" strokeweight="2.25pt">
                  <v:textbox style="layout-flow:vertical;mso-layout-flow-alt:bottom-to-top;mso-next-textbox:#_x0000_s1355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56" type="#_x0000_t202" style="position:absolute;left:3194;top:11707;width:283;height:1984" strokeweight="2.25pt">
                  <v:textbox style="layout-flow:vertical;mso-layout-flow-alt:bottom-to-top;mso-next-textbox:#_x0000_s1356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57" type="#_x0000_t202" style="position:absolute;left:3194;top:8901;width:283;height:1417" strokeweight="2.25pt">
                  <v:textbox style="layout-flow:vertical;mso-layout-flow-alt:bottom-to-top;mso-next-textbox:#_x0000_s1357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58" type="#_x0000_t202" style="position:absolute;left:3194;top:10306;width:283;height:1417" strokeweight="2.25pt">
                  <v:textbox style="layout-flow:vertical;mso-layout-flow-alt:bottom-to-top;mso-next-textbox:#_x0000_s1358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</w:p>
                    </w:txbxContent>
                  </v:textbox>
                </v:shape>
                <v:shape id="_x0000_s1359" type="#_x0000_t202" style="position:absolute;left:3194;top:6929;width:283;height:1984" strokeweight="2.25pt">
                  <v:textbox style="layout-flow:vertical;mso-layout-flow-alt:bottom-to-top;mso-next-textbox:#_x0000_s1359" inset=".5mm,.3mm,.5mm,.3mm">
                    <w:txbxContent>
                      <w:p w:rsidR="00FD7B51" w:rsidRDefault="00FD7B51" w:rsidP="00FD7B51">
                        <w:pPr>
                          <w:pStyle w:val="a9"/>
                        </w:pPr>
                      </w:p>
                    </w:txbxContent>
                  </v:textbox>
                </v:shape>
              </v:group>
            </v:group>
            <v:rect id="_x0000_s1360" style="position:absolute;left:1134;top:284;width:10488;height:16271" strokeweight="2.25pt"/>
            <v:group id="_x0000_s1361" style="position:absolute;left:1134;top:15717;width:10489;height:837" coordorigin="1140,12894" coordsize="10489,853">
              <v:rect id="_x0000_s1362" style="position:absolute;left:1140;top:12894;width:10488;height:850" strokeweight="2.25pt"/>
              <v:group id="_x0000_s1363" style="position:absolute;left:1143;top:12894;width:10486;height:853" coordorigin="989,11410" coordsize="10486,853">
                <v:group id="_x0000_s1364" style="position:absolute;left:10908;top:11410;width:567;height:853" coordorigin="9096,9973" coordsize="851,853">
                  <v:shape id="_x0000_s1365" type="#_x0000_t202" style="position:absolute;left:9096;top:9973;width:850;height:283" strokeweight="2.25pt">
                    <v:textbox style="mso-next-textbox:#_x0000_s1365" inset=".5mm,.3mm,.5mm,.3mm">
                      <w:txbxContent>
                        <w:p w:rsidR="00FD7B51" w:rsidRDefault="00FD7B51" w:rsidP="00FD7B51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_x0000_s1366" type="#_x0000_t202" style="position:absolute;left:9097;top:10259;width:850;height:567" strokeweight="2.25pt">
                    <v:textbox style="mso-next-textbox:#_x0000_s1366" inset=".5mm,.3mm,.5mm,.3mm">
                      <w:txbxContent>
                        <w:p w:rsidR="00FD7B51" w:rsidRPr="00D16A61" w:rsidRDefault="00FD7B51" w:rsidP="00FD7B51">
                          <w:pPr>
                            <w:pStyle w:val="a9"/>
                            <w:spacing w:before="120"/>
                            <w:rPr>
                              <w:noProof w:val="0"/>
                              <w:sz w:val="22"/>
                            </w:rPr>
                          </w:pPr>
                          <w:r>
                            <w:rPr>
                              <w:noProof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367" type="#_x0000_t202" style="position:absolute;left:4672;top:11413;width:6236;height:850" strokeweight="2.25pt">
                  <v:textbox style="mso-next-textbox:#_x0000_s1367" inset=".5mm,.3mm,.5mm,.3mm">
                    <w:txbxContent>
                      <w:p w:rsidR="00FD7B51" w:rsidRDefault="00FD7B51" w:rsidP="00FD7B51">
                        <w:pPr>
                          <w:pStyle w:val="a9"/>
                          <w:spacing w:before="160"/>
                          <w:rPr>
                            <w:noProof w:val="0"/>
                            <w:sz w:val="32"/>
                          </w:rPr>
                        </w:pPr>
                        <w:r>
                          <w:rPr>
                            <w:noProof w:val="0"/>
                            <w:sz w:val="32"/>
                          </w:rPr>
                          <w:t>Перечень элементов</w:t>
                        </w:r>
                      </w:p>
                    </w:txbxContent>
                  </v:textbox>
                </v:shape>
                <v:group id="_x0000_s1368" style="position:absolute;left:989;top:11413;width:3683;height:850" coordorigin="1248,9691" coordsize="3683,861">
                  <v:group id="_x0000_s1369" style="position:absolute;left:1248;top:10272;width:3682;height:280" coordorigin="3332,11725" coordsize="3681,283">
                    <v:shape id="_x0000_s1370" type="#_x0000_t202" style="position:absolute;left:3332;top:11725;width:397;height:283" strokeweight="2.25pt">
                      <v:textbox style="mso-next-textbox:#_x0000_s1370" inset=".5mm,.3mm,.5mm,.3mm">
                        <w:txbxContent>
                          <w:p w:rsidR="00FD7B51" w:rsidRDefault="00FD7B51" w:rsidP="00FD7B51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Лит</w:t>
                            </w:r>
                          </w:p>
                        </w:txbxContent>
                      </v:textbox>
                    </v:shape>
                    <v:shape id="_x0000_s1371" type="#_x0000_t202" style="position:absolute;left:4295;top:11725;width:1304;height:283" strokeweight="2.25pt">
                      <v:textbox style="mso-next-textbox:#_x0000_s1371" inset=".5mm,.3mm,.5mm,.3mm">
                        <w:txbxContent>
                          <w:p w:rsidR="00FD7B51" w:rsidRDefault="00FD7B51" w:rsidP="00FD7B51">
                            <w:pPr>
                              <w:pStyle w:val="a9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_x0000_s1372" type="#_x0000_t202" style="position:absolute;left:3728;top:11725;width:567;height:283" strokeweight="2.25pt">
                      <v:textbox style="mso-next-textbox:#_x0000_s1372" inset=".5mm,.3mm,.5mm,.3mm">
                        <w:txbxContent>
                          <w:p w:rsidR="00FD7B51" w:rsidRDefault="00FD7B51" w:rsidP="00FD7B51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t>Изм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373" type="#_x0000_t202" style="position:absolute;left:5597;top:11725;width:850;height:283" strokeweight="2.25pt">
                      <v:textbox style="mso-next-textbox:#_x0000_s1373" inset=".5mm,.3mm,.5mm,.3mm">
                        <w:txbxContent>
                          <w:p w:rsidR="00FD7B51" w:rsidRDefault="00FD7B51" w:rsidP="00FD7B51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374" type="#_x0000_t202" style="position:absolute;left:6446;top:11725;width:567;height:283" strokeweight="2.25pt">
                      <v:textbox style="mso-next-textbox:#_x0000_s1374" inset=".5mm,.3mm,.5mm,.3mm">
                        <w:txbxContent>
                          <w:p w:rsidR="00FD7B51" w:rsidRDefault="00FD7B51" w:rsidP="00FD7B51">
                            <w:pPr>
                              <w:pStyle w:val="a9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_x0000_s1375" style="position:absolute;left:1248;top:9691;width:3683;height:581" coordorigin="3033,9482" coordsize="3683,581">
                    <v:group id="_x0000_s1376" style="position:absolute;left:3034;top:9492;width:3682;height:561" coordorigin="1240,9793" coordsize="3685,568">
                      <v:group id="_x0000_s1377" style="position:absolute;left:1240;top:10078;width:3685;height:283" coordorigin="3332,11725" coordsize="3681,283">
                        <v:shape id="_x0000_s1378" type="#_x0000_t202" style="position:absolute;left:3332;top:11725;width:397;height:283" strokeweight="1pt">
                          <v:textbox style="mso-next-textbox:#_x0000_s1378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79" type="#_x0000_t202" style="position:absolute;left:4295;top:11725;width:1304;height:283" strokeweight="1pt">
                          <v:textbox style="mso-next-textbox:#_x0000_s1379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80" type="#_x0000_t202" style="position:absolute;left:3728;top:11725;width:567;height:283" strokeweight="1pt">
                          <v:textbox style="mso-next-textbox:#_x0000_s1380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81" type="#_x0000_t202" style="position:absolute;left:5597;top:11725;width:850;height:283" strokeweight="1pt">
                          <v:textbox style="mso-next-textbox:#_x0000_s1381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82" type="#_x0000_t202" style="position:absolute;left:6446;top:11725;width:567;height:283" strokeweight="1pt">
                          <v:textbox style="mso-next-textbox:#_x0000_s1382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</v:group>
                      <v:group id="_x0000_s1383" style="position:absolute;left:1240;top:9793;width:3685;height:283" coordorigin="3332,11725" coordsize="3681,283">
                        <v:shape id="_x0000_s1384" type="#_x0000_t202" style="position:absolute;left:3332;top:11725;width:397;height:283" strokeweight="1pt">
                          <v:textbox style="mso-next-textbox:#_x0000_s1384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85" type="#_x0000_t202" style="position:absolute;left:4295;top:11725;width:1304;height:283" strokeweight="1pt">
                          <v:textbox style="mso-next-textbox:#_x0000_s1385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86" type="#_x0000_t202" style="position:absolute;left:3728;top:11725;width:567;height:283" strokeweight="1pt">
                          <v:textbox style="mso-next-textbox:#_x0000_s1386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87" type="#_x0000_t202" style="position:absolute;left:5597;top:11725;width:850;height:283" strokeweight="1pt">
                          <v:textbox style="mso-next-textbox:#_x0000_s1387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  <v:shape id="_x0000_s1388" type="#_x0000_t202" style="position:absolute;left:6446;top:11725;width:567;height:283" strokeweight="1pt">
                          <v:textbox style="mso-next-textbox:#_x0000_s1388" inset=".5mm,.3mm,.5mm,.3mm">
                            <w:txbxContent>
                              <w:p w:rsidR="00FD7B51" w:rsidRDefault="00FD7B51" w:rsidP="00FD7B51">
                                <w:pPr>
                                  <w:pStyle w:val="a9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_x0000_s1389" style="position:absolute" from="5299,9482" to="5299,10053" strokeweight="2.25pt"/>
                    <v:line id="_x0000_s1390" style="position:absolute" from="3033,9492" to="3033,10063" strokeweight="2.25pt"/>
                    <v:line id="_x0000_s1391" style="position:absolute" from="6715,9482" to="6715,10053" strokeweight="2.25pt"/>
                    <v:line id="_x0000_s1392" style="position:absolute" from="6148,9482" to="6148,10053" strokeweight="2.25pt"/>
                    <v:line id="_x0000_s1393" style="position:absolute" from="3430,9492" to="3430,10063" strokeweight="2.25pt"/>
                    <v:line id="_x0000_s1394" style="position:absolute" from="3996,9482" to="3996,10053" strokeweight="2.25pt"/>
                  </v:group>
                </v:group>
              </v:group>
            </v:group>
            <w10:wrap anchorx="page" anchory="page"/>
          </v:group>
        </w:pict>
      </w:r>
    </w:p>
    <w:p w:rsidR="00560C92" w:rsidRDefault="00560C92" w:rsidP="00560C92"/>
    <w:p w:rsidR="00560C92" w:rsidRDefault="00560C92" w:rsidP="00560C92">
      <w:r>
        <w:br w:type="page"/>
      </w:r>
      <w:r w:rsidRPr="00FB075E">
        <w:lastRenderedPageBreak/>
        <w:t>Литература:</w:t>
      </w:r>
    </w:p>
    <w:p w:rsidR="00560C92" w:rsidRPr="00A85F6D" w:rsidRDefault="00560C92" w:rsidP="00560C92">
      <w:pPr>
        <w:numPr>
          <w:ilvl w:val="0"/>
          <w:numId w:val="8"/>
        </w:numPr>
      </w:pPr>
      <w:r>
        <w:t xml:space="preserve">Павлов В.Н., Ногин В.Н. </w:t>
      </w:r>
      <w:proofErr w:type="spellStart"/>
      <w:r>
        <w:t>Схемотехника</w:t>
      </w:r>
      <w:proofErr w:type="spellEnd"/>
      <w:r>
        <w:t xml:space="preserve"> аналоговых электронных устройств: Учебник для вузов. –2-е изд., </w:t>
      </w:r>
      <w:proofErr w:type="spellStart"/>
      <w:r>
        <w:t>исправ</w:t>
      </w:r>
      <w:proofErr w:type="spellEnd"/>
      <w:r>
        <w:t>. – М.:  Горячая линия – Телеком 2001.</w:t>
      </w:r>
    </w:p>
    <w:p w:rsidR="00560C92" w:rsidRPr="00FB075E" w:rsidRDefault="00560C92" w:rsidP="00560C92">
      <w:pPr>
        <w:numPr>
          <w:ilvl w:val="0"/>
          <w:numId w:val="8"/>
        </w:numPr>
      </w:pPr>
      <w:r w:rsidRPr="00FB075E">
        <w:t xml:space="preserve">Павлов В.Н. </w:t>
      </w:r>
      <w:proofErr w:type="spellStart"/>
      <w:r w:rsidRPr="00FB075E">
        <w:t>Схемотехника</w:t>
      </w:r>
      <w:proofErr w:type="spellEnd"/>
      <w:r w:rsidRPr="00FB075E">
        <w:t xml:space="preserve"> ана</w:t>
      </w:r>
      <w:r>
        <w:t xml:space="preserve">логовых электронных устройств: </w:t>
      </w:r>
      <w:proofErr w:type="spellStart"/>
      <w:r>
        <w:t>у</w:t>
      </w:r>
      <w:r w:rsidRPr="00FB075E">
        <w:t>чеб</w:t>
      </w:r>
      <w:proofErr w:type="gramStart"/>
      <w:r>
        <w:t>.п</w:t>
      </w:r>
      <w:proofErr w:type="gramEnd"/>
      <w:r>
        <w:t>особие</w:t>
      </w:r>
      <w:proofErr w:type="spellEnd"/>
      <w:r w:rsidRPr="00FB075E">
        <w:t xml:space="preserve"> для </w:t>
      </w:r>
      <w:r>
        <w:t xml:space="preserve">студ. </w:t>
      </w:r>
      <w:proofErr w:type="spellStart"/>
      <w:r>
        <w:t>высш.</w:t>
      </w:r>
      <w:r w:rsidRPr="00FB075E">
        <w:t>у</w:t>
      </w:r>
      <w:r>
        <w:t>чеб.</w:t>
      </w:r>
      <w:r w:rsidRPr="00FB075E">
        <w:t>з</w:t>
      </w:r>
      <w:r>
        <w:t>аведений</w:t>
      </w:r>
      <w:proofErr w:type="spellEnd"/>
      <w:r w:rsidRPr="00FB075E">
        <w:t xml:space="preserve">.– М.:  </w:t>
      </w:r>
      <w:r>
        <w:t xml:space="preserve">Издательский центр </w:t>
      </w:r>
      <w:r w:rsidRPr="00342C65">
        <w:t>“</w:t>
      </w:r>
      <w:r>
        <w:t xml:space="preserve">Академия </w:t>
      </w:r>
      <w:r w:rsidRPr="00342C65">
        <w:t>“,</w:t>
      </w:r>
      <w:r>
        <w:t xml:space="preserve"> </w:t>
      </w:r>
      <w:r w:rsidRPr="00342C65">
        <w:t>2008</w:t>
      </w:r>
      <w:r>
        <w:t>.</w:t>
      </w:r>
      <w:r w:rsidRPr="00FB075E">
        <w:t xml:space="preserve"> </w:t>
      </w:r>
    </w:p>
    <w:p w:rsidR="00560C92" w:rsidRPr="00FB075E" w:rsidRDefault="00560C92" w:rsidP="00560C92">
      <w:pPr>
        <w:numPr>
          <w:ilvl w:val="0"/>
          <w:numId w:val="8"/>
        </w:numPr>
      </w:pPr>
      <w:r w:rsidRPr="00FB075E">
        <w:t>Алексеев  А.Г.,  Климова П.В. К расчету резисторных каскадов. Методические указания. 2009</w:t>
      </w:r>
      <w:r w:rsidRPr="00F3731F">
        <w:t xml:space="preserve">.   </w:t>
      </w:r>
      <w:hyperlink r:id="rId64" w:history="1">
        <w:r w:rsidRPr="00F3731F">
          <w:rPr>
            <w:rStyle w:val="a8"/>
            <w:color w:val="auto"/>
            <w:lang w:val="en-US"/>
          </w:rPr>
          <w:t>www</w:t>
        </w:r>
        <w:r w:rsidRPr="00F3731F">
          <w:rPr>
            <w:rStyle w:val="a8"/>
            <w:color w:val="auto"/>
          </w:rPr>
          <w:t>.</w:t>
        </w:r>
        <w:proofErr w:type="spellStart"/>
        <w:r w:rsidRPr="00F3731F">
          <w:rPr>
            <w:rStyle w:val="a8"/>
            <w:color w:val="auto"/>
            <w:lang w:val="en-US"/>
          </w:rPr>
          <w:t>viso</w:t>
        </w:r>
        <w:proofErr w:type="spellEnd"/>
        <w:r w:rsidRPr="00F3731F">
          <w:rPr>
            <w:rStyle w:val="a8"/>
            <w:color w:val="auto"/>
          </w:rPr>
          <w:t>.</w:t>
        </w:r>
        <w:proofErr w:type="spellStart"/>
        <w:r w:rsidRPr="00F3731F">
          <w:rPr>
            <w:rStyle w:val="a8"/>
            <w:color w:val="auto"/>
            <w:lang w:val="en-US"/>
          </w:rPr>
          <w:t>ru</w:t>
        </w:r>
        <w:proofErr w:type="spellEnd"/>
      </w:hyperlink>
      <w:r w:rsidRPr="00FB075E">
        <w:t xml:space="preserve"> </w:t>
      </w:r>
    </w:p>
    <w:p w:rsidR="00560C92" w:rsidRPr="00FB075E" w:rsidRDefault="00560C92" w:rsidP="00560C92">
      <w:pPr>
        <w:numPr>
          <w:ilvl w:val="0"/>
          <w:numId w:val="8"/>
        </w:numPr>
      </w:pPr>
      <w:r w:rsidRPr="00FB075E">
        <w:t>Усилительные устройства:  Учебное пособие для вузов/ В.А. Андреев и др.; под ред. О.В. Головина – М.: Радио и связь, 1993.</w:t>
      </w:r>
    </w:p>
    <w:p w:rsidR="00560C92" w:rsidRPr="00FB075E" w:rsidRDefault="00560C92" w:rsidP="00560C92">
      <w:pPr>
        <w:numPr>
          <w:ilvl w:val="0"/>
          <w:numId w:val="8"/>
        </w:numPr>
      </w:pPr>
      <w:r w:rsidRPr="00FB075E">
        <w:t xml:space="preserve">Войшвилло Г.В. Усилительные устройства: Учебник для вузов. – 2е изд. – </w:t>
      </w:r>
      <w:proofErr w:type="spellStart"/>
      <w:r w:rsidRPr="00FB075E">
        <w:t>перераб</w:t>
      </w:r>
      <w:proofErr w:type="spellEnd"/>
      <w:r w:rsidRPr="00FB075E">
        <w:t>. и доп. – М.: Радио и связь. 1983.</w:t>
      </w:r>
      <w:r w:rsidRPr="00FB075E">
        <w:rPr>
          <w:lang w:val="en-US"/>
        </w:rPr>
        <w:t xml:space="preserve"> </w:t>
      </w:r>
    </w:p>
    <w:p w:rsidR="00560C92" w:rsidRDefault="00560C92" w:rsidP="00560C92">
      <w:pPr>
        <w:numPr>
          <w:ilvl w:val="0"/>
          <w:numId w:val="8"/>
        </w:numPr>
      </w:pPr>
      <w:proofErr w:type="gramStart"/>
      <w:r w:rsidRPr="00FB075E">
        <w:rPr>
          <w:lang w:val="en-US"/>
        </w:rPr>
        <w:t>www</w:t>
      </w:r>
      <w:proofErr w:type="gramEnd"/>
      <w:r w:rsidRPr="00FB075E">
        <w:t xml:space="preserve">. </w:t>
      </w:r>
      <w:proofErr w:type="spellStart"/>
      <w:r w:rsidRPr="00FB075E">
        <w:rPr>
          <w:lang w:val="en-US"/>
        </w:rPr>
        <w:t>fastmean</w:t>
      </w:r>
      <w:proofErr w:type="spellEnd"/>
      <w:r w:rsidRPr="00FB075E">
        <w:t>.</w:t>
      </w:r>
      <w:proofErr w:type="spellStart"/>
      <w:r w:rsidRPr="00FB075E">
        <w:rPr>
          <w:lang w:val="en-US"/>
        </w:rPr>
        <w:t>ru</w:t>
      </w:r>
      <w:proofErr w:type="spellEnd"/>
      <w:r w:rsidRPr="00FB075E">
        <w:t xml:space="preserve">. Официальный сайт программы </w:t>
      </w:r>
      <w:r w:rsidRPr="00FB075E">
        <w:rPr>
          <w:lang w:val="en-US"/>
        </w:rPr>
        <w:t>FASTMEAN</w:t>
      </w:r>
    </w:p>
    <w:p w:rsidR="00560C92" w:rsidRPr="00A85F6D" w:rsidRDefault="00560C92" w:rsidP="00560C92">
      <w:pPr>
        <w:numPr>
          <w:ilvl w:val="0"/>
          <w:numId w:val="8"/>
        </w:numPr>
      </w:pPr>
      <w:r>
        <w:t>Справочник по электрическим конденсаторам</w:t>
      </w:r>
      <w:r w:rsidRPr="00A85F6D">
        <w:t xml:space="preserve"> </w:t>
      </w:r>
      <w:r>
        <w:t xml:space="preserve"> Дьяконов М.Н. и др. Под общей ред.  </w:t>
      </w:r>
      <w:proofErr w:type="spellStart"/>
      <w:r>
        <w:t>Четвертакова</w:t>
      </w:r>
      <w:proofErr w:type="spellEnd"/>
      <w:r>
        <w:t xml:space="preserve"> И.И. и Смирнова В.Ф.—М.</w:t>
      </w:r>
      <w:r w:rsidRPr="00A85F6D">
        <w:t xml:space="preserve">: </w:t>
      </w:r>
      <w:r>
        <w:t>Радио и связь</w:t>
      </w:r>
      <w:r w:rsidRPr="00A85F6D">
        <w:t>,</w:t>
      </w:r>
      <w:r>
        <w:t>--1983.</w:t>
      </w:r>
    </w:p>
    <w:p w:rsidR="00560C92" w:rsidRPr="00FB075E" w:rsidRDefault="00560C92" w:rsidP="00560C92"/>
    <w:p w:rsidR="00560C92" w:rsidRPr="00FB075E" w:rsidRDefault="00560C92" w:rsidP="00560C92">
      <w:pPr>
        <w:numPr>
          <w:ilvl w:val="0"/>
          <w:numId w:val="8"/>
        </w:numPr>
      </w:pPr>
      <w:proofErr w:type="spellStart"/>
      <w:r w:rsidRPr="00FB075E">
        <w:t>Гринфилд</w:t>
      </w:r>
      <w:proofErr w:type="spellEnd"/>
      <w:r w:rsidRPr="00FB075E">
        <w:t xml:space="preserve">  Дж.  Транзисторы и линейные ИС. Руководство по анализу и расчёту: Пер. с англ. – М.: Мир, 1992</w:t>
      </w:r>
      <w:r>
        <w:t>.</w:t>
      </w:r>
    </w:p>
    <w:p w:rsidR="00560C92" w:rsidRPr="00FB075E" w:rsidRDefault="00560C92" w:rsidP="00560C92">
      <w:pPr>
        <w:numPr>
          <w:ilvl w:val="0"/>
          <w:numId w:val="8"/>
        </w:numPr>
      </w:pPr>
      <w:proofErr w:type="spellStart"/>
      <w:r w:rsidRPr="00FB075E">
        <w:t>Титце</w:t>
      </w:r>
      <w:proofErr w:type="spellEnd"/>
      <w:r w:rsidRPr="00FB075E">
        <w:t xml:space="preserve"> </w:t>
      </w:r>
      <w:proofErr w:type="spellStart"/>
      <w:r w:rsidRPr="00FB075E">
        <w:t>У.,Шенк</w:t>
      </w:r>
      <w:proofErr w:type="spellEnd"/>
      <w:r w:rsidRPr="00FB075E">
        <w:t xml:space="preserve"> К. Полупроводниковая </w:t>
      </w:r>
      <w:proofErr w:type="spellStart"/>
      <w:r w:rsidRPr="00FB075E">
        <w:t>схемотехника</w:t>
      </w:r>
      <w:proofErr w:type="spellEnd"/>
      <w:r w:rsidRPr="00FB075E">
        <w:t xml:space="preserve"> </w:t>
      </w:r>
      <w:proofErr w:type="gramStart"/>
      <w:r w:rsidRPr="00FB075E">
        <w:t>–Т</w:t>
      </w:r>
      <w:proofErr w:type="gramEnd"/>
      <w:r w:rsidRPr="00FB075E">
        <w:t>.1.-М.:Додека-ХХ</w:t>
      </w:r>
      <w:proofErr w:type="gramStart"/>
      <w:r w:rsidRPr="00FB075E">
        <w:rPr>
          <w:lang w:val="en-US"/>
        </w:rPr>
        <w:t>I</w:t>
      </w:r>
      <w:proofErr w:type="gramEnd"/>
      <w:r w:rsidRPr="00FB075E">
        <w:t>,2008.</w:t>
      </w:r>
    </w:p>
    <w:p w:rsidR="00560C92" w:rsidRPr="00FB075E" w:rsidRDefault="00560C92" w:rsidP="00560C92">
      <w:pPr>
        <w:numPr>
          <w:ilvl w:val="0"/>
          <w:numId w:val="8"/>
        </w:numPr>
      </w:pPr>
      <w:r w:rsidRPr="00FB075E">
        <w:t xml:space="preserve">Уве </w:t>
      </w:r>
      <w:proofErr w:type="spellStart"/>
      <w:r w:rsidRPr="00FB075E">
        <w:t>Наундорф</w:t>
      </w:r>
      <w:proofErr w:type="spellEnd"/>
      <w:r>
        <w:t>.</w:t>
      </w:r>
      <w:r w:rsidRPr="00FB075E">
        <w:t xml:space="preserve">  Аналоговая электроника. Основы, расчет, моделирование Москва: Техносфера,2008.</w:t>
      </w:r>
    </w:p>
    <w:p w:rsidR="00560C92" w:rsidRPr="00FB075E" w:rsidRDefault="00560C92" w:rsidP="00560C92">
      <w:pPr>
        <w:numPr>
          <w:ilvl w:val="0"/>
          <w:numId w:val="8"/>
        </w:numPr>
      </w:pPr>
      <w:proofErr w:type="spellStart"/>
      <w:r w:rsidRPr="00FB075E">
        <w:t>Д.Крекрафт</w:t>
      </w:r>
      <w:proofErr w:type="spellEnd"/>
      <w:r w:rsidRPr="00FB075E">
        <w:t xml:space="preserve">, </w:t>
      </w:r>
      <w:proofErr w:type="spellStart"/>
      <w:r w:rsidRPr="00FB075E">
        <w:t>С.Джерджли</w:t>
      </w:r>
      <w:proofErr w:type="spellEnd"/>
      <w:r w:rsidRPr="00FB075E">
        <w:t xml:space="preserve">  Аналоговая электроника. Схемы, системы, обработка сигнала Москва: Техносфера,2005.</w:t>
      </w:r>
    </w:p>
    <w:p w:rsidR="00560C92" w:rsidRDefault="00560C92" w:rsidP="00560C92">
      <w:pPr>
        <w:rPr>
          <w:rFonts w:ascii="Arial" w:hAnsi="Arial" w:cs="Arial"/>
        </w:rPr>
      </w:pPr>
      <w:r>
        <w:t xml:space="preserve">               10.   </w:t>
      </w:r>
      <w:proofErr w:type="spellStart"/>
      <w:r w:rsidRPr="00FB075E">
        <w:t>Хоровиц</w:t>
      </w:r>
      <w:proofErr w:type="spellEnd"/>
      <w:r w:rsidRPr="00FB075E">
        <w:t xml:space="preserve"> П., </w:t>
      </w:r>
      <w:r>
        <w:t>Хилл У. Искусство схемотехники-изд.7</w:t>
      </w:r>
      <w:r w:rsidRPr="00FB075E">
        <w:t>.-М</w:t>
      </w:r>
      <w:r>
        <w:t>.: ФОТОН,2010.</w:t>
      </w:r>
    </w:p>
    <w:p w:rsidR="00560C92" w:rsidRDefault="00560C92" w:rsidP="00560C92">
      <w:pPr>
        <w:rPr>
          <w:rFonts w:ascii="Arial" w:hAnsi="Arial" w:cs="Arial"/>
        </w:rPr>
      </w:pPr>
    </w:p>
    <w:p w:rsidR="00560C92" w:rsidRPr="00E744C8" w:rsidRDefault="00560C92" w:rsidP="0056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A24" w:rsidRDefault="00AF2A24"/>
    <w:sectPr w:rsidR="00AF2A24" w:rsidSect="00AF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AC2"/>
    <w:multiLevelType w:val="hybridMultilevel"/>
    <w:tmpl w:val="E23C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B66B0"/>
    <w:multiLevelType w:val="hybridMultilevel"/>
    <w:tmpl w:val="E23C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C1EB8"/>
    <w:multiLevelType w:val="multilevel"/>
    <w:tmpl w:val="F968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E2FEE"/>
    <w:multiLevelType w:val="hybridMultilevel"/>
    <w:tmpl w:val="7D6AE514"/>
    <w:lvl w:ilvl="0" w:tplc="AFD05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B40C78"/>
    <w:multiLevelType w:val="hybridMultilevel"/>
    <w:tmpl w:val="4B1281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3641"/>
    <w:multiLevelType w:val="multilevel"/>
    <w:tmpl w:val="17F8D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14CF3"/>
    <w:multiLevelType w:val="multilevel"/>
    <w:tmpl w:val="7772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33037"/>
    <w:multiLevelType w:val="hybridMultilevel"/>
    <w:tmpl w:val="7A14D4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0C92"/>
    <w:rsid w:val="00560C92"/>
    <w:rsid w:val="00AF2A24"/>
    <w:rsid w:val="00C25FBD"/>
    <w:rsid w:val="00FA2D89"/>
    <w:rsid w:val="00F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C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560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60C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560C92"/>
    <w:rPr>
      <w:i/>
      <w:iCs/>
    </w:rPr>
  </w:style>
  <w:style w:type="character" w:styleId="a8">
    <w:name w:val="Hyperlink"/>
    <w:uiPriority w:val="99"/>
    <w:unhideWhenUsed/>
    <w:rsid w:val="00560C92"/>
    <w:rPr>
      <w:rFonts w:cs="Times New Roman"/>
      <w:color w:val="0000FF"/>
      <w:u w:val="single"/>
    </w:rPr>
  </w:style>
  <w:style w:type="paragraph" w:customStyle="1" w:styleId="a9">
    <w:name w:val="Штамп"/>
    <w:basedOn w:val="a"/>
    <w:rsid w:val="00560C92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a">
    <w:name w:val="List Paragraph"/>
    <w:basedOn w:val="a"/>
    <w:uiPriority w:val="34"/>
    <w:qFormat/>
    <w:rsid w:val="00FD7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4.bin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oleObject" Target="embeddings/oleObject5.bin"/><Relationship Id="rId50" Type="http://schemas.openxmlformats.org/officeDocument/2006/relationships/image" Target="media/image39.wmf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oleObject" Target="embeddings/oleObject7.bin"/><Relationship Id="rId57" Type="http://schemas.openxmlformats.org/officeDocument/2006/relationships/image" Target="media/image45.png"/><Relationship Id="rId61" Type="http://schemas.openxmlformats.org/officeDocument/2006/relationships/image" Target="media/image49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oleObject" Target="embeddings/oleObject6.bin"/><Relationship Id="rId56" Type="http://schemas.openxmlformats.org/officeDocument/2006/relationships/image" Target="media/image44.png"/><Relationship Id="rId64" Type="http://schemas.openxmlformats.org/officeDocument/2006/relationships/hyperlink" Target="http://www.viso.ru" TargetMode="External"/><Relationship Id="rId8" Type="http://schemas.openxmlformats.org/officeDocument/2006/relationships/image" Target="media/image4.png"/><Relationship Id="rId51" Type="http://schemas.openxmlformats.org/officeDocument/2006/relationships/oleObject" Target="embeddings/oleObject8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7791</Words>
  <Characters>44410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lopatkov</dc:creator>
  <cp:lastModifiedBy>lopatkov</cp:lastModifiedBy>
  <cp:revision>2</cp:revision>
  <dcterms:created xsi:type="dcterms:W3CDTF">2014-04-14T07:45:00Z</dcterms:created>
  <dcterms:modified xsi:type="dcterms:W3CDTF">2014-04-15T13:08:00Z</dcterms:modified>
</cp:coreProperties>
</file>