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3" w:rsidRDefault="00114613" w:rsidP="00114613">
      <w:pPr>
        <w:pStyle w:val="1"/>
        <w:ind w:firstLine="7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Практическая работа 1.</w:t>
      </w:r>
    </w:p>
    <w:p w:rsidR="00114613" w:rsidRPr="00114613" w:rsidRDefault="00114613" w:rsidP="00114613">
      <w:pPr>
        <w:pStyle w:val="1"/>
        <w:ind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Тема: </w:t>
      </w:r>
      <w:r w:rsidRPr="00114613">
        <w:rPr>
          <w:b/>
          <w:snapToGrid w:val="0"/>
          <w:sz w:val="24"/>
          <w:szCs w:val="24"/>
        </w:rPr>
        <w:t>Инфляция</w:t>
      </w:r>
    </w:p>
    <w:p w:rsidR="00114613" w:rsidRPr="00114613" w:rsidRDefault="00114613" w:rsidP="00114613">
      <w:pPr>
        <w:pStyle w:val="1"/>
        <w:ind w:firstLine="720"/>
        <w:jc w:val="center"/>
        <w:rPr>
          <w:snapToGrid w:val="0"/>
          <w:sz w:val="24"/>
          <w:szCs w:val="24"/>
        </w:rPr>
      </w:pPr>
    </w:p>
    <w:p w:rsidR="00114613" w:rsidRDefault="00114613" w:rsidP="00114613">
      <w:pPr>
        <w:pStyle w:val="1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FB4E90">
        <w:rPr>
          <w:b/>
          <w:snapToGrid w:val="0"/>
          <w:sz w:val="28"/>
          <w:szCs w:val="28"/>
        </w:rPr>
        <w:t>Причины инфляции в России в 90-е годы ХХ века</w:t>
      </w:r>
      <w:r w:rsidRPr="00114613">
        <w:rPr>
          <w:snapToGrid w:val="0"/>
          <w:sz w:val="24"/>
          <w:szCs w:val="24"/>
        </w:rPr>
        <w:t>.</w:t>
      </w:r>
    </w:p>
    <w:p w:rsidR="0002219A" w:rsidRPr="00114613" w:rsidRDefault="0002219A" w:rsidP="0002219A">
      <w:pPr>
        <w:pStyle w:val="1"/>
        <w:ind w:left="360"/>
        <w:jc w:val="both"/>
        <w:rPr>
          <w:snapToGrid w:val="0"/>
          <w:sz w:val="24"/>
          <w:szCs w:val="24"/>
        </w:rPr>
      </w:pPr>
    </w:p>
    <w:p w:rsidR="00114613" w:rsidRDefault="00114613" w:rsidP="00114613">
      <w:pPr>
        <w:pStyle w:val="1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2219A">
        <w:rPr>
          <w:b/>
          <w:snapToGrid w:val="0"/>
          <w:sz w:val="28"/>
          <w:szCs w:val="28"/>
        </w:rPr>
        <w:t>Формы проявления инфляции, ее типы</w:t>
      </w:r>
      <w:r w:rsidRPr="00114613">
        <w:rPr>
          <w:snapToGrid w:val="0"/>
          <w:sz w:val="24"/>
          <w:szCs w:val="24"/>
        </w:rPr>
        <w:t>.</w:t>
      </w:r>
    </w:p>
    <w:p w:rsidR="0002219A" w:rsidRPr="00114613" w:rsidRDefault="0002219A" w:rsidP="0002219A">
      <w:pPr>
        <w:pStyle w:val="1"/>
        <w:ind w:left="284"/>
        <w:jc w:val="both"/>
        <w:rPr>
          <w:snapToGrid w:val="0"/>
          <w:sz w:val="24"/>
          <w:szCs w:val="24"/>
        </w:rPr>
      </w:pPr>
    </w:p>
    <w:p w:rsidR="00114613" w:rsidRDefault="00114613" w:rsidP="00114613">
      <w:pPr>
        <w:pStyle w:val="1"/>
        <w:numPr>
          <w:ilvl w:val="0"/>
          <w:numId w:val="1"/>
        </w:numPr>
        <w:jc w:val="both"/>
        <w:rPr>
          <w:b/>
          <w:snapToGrid w:val="0"/>
          <w:sz w:val="28"/>
          <w:szCs w:val="28"/>
        </w:rPr>
      </w:pPr>
      <w:r w:rsidRPr="004D15E4">
        <w:rPr>
          <w:b/>
          <w:snapToGrid w:val="0"/>
          <w:sz w:val="28"/>
          <w:szCs w:val="28"/>
        </w:rPr>
        <w:t>Социально-экономические последствия инфляции.</w:t>
      </w:r>
    </w:p>
    <w:p w:rsidR="004D15E4" w:rsidRPr="004D15E4" w:rsidRDefault="004D15E4" w:rsidP="004D15E4">
      <w:pPr>
        <w:pStyle w:val="1"/>
        <w:ind w:left="284"/>
        <w:jc w:val="both"/>
        <w:rPr>
          <w:b/>
          <w:snapToGrid w:val="0"/>
          <w:sz w:val="28"/>
          <w:szCs w:val="28"/>
        </w:rPr>
      </w:pPr>
    </w:p>
    <w:p w:rsidR="00114613" w:rsidRDefault="00114613" w:rsidP="00114613">
      <w:pPr>
        <w:pStyle w:val="1"/>
        <w:numPr>
          <w:ilvl w:val="0"/>
          <w:numId w:val="1"/>
        </w:numPr>
        <w:jc w:val="both"/>
        <w:rPr>
          <w:b/>
          <w:snapToGrid w:val="0"/>
          <w:sz w:val="28"/>
          <w:szCs w:val="28"/>
        </w:rPr>
      </w:pPr>
      <w:r w:rsidRPr="004D15E4">
        <w:rPr>
          <w:b/>
          <w:snapToGrid w:val="0"/>
          <w:sz w:val="28"/>
          <w:szCs w:val="28"/>
        </w:rPr>
        <w:t>Антиинфляционные мероприятия и программы.</w:t>
      </w:r>
    </w:p>
    <w:p w:rsidR="00F96E9A" w:rsidRPr="00357F0D" w:rsidRDefault="00F96E9A" w:rsidP="00407301">
      <w:pPr>
        <w:shd w:val="clear" w:color="auto" w:fill="FFFFFF"/>
        <w:spacing w:before="100" w:beforeAutospacing="1" w:after="100" w:afterAutospacing="1"/>
        <w:ind w:left="284"/>
        <w:rPr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6E9A" w:rsidRPr="00F96E9A" w:rsidRDefault="00F96E9A" w:rsidP="00F96E9A">
      <w:pPr>
        <w:pStyle w:val="1"/>
        <w:ind w:left="644"/>
        <w:jc w:val="both"/>
        <w:rPr>
          <w:b/>
          <w:snapToGrid w:val="0"/>
          <w:sz w:val="28"/>
          <w:szCs w:val="28"/>
        </w:rPr>
      </w:pPr>
    </w:p>
    <w:p w:rsidR="00114613" w:rsidRPr="00114613" w:rsidRDefault="00114613" w:rsidP="00114613">
      <w:pPr>
        <w:pStyle w:val="1"/>
        <w:ind w:left="360"/>
        <w:jc w:val="both"/>
        <w:rPr>
          <w:snapToGrid w:val="0"/>
          <w:sz w:val="24"/>
          <w:szCs w:val="24"/>
        </w:rPr>
      </w:pPr>
    </w:p>
    <w:p w:rsidR="00114613" w:rsidRPr="00114613" w:rsidRDefault="00114613" w:rsidP="00114613">
      <w:pPr>
        <w:shd w:val="clear" w:color="auto" w:fill="FFFFFF"/>
        <w:jc w:val="both"/>
        <w:rPr>
          <w:b/>
          <w:iCs/>
          <w:sz w:val="24"/>
          <w:szCs w:val="24"/>
        </w:rPr>
      </w:pPr>
      <w:r w:rsidRPr="00114613">
        <w:rPr>
          <w:b/>
          <w:iCs/>
          <w:sz w:val="24"/>
          <w:szCs w:val="24"/>
        </w:rPr>
        <w:t>Тест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  <w:u w:val="single"/>
        </w:rPr>
      </w:pPr>
      <w:r w:rsidRPr="00114613">
        <w:rPr>
          <w:iCs/>
          <w:sz w:val="24"/>
          <w:szCs w:val="24"/>
          <w:u w:val="single"/>
        </w:rPr>
        <w:t>Какой вид инфляции (инфляцию спроса или инфляцию издержек) вызывают следующие события?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1. Резкое повышение цен на нефть</w:t>
      </w:r>
      <w:r w:rsidRPr="003F2245">
        <w:rPr>
          <w:color w:val="00B0F0"/>
          <w:sz w:val="24"/>
          <w:szCs w:val="24"/>
        </w:rPr>
        <w:t>.</w:t>
      </w:r>
      <w:r w:rsidR="003F2245" w:rsidRPr="003F2245">
        <w:rPr>
          <w:iCs/>
          <w:color w:val="00B0F0"/>
          <w:sz w:val="24"/>
          <w:szCs w:val="24"/>
          <w:u w:val="single"/>
        </w:rPr>
        <w:t xml:space="preserve"> </w:t>
      </w:r>
    </w:p>
    <w:p w:rsidR="00407301" w:rsidRDefault="00114613" w:rsidP="00114613">
      <w:pPr>
        <w:shd w:val="clear" w:color="auto" w:fill="FFFFFF"/>
        <w:jc w:val="both"/>
        <w:rPr>
          <w:iCs/>
          <w:color w:val="00B0F0"/>
          <w:sz w:val="28"/>
          <w:szCs w:val="28"/>
          <w:u w:val="single"/>
        </w:rPr>
      </w:pPr>
      <w:r w:rsidRPr="00114613">
        <w:rPr>
          <w:sz w:val="24"/>
          <w:szCs w:val="24"/>
        </w:rPr>
        <w:t>2. Рост государственных расходов, покрываемых за счет дополнительной эмиссии денег.</w:t>
      </w:r>
      <w:r w:rsidR="006950F4" w:rsidRPr="006950F4">
        <w:rPr>
          <w:iCs/>
          <w:color w:val="00B0F0"/>
          <w:sz w:val="28"/>
          <w:szCs w:val="28"/>
          <w:u w:val="single"/>
        </w:rPr>
        <w:t xml:space="preserve">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3. Повышение минимального размера заработной платы.</w:t>
      </w:r>
      <w:r w:rsidR="00246BE9" w:rsidRPr="00246BE9">
        <w:rPr>
          <w:b/>
          <w:iCs/>
          <w:color w:val="00B0F0"/>
          <w:sz w:val="28"/>
          <w:szCs w:val="28"/>
          <w:u w:val="single"/>
        </w:rPr>
        <w:t xml:space="preserve">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4. Значительное сокращение подоходного налога</w:t>
      </w:r>
    </w:p>
    <w:p w:rsidR="00407301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5. Разруш</w:t>
      </w:r>
      <w:r w:rsidR="00246BE9">
        <w:rPr>
          <w:sz w:val="24"/>
          <w:szCs w:val="24"/>
        </w:rPr>
        <w:t xml:space="preserve">ение хозяйственных связей между </w:t>
      </w:r>
      <w:r w:rsidRPr="00114613">
        <w:rPr>
          <w:sz w:val="24"/>
          <w:szCs w:val="24"/>
        </w:rPr>
        <w:t>предприятиями, производящими комплектующие детали для одного изделия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6. Падение курса</w:t>
      </w:r>
      <w:r w:rsidR="00246BE9">
        <w:rPr>
          <w:sz w:val="24"/>
          <w:szCs w:val="24"/>
        </w:rPr>
        <w:t xml:space="preserve"> национальной валюты в условиях </w:t>
      </w:r>
      <w:r w:rsidRPr="00114613">
        <w:rPr>
          <w:sz w:val="24"/>
          <w:szCs w:val="24"/>
        </w:rPr>
        <w:t>значительной зависимости отечественного производства от импортного сырья.</w:t>
      </w:r>
      <w:r w:rsidR="00246BE9" w:rsidRPr="00246BE9">
        <w:rPr>
          <w:iCs/>
          <w:color w:val="00B0F0"/>
          <w:sz w:val="28"/>
          <w:szCs w:val="28"/>
          <w:u w:val="single"/>
        </w:rPr>
        <w:t xml:space="preserve">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7. Резкое увеличение скорости оборота денег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8. Перенасыщение экономики кредитом.</w:t>
      </w:r>
      <w:r w:rsidR="00586412" w:rsidRPr="00586412">
        <w:rPr>
          <w:iCs/>
          <w:color w:val="00B0F0"/>
          <w:sz w:val="28"/>
          <w:szCs w:val="28"/>
          <w:u w:val="single"/>
        </w:rPr>
        <w:t xml:space="preserve">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 xml:space="preserve">9. Монополизация экономики.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10. Рост косвенных налогов.</w:t>
      </w:r>
    </w:p>
    <w:p w:rsidR="00114613" w:rsidRPr="00114613" w:rsidRDefault="00114613" w:rsidP="00114613">
      <w:pPr>
        <w:pStyle w:val="1"/>
        <w:ind w:left="360"/>
        <w:jc w:val="both"/>
        <w:rPr>
          <w:snapToGrid w:val="0"/>
          <w:sz w:val="24"/>
          <w:szCs w:val="24"/>
        </w:rPr>
      </w:pPr>
    </w:p>
    <w:p w:rsidR="00114613" w:rsidRPr="00114613" w:rsidRDefault="00114613" w:rsidP="00114613">
      <w:pPr>
        <w:pStyle w:val="1"/>
        <w:jc w:val="both"/>
        <w:rPr>
          <w:snapToGrid w:val="0"/>
          <w:sz w:val="24"/>
          <w:szCs w:val="24"/>
          <w:u w:val="single"/>
        </w:rPr>
      </w:pPr>
      <w:r w:rsidRPr="00114613">
        <w:rPr>
          <w:snapToGrid w:val="0"/>
          <w:sz w:val="24"/>
          <w:szCs w:val="24"/>
          <w:u w:val="single"/>
        </w:rPr>
        <w:t>Задачи:</w:t>
      </w:r>
    </w:p>
    <w:p w:rsidR="00114613" w:rsidRPr="00114613" w:rsidRDefault="00114613" w:rsidP="00114613">
      <w:pPr>
        <w:pStyle w:val="1"/>
        <w:jc w:val="both"/>
        <w:rPr>
          <w:snapToGrid w:val="0"/>
          <w:sz w:val="24"/>
          <w:szCs w:val="24"/>
        </w:rPr>
      </w:pPr>
    </w:p>
    <w:p w:rsidR="00114613" w:rsidRPr="00114613" w:rsidRDefault="00114613" w:rsidP="00114613">
      <w:pPr>
        <w:shd w:val="clear" w:color="auto" w:fill="FFFFFF"/>
        <w:jc w:val="both"/>
        <w:rPr>
          <w:b/>
          <w:sz w:val="24"/>
          <w:szCs w:val="24"/>
        </w:rPr>
      </w:pPr>
      <w:r w:rsidRPr="00114613">
        <w:rPr>
          <w:b/>
          <w:sz w:val="24"/>
          <w:szCs w:val="24"/>
        </w:rPr>
        <w:t>№1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Рассчитайте изменение цен (индексы цен) по отдельным товарам и по всем товарам в целом, если имеются следующие данные:</w:t>
      </w:r>
    </w:p>
    <w:tbl>
      <w:tblPr>
        <w:tblW w:w="94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1980"/>
        <w:gridCol w:w="2408"/>
      </w:tblGrid>
      <w:tr w:rsidR="00114613" w:rsidRPr="00114613" w:rsidTr="00BB2208">
        <w:trPr>
          <w:trHeight w:hRule="exact"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Базисный период Цена, тыс. руб.</w:t>
            </w:r>
          </w:p>
        </w:tc>
        <w:tc>
          <w:tcPr>
            <w:tcW w:w="4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Отчетный период</w:t>
            </w:r>
          </w:p>
        </w:tc>
      </w:tr>
      <w:tr w:rsidR="00114613" w:rsidRPr="00114613" w:rsidTr="00BB2208">
        <w:trPr>
          <w:trHeight w:hRule="exact" w:val="461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Цена, тыс. руб.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Количество, ед.</w:t>
            </w:r>
          </w:p>
        </w:tc>
      </w:tr>
      <w:tr w:rsidR="00114613" w:rsidRPr="00114613" w:rsidTr="00BB2208">
        <w:trPr>
          <w:trHeight w:hRule="exact" w:val="3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Товарная группа 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1,1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100</w:t>
            </w:r>
          </w:p>
        </w:tc>
      </w:tr>
      <w:tr w:rsidR="00114613" w:rsidRPr="00114613" w:rsidTr="00BB2208">
        <w:trPr>
          <w:trHeight w:hRule="exact" w:val="3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Товарная группа 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3,0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3,8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80</w:t>
            </w:r>
          </w:p>
        </w:tc>
      </w:tr>
      <w:tr w:rsidR="00114613" w:rsidRPr="00114613" w:rsidTr="00BB2208">
        <w:trPr>
          <w:trHeight w:hRule="exact"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Товарная группа 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8,5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9,2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70</w:t>
            </w:r>
          </w:p>
        </w:tc>
      </w:tr>
    </w:tbl>
    <w:p w:rsidR="00114613" w:rsidRPr="00114613" w:rsidRDefault="00114613" w:rsidP="00114613">
      <w:pPr>
        <w:shd w:val="clear" w:color="auto" w:fill="FFFFFF"/>
        <w:jc w:val="both"/>
        <w:rPr>
          <w:b/>
          <w:sz w:val="24"/>
          <w:szCs w:val="24"/>
        </w:rPr>
      </w:pPr>
      <w:r w:rsidRPr="00114613">
        <w:rPr>
          <w:b/>
          <w:sz w:val="24"/>
          <w:szCs w:val="24"/>
        </w:rPr>
        <w:t>№2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Дано: Темпы роста потребительских цен (в % к предыдущему году)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114613" w:rsidRPr="00114613" w:rsidTr="00BB2208">
        <w:trPr>
          <w:trHeight w:hRule="exact" w:val="432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114613">
                <w:rPr>
                  <w:sz w:val="24"/>
                  <w:szCs w:val="24"/>
                </w:rPr>
                <w:t>1992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114613">
                <w:rPr>
                  <w:sz w:val="24"/>
                  <w:szCs w:val="24"/>
                </w:rPr>
                <w:t>1993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114613">
                <w:rPr>
                  <w:sz w:val="24"/>
                  <w:szCs w:val="24"/>
                </w:rPr>
                <w:t>1994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114613">
                <w:rPr>
                  <w:sz w:val="24"/>
                  <w:szCs w:val="24"/>
                </w:rPr>
                <w:t>1995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114613">
                <w:rPr>
                  <w:sz w:val="24"/>
                  <w:szCs w:val="24"/>
                </w:rPr>
                <w:t>1996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114613">
                <w:rPr>
                  <w:sz w:val="24"/>
                  <w:szCs w:val="24"/>
                </w:rPr>
                <w:t>1997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114613">
                <w:rPr>
                  <w:sz w:val="24"/>
                  <w:szCs w:val="24"/>
                </w:rPr>
                <w:t>1998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14613">
                <w:rPr>
                  <w:sz w:val="24"/>
                  <w:szCs w:val="24"/>
                </w:rPr>
                <w:t>1999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14613">
                <w:rPr>
                  <w:sz w:val="24"/>
                  <w:szCs w:val="24"/>
                </w:rPr>
                <w:t>2000 г</w:t>
              </w:r>
            </w:smartTag>
            <w:r w:rsidRPr="00114613">
              <w:rPr>
                <w:sz w:val="24"/>
                <w:szCs w:val="24"/>
              </w:rPr>
              <w:t>.</w:t>
            </w:r>
          </w:p>
        </w:tc>
      </w:tr>
      <w:tr w:rsidR="00114613" w:rsidRPr="00114613" w:rsidTr="00BB2208">
        <w:trPr>
          <w:trHeight w:hRule="exact" w:val="358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2610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940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320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230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121,8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111,0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184,4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136,5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13" w:rsidRPr="00114613" w:rsidRDefault="00114613" w:rsidP="00BB22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4613">
              <w:rPr>
                <w:sz w:val="24"/>
                <w:szCs w:val="24"/>
              </w:rPr>
              <w:t>120,2</w:t>
            </w:r>
          </w:p>
        </w:tc>
      </w:tr>
    </w:tbl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Определите: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1. Во сколько раз увеличились цены в период с 1992 по 2000 гг.? Каков был среднегодовой темп роста цен?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2. Как изменились цены за период 1992-1997 гг.? Каков был среднегодовой темп роста цен?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3. Как изменились цены за период 1998-2000 гг.? Каков был среднегодовой темп роста цен?</w:t>
      </w:r>
    </w:p>
    <w:p w:rsidR="00114613" w:rsidRPr="00114613" w:rsidRDefault="00114613" w:rsidP="00114613">
      <w:pPr>
        <w:shd w:val="clear" w:color="auto" w:fill="FFFFFF"/>
        <w:jc w:val="both"/>
        <w:rPr>
          <w:b/>
          <w:sz w:val="24"/>
          <w:szCs w:val="24"/>
        </w:rPr>
      </w:pPr>
      <w:r w:rsidRPr="00114613">
        <w:rPr>
          <w:b/>
          <w:sz w:val="24"/>
          <w:szCs w:val="24"/>
        </w:rPr>
        <w:t>№3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lastRenderedPageBreak/>
        <w:t xml:space="preserve">1. Цена товара А в сентябре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составляла 9 руб. 80 коп. Индекс цен товара А (ноябрь </w:t>
      </w:r>
      <w:smartTag w:uri="urn:schemas-microsoft-com:office:smarttags" w:element="metricconverter">
        <w:smartTagPr>
          <w:attr w:name="ProductID" w:val="2001 г"/>
        </w:smartTagPr>
        <w:r w:rsidRPr="00114613">
          <w:rPr>
            <w:sz w:val="24"/>
            <w:szCs w:val="24"/>
          </w:rPr>
          <w:t>2001 г</w:t>
        </w:r>
      </w:smartTag>
      <w:r w:rsidRPr="00114613">
        <w:rPr>
          <w:sz w:val="24"/>
          <w:szCs w:val="24"/>
        </w:rPr>
        <w:t xml:space="preserve">. к сентябрю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.) - 104,3 %. Рассчитайте цену на единицу товара А в ноябре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>.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 xml:space="preserve">2. Прирост цен товара Б в декабре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по отношению у августу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составил 22,3 %. Цена товара Б в декабре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- 108 руб. 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>Рассчитайте: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 xml:space="preserve">а) индекс цен товара Б в декабре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по отношению к августу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>.;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 xml:space="preserve">б) цену на единицу товара Б в августе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>.</w:t>
      </w:r>
    </w:p>
    <w:p w:rsidR="00114613" w:rsidRPr="00114613" w:rsidRDefault="00114613" w:rsidP="00114613">
      <w:pPr>
        <w:shd w:val="clear" w:color="auto" w:fill="FFFFFF"/>
        <w:jc w:val="both"/>
        <w:rPr>
          <w:b/>
          <w:sz w:val="24"/>
          <w:szCs w:val="24"/>
        </w:rPr>
      </w:pPr>
      <w:r w:rsidRPr="00114613">
        <w:rPr>
          <w:b/>
          <w:sz w:val="24"/>
          <w:szCs w:val="24"/>
        </w:rPr>
        <w:t>№4</w:t>
      </w:r>
    </w:p>
    <w:p w:rsidR="00114613" w:rsidRPr="00114613" w:rsidRDefault="00114613" w:rsidP="00114613">
      <w:pPr>
        <w:shd w:val="clear" w:color="auto" w:fill="FFFFFF"/>
        <w:jc w:val="both"/>
        <w:rPr>
          <w:sz w:val="24"/>
          <w:szCs w:val="24"/>
        </w:rPr>
      </w:pPr>
      <w:r w:rsidRPr="00114613">
        <w:rPr>
          <w:sz w:val="24"/>
          <w:szCs w:val="24"/>
        </w:rPr>
        <w:t xml:space="preserve">Индекс цен на электроэнергию в декабре </w:t>
      </w:r>
      <w:smartTag w:uri="urn:schemas-microsoft-com:office:smarttags" w:element="metricconverter">
        <w:smartTagPr>
          <w:attr w:name="ProductID" w:val="2001 г"/>
        </w:smartTagPr>
        <w:r w:rsidRPr="00114613">
          <w:rPr>
            <w:sz w:val="24"/>
            <w:szCs w:val="24"/>
          </w:rPr>
          <w:t>2001 г</w:t>
        </w:r>
      </w:smartTag>
      <w:r w:rsidRPr="00114613">
        <w:rPr>
          <w:sz w:val="24"/>
          <w:szCs w:val="24"/>
        </w:rPr>
        <w:t xml:space="preserve">. по отношению к декабрю </w:t>
      </w:r>
      <w:smartTag w:uri="urn:schemas-microsoft-com:office:smarttags" w:element="metricconverter">
        <w:smartTagPr>
          <w:attr w:name="ProductID" w:val="2000 г"/>
        </w:smartTagPr>
        <w:r w:rsidRPr="00114613">
          <w:rPr>
            <w:sz w:val="24"/>
            <w:szCs w:val="24"/>
          </w:rPr>
          <w:t>2000 г</w:t>
        </w:r>
      </w:smartTag>
      <w:r w:rsidRPr="00114613">
        <w:rPr>
          <w:sz w:val="24"/>
          <w:szCs w:val="24"/>
        </w:rPr>
        <w:t xml:space="preserve">. составил 3,0. В декабре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 xml:space="preserve">. по отношению к декабрю </w:t>
      </w:r>
      <w:smartTag w:uri="urn:schemas-microsoft-com:office:smarttags" w:element="metricconverter">
        <w:smartTagPr>
          <w:attr w:name="ProductID" w:val="2000 г"/>
        </w:smartTagPr>
        <w:r w:rsidRPr="00114613">
          <w:rPr>
            <w:sz w:val="24"/>
            <w:szCs w:val="24"/>
          </w:rPr>
          <w:t>2000 г</w:t>
        </w:r>
      </w:smartTag>
      <w:r w:rsidRPr="00114613">
        <w:rPr>
          <w:sz w:val="24"/>
          <w:szCs w:val="24"/>
        </w:rPr>
        <w:t xml:space="preserve">. -4,2. Во сколько раз возросли цены в электроэнергетике с декабря </w:t>
      </w:r>
      <w:smartTag w:uri="urn:schemas-microsoft-com:office:smarttags" w:element="metricconverter">
        <w:smartTagPr>
          <w:attr w:name="ProductID" w:val="2001 г"/>
        </w:smartTagPr>
        <w:r w:rsidRPr="00114613">
          <w:rPr>
            <w:sz w:val="24"/>
            <w:szCs w:val="24"/>
          </w:rPr>
          <w:t>2001 г</w:t>
        </w:r>
      </w:smartTag>
      <w:r w:rsidRPr="00114613">
        <w:rPr>
          <w:sz w:val="24"/>
          <w:szCs w:val="24"/>
        </w:rPr>
        <w:t xml:space="preserve">. по декабрь </w:t>
      </w:r>
      <w:smartTag w:uri="urn:schemas-microsoft-com:office:smarttags" w:element="metricconverter">
        <w:smartTagPr>
          <w:attr w:name="ProductID" w:val="2002 г"/>
        </w:smartTagPr>
        <w:r w:rsidRPr="00114613">
          <w:rPr>
            <w:sz w:val="24"/>
            <w:szCs w:val="24"/>
          </w:rPr>
          <w:t>2002 г</w:t>
        </w:r>
      </w:smartTag>
      <w:r w:rsidRPr="00114613">
        <w:rPr>
          <w:sz w:val="24"/>
          <w:szCs w:val="24"/>
        </w:rPr>
        <w:t>.?</w:t>
      </w:r>
    </w:p>
    <w:p w:rsidR="00114613" w:rsidRPr="00114613" w:rsidRDefault="00114613" w:rsidP="00114613">
      <w:pPr>
        <w:shd w:val="clear" w:color="auto" w:fill="FFFFFF"/>
        <w:jc w:val="both"/>
        <w:rPr>
          <w:b/>
          <w:sz w:val="24"/>
          <w:szCs w:val="24"/>
        </w:rPr>
      </w:pPr>
      <w:r w:rsidRPr="00114613">
        <w:rPr>
          <w:b/>
          <w:sz w:val="24"/>
          <w:szCs w:val="24"/>
        </w:rPr>
        <w:t>№5</w:t>
      </w:r>
    </w:p>
    <w:p w:rsidR="00407301" w:rsidRDefault="00407301" w:rsidP="00407301">
      <w:pPr>
        <w:pStyle w:val="1"/>
        <w:rPr>
          <w:b/>
          <w:bCs/>
          <w:sz w:val="24"/>
          <w:szCs w:val="24"/>
        </w:rPr>
      </w:pPr>
    </w:p>
    <w:p w:rsidR="00407301" w:rsidRPr="00BC6BE3" w:rsidRDefault="00407301" w:rsidP="00407301">
      <w:pPr>
        <w:pStyle w:val="1"/>
        <w:rPr>
          <w:b/>
          <w:bCs/>
          <w:sz w:val="24"/>
          <w:szCs w:val="24"/>
        </w:rPr>
      </w:pPr>
      <w:r w:rsidRPr="00BC6BE3">
        <w:rPr>
          <w:b/>
          <w:bCs/>
          <w:sz w:val="24"/>
          <w:szCs w:val="24"/>
        </w:rPr>
        <w:t>Финансы хозяйствующих субъектов</w:t>
      </w:r>
    </w:p>
    <w:p w:rsidR="00407301" w:rsidRPr="00BC6BE3" w:rsidRDefault="00407301" w:rsidP="00407301">
      <w:pPr>
        <w:pStyle w:val="1"/>
        <w:rPr>
          <w:b/>
          <w:bCs/>
          <w:sz w:val="24"/>
          <w:szCs w:val="24"/>
        </w:rPr>
      </w:pPr>
      <w:r w:rsidRPr="00BC6BE3">
        <w:rPr>
          <w:b/>
          <w:bCs/>
          <w:sz w:val="24"/>
          <w:szCs w:val="24"/>
        </w:rPr>
        <w:t>Вопросы.</w:t>
      </w:r>
    </w:p>
    <w:p w:rsidR="00407301" w:rsidRPr="00BC6BE3" w:rsidRDefault="00407301" w:rsidP="00407301">
      <w:pPr>
        <w:pStyle w:val="1"/>
        <w:numPr>
          <w:ilvl w:val="0"/>
          <w:numId w:val="7"/>
        </w:numPr>
        <w:rPr>
          <w:bCs/>
          <w:sz w:val="24"/>
          <w:szCs w:val="24"/>
        </w:rPr>
      </w:pPr>
      <w:r w:rsidRPr="00BC6BE3">
        <w:rPr>
          <w:bCs/>
          <w:sz w:val="24"/>
          <w:szCs w:val="24"/>
        </w:rPr>
        <w:t>Сущность и организация финансов предприятия</w:t>
      </w:r>
    </w:p>
    <w:p w:rsidR="00407301" w:rsidRPr="00BC6BE3" w:rsidRDefault="00407301" w:rsidP="00407301">
      <w:pPr>
        <w:pStyle w:val="1"/>
        <w:numPr>
          <w:ilvl w:val="0"/>
          <w:numId w:val="7"/>
        </w:numPr>
        <w:rPr>
          <w:snapToGrid w:val="0"/>
          <w:sz w:val="24"/>
          <w:szCs w:val="24"/>
        </w:rPr>
      </w:pPr>
      <w:r w:rsidRPr="00BC6BE3">
        <w:rPr>
          <w:bCs/>
          <w:sz w:val="24"/>
          <w:szCs w:val="24"/>
        </w:rPr>
        <w:t>Денежные фонды предприятий и структура капитала</w:t>
      </w:r>
    </w:p>
    <w:p w:rsidR="00407301" w:rsidRPr="00BC6BE3" w:rsidRDefault="00407301" w:rsidP="00407301">
      <w:pPr>
        <w:pStyle w:val="1"/>
        <w:numPr>
          <w:ilvl w:val="0"/>
          <w:numId w:val="7"/>
        </w:numPr>
        <w:rPr>
          <w:snapToGrid w:val="0"/>
          <w:sz w:val="24"/>
          <w:szCs w:val="24"/>
        </w:rPr>
      </w:pPr>
      <w:r w:rsidRPr="00BC6BE3">
        <w:rPr>
          <w:snapToGrid w:val="0"/>
          <w:sz w:val="24"/>
          <w:szCs w:val="24"/>
        </w:rPr>
        <w:t>Показатели структуры капитала.</w:t>
      </w:r>
    </w:p>
    <w:p w:rsidR="00407301" w:rsidRPr="00BC6BE3" w:rsidRDefault="00407301" w:rsidP="00407301">
      <w:pPr>
        <w:pStyle w:val="1"/>
        <w:numPr>
          <w:ilvl w:val="0"/>
          <w:numId w:val="7"/>
        </w:numPr>
        <w:rPr>
          <w:snapToGrid w:val="0"/>
          <w:sz w:val="24"/>
          <w:szCs w:val="24"/>
        </w:rPr>
      </w:pPr>
      <w:r w:rsidRPr="00BC6BE3">
        <w:rPr>
          <w:snapToGrid w:val="0"/>
          <w:sz w:val="24"/>
          <w:szCs w:val="24"/>
        </w:rPr>
        <w:t>Доходы, затраты и прибыль предприятия.</w:t>
      </w:r>
    </w:p>
    <w:p w:rsidR="00407301" w:rsidRPr="00BC6BE3" w:rsidRDefault="00407301" w:rsidP="00407301">
      <w:pPr>
        <w:pStyle w:val="1"/>
        <w:ind w:left="360"/>
        <w:rPr>
          <w:snapToGrid w:val="0"/>
          <w:sz w:val="24"/>
          <w:szCs w:val="24"/>
        </w:rPr>
      </w:pPr>
      <w:r w:rsidRPr="00BC6BE3">
        <w:rPr>
          <w:snapToGrid w:val="0"/>
          <w:sz w:val="24"/>
          <w:szCs w:val="24"/>
        </w:rPr>
        <w:t xml:space="preserve"> 5. Финансы домохозяйств.</w:t>
      </w:r>
    </w:p>
    <w:p w:rsidR="00407301" w:rsidRPr="00BC6BE3" w:rsidRDefault="00407301" w:rsidP="00407301">
      <w:pPr>
        <w:pStyle w:val="1"/>
        <w:rPr>
          <w:b/>
          <w:snapToGrid w:val="0"/>
          <w:sz w:val="24"/>
          <w:szCs w:val="24"/>
        </w:rPr>
      </w:pPr>
    </w:p>
    <w:p w:rsidR="00407301" w:rsidRPr="00BC6BE3" w:rsidRDefault="00407301" w:rsidP="00407301">
      <w:pPr>
        <w:pStyle w:val="1"/>
        <w:rPr>
          <w:b/>
          <w:snapToGrid w:val="0"/>
          <w:sz w:val="24"/>
          <w:szCs w:val="24"/>
        </w:rPr>
      </w:pPr>
      <w:r w:rsidRPr="00BC6BE3">
        <w:rPr>
          <w:b/>
          <w:snapToGrid w:val="0"/>
          <w:sz w:val="24"/>
          <w:szCs w:val="24"/>
        </w:rPr>
        <w:t>Тесты.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napToGrid w:val="0"/>
          <w:sz w:val="24"/>
          <w:szCs w:val="24"/>
        </w:rPr>
        <w:t>1.</w:t>
      </w:r>
      <w:r w:rsidRPr="00BC6BE3">
        <w:rPr>
          <w:sz w:val="24"/>
          <w:szCs w:val="24"/>
        </w:rPr>
        <w:t xml:space="preserve"> Финансы предприятий являются составной частью ____________ системы государства.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бюджетной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налоговой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кредитной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финансовой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2. Часть активов предприятия, вложенная в основные средства, незавершенные долгосрочные инвестиции, нематериальные активы, долгосрочные финансовые вложения, называются ____________ капитал.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оборотный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резервный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заемный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основной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napToGrid w:val="0"/>
          <w:sz w:val="24"/>
          <w:szCs w:val="24"/>
        </w:rPr>
        <w:t>3.</w:t>
      </w:r>
      <w:r w:rsidRPr="00BC6BE3">
        <w:rPr>
          <w:sz w:val="24"/>
          <w:szCs w:val="24"/>
        </w:rPr>
        <w:t xml:space="preserve"> Финансовые отношения, возникающие в ходе предпринимательской деятельности в процессе формирования фондов денежных средств и их использования, называются 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государственными финансами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капитальными финансами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финансами домашних хозяйств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финансами предприятий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4. Одним из источников внутренних ресурсов предприятия, направляемых на инвестиции, являются 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• амортизационные фонды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долги дебиторов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объемы выручки от реализации продукции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• оборотные средства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5. . Формирование финансовых фондов, способных укрепить финансовое положение предприятия в критические моменты хозяйствования, является реализацией принципа…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+○ хозяйственной самостоятельности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○ обеспечения финансовыми резервами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○ заинтересованности в результатах деятельности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○ материальной ответственности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lastRenderedPageBreak/>
        <w:t>6. Совокупность собственных денежных доходов и поступлений извне, предназначенных для выполнения финансовых обязательств предприятий, финансирования текущих затрат по развитию производства является…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○ денежные фонды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○ резервы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○ финансовые ресурсы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○ нераспределенная прибыль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7. Коэффициенты кредитоспособности определяются на основе _____________ данных о финансово-хозяйственной деятельности предприятия.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   ○ будущих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 ○ фактических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   ○ среднестатистических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   ○ прогнозных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8. Для оценки способности заемщика оперативно высвободить из хозяйственного оборота денежные средства и погасить долговые обязательства предназначен коэффициент…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○ ликвидности            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○ обеспеченности собственными средствами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○ прибыльности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    ○ покрытия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9. Часть оборотного капитала, которая не участвует в процессе производства, но необходима для обеспечения единства производства и обращения, образует…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производственные фонды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○ фонды обращения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резервные фонды         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фонды прибыли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>10. Применение процедуры банкротства к предприятиям, не способным отвечать по своим обязательствам, является реализацией принципа…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хозяйственной самостоятельности    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заинтересованности в результатах деятельности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○ материальной ответственности          </w:t>
      </w:r>
    </w:p>
    <w:p w:rsidR="00407301" w:rsidRPr="00BC6BE3" w:rsidRDefault="00407301" w:rsidP="00407301">
      <w:pPr>
        <w:rPr>
          <w:sz w:val="24"/>
          <w:szCs w:val="24"/>
        </w:rPr>
      </w:pPr>
      <w:r w:rsidRPr="00BC6BE3">
        <w:rPr>
          <w:sz w:val="24"/>
          <w:szCs w:val="24"/>
        </w:rPr>
        <w:t xml:space="preserve">                  ○ обеспечения финансовыми резервами</w:t>
      </w:r>
    </w:p>
    <w:p w:rsidR="00407301" w:rsidRPr="00BC6BE3" w:rsidRDefault="00407301" w:rsidP="00407301">
      <w:pPr>
        <w:pStyle w:val="1"/>
        <w:ind w:firstLine="720"/>
        <w:jc w:val="center"/>
        <w:rPr>
          <w:b/>
          <w:snapToGrid w:val="0"/>
          <w:sz w:val="24"/>
          <w:szCs w:val="24"/>
        </w:rPr>
      </w:pPr>
    </w:p>
    <w:p w:rsidR="00407301" w:rsidRPr="00901E13" w:rsidRDefault="00407301" w:rsidP="00407301">
      <w:pPr>
        <w:pStyle w:val="1"/>
        <w:ind w:firstLine="720"/>
        <w:rPr>
          <w:b/>
          <w:snapToGrid w:val="0"/>
          <w:sz w:val="24"/>
          <w:szCs w:val="24"/>
        </w:rPr>
      </w:pPr>
      <w:r w:rsidRPr="00901E13">
        <w:rPr>
          <w:b/>
          <w:snapToGrid w:val="0"/>
          <w:sz w:val="24"/>
          <w:szCs w:val="24"/>
        </w:rPr>
        <w:t>Кредит и кредитная система.</w:t>
      </w:r>
    </w:p>
    <w:p w:rsidR="00407301" w:rsidRPr="00901E13" w:rsidRDefault="00407301" w:rsidP="00407301">
      <w:pPr>
        <w:pStyle w:val="1"/>
        <w:ind w:firstLine="720"/>
        <w:rPr>
          <w:b/>
          <w:snapToGrid w:val="0"/>
          <w:sz w:val="24"/>
          <w:szCs w:val="24"/>
        </w:rPr>
      </w:pPr>
    </w:p>
    <w:p w:rsidR="00407301" w:rsidRPr="00901E13" w:rsidRDefault="00407301" w:rsidP="00407301">
      <w:pPr>
        <w:pStyle w:val="1"/>
        <w:ind w:firstLine="720"/>
        <w:rPr>
          <w:b/>
          <w:snapToGrid w:val="0"/>
          <w:sz w:val="24"/>
          <w:szCs w:val="24"/>
        </w:rPr>
      </w:pPr>
      <w:r w:rsidRPr="00901E13">
        <w:rPr>
          <w:b/>
          <w:snapToGrid w:val="0"/>
          <w:sz w:val="24"/>
          <w:szCs w:val="24"/>
        </w:rPr>
        <w:t>Вопросы.</w:t>
      </w:r>
    </w:p>
    <w:p w:rsidR="00407301" w:rsidRPr="00901E13" w:rsidRDefault="00407301" w:rsidP="00407301">
      <w:pPr>
        <w:pStyle w:val="1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901E13">
        <w:rPr>
          <w:snapToGrid w:val="0"/>
          <w:sz w:val="24"/>
          <w:szCs w:val="24"/>
        </w:rPr>
        <w:t>Сущность,функции и принципы кредита</w:t>
      </w:r>
    </w:p>
    <w:p w:rsidR="00407301" w:rsidRPr="00901E13" w:rsidRDefault="00407301" w:rsidP="00407301">
      <w:pPr>
        <w:pStyle w:val="1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901E13">
        <w:rPr>
          <w:snapToGrid w:val="0"/>
          <w:sz w:val="24"/>
          <w:szCs w:val="24"/>
        </w:rPr>
        <w:t>Виды кредита</w:t>
      </w:r>
    </w:p>
    <w:p w:rsidR="00407301" w:rsidRPr="00901E13" w:rsidRDefault="00407301" w:rsidP="00407301">
      <w:pPr>
        <w:pStyle w:val="1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901E13">
        <w:rPr>
          <w:snapToGrid w:val="0"/>
          <w:sz w:val="24"/>
          <w:szCs w:val="24"/>
        </w:rPr>
        <w:t>Структура кредитной системы РФ</w:t>
      </w:r>
    </w:p>
    <w:p w:rsidR="00407301" w:rsidRPr="00901E13" w:rsidRDefault="00407301" w:rsidP="00407301">
      <w:pPr>
        <w:pStyle w:val="1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 w:rsidRPr="00901E13">
        <w:rPr>
          <w:snapToGrid w:val="0"/>
          <w:sz w:val="24"/>
          <w:szCs w:val="24"/>
        </w:rPr>
        <w:t>Роль и функции ЦБ РФ.</w:t>
      </w:r>
    </w:p>
    <w:p w:rsidR="00407301" w:rsidRPr="00901E13" w:rsidRDefault="00407301" w:rsidP="00407301">
      <w:pPr>
        <w:pStyle w:val="1"/>
        <w:jc w:val="both"/>
        <w:rPr>
          <w:b/>
          <w:snapToGrid w:val="0"/>
          <w:sz w:val="24"/>
          <w:szCs w:val="24"/>
        </w:rPr>
      </w:pPr>
    </w:p>
    <w:p w:rsidR="00407301" w:rsidRPr="00901E13" w:rsidRDefault="00407301" w:rsidP="00407301">
      <w:pPr>
        <w:pStyle w:val="1"/>
        <w:jc w:val="both"/>
        <w:rPr>
          <w:b/>
          <w:snapToGrid w:val="0"/>
          <w:sz w:val="24"/>
          <w:szCs w:val="24"/>
        </w:rPr>
      </w:pPr>
      <w:r w:rsidRPr="00901E13">
        <w:rPr>
          <w:b/>
          <w:snapToGrid w:val="0"/>
          <w:sz w:val="24"/>
          <w:szCs w:val="24"/>
        </w:rPr>
        <w:t>Тест</w:t>
      </w:r>
    </w:p>
    <w:p w:rsidR="00407301" w:rsidRPr="00901E13" w:rsidRDefault="00407301" w:rsidP="00407301">
      <w:pPr>
        <w:pStyle w:val="1"/>
        <w:jc w:val="both"/>
        <w:rPr>
          <w:snapToGrid w:val="0"/>
          <w:sz w:val="24"/>
          <w:szCs w:val="24"/>
        </w:rPr>
      </w:pP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  <w:u w:val="single"/>
        </w:rPr>
      </w:pPr>
      <w:r w:rsidRPr="00901E13">
        <w:rPr>
          <w:bCs/>
          <w:color w:val="000000"/>
          <w:sz w:val="24"/>
          <w:szCs w:val="24"/>
          <w:u w:val="single"/>
        </w:rPr>
        <w:t>1.Укажите вид кредита в каждом конкретном случае (БК- банковский кредит; КК - коммерческий кредит; ПК- потребительский кредит; ИК- ипотечный кредит; ГК— государственный кредит; МК- международный кредит)</w:t>
      </w:r>
    </w:p>
    <w:p w:rsidR="00407301" w:rsidRPr="00901E13" w:rsidRDefault="00407301" w:rsidP="0040730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1. Магазин продает видеоаппаратуру с рассрочкой платежа.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2. Клиент получил в банке ссуду для реализации инвестиционного проекта.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3. Россия размещает в Западной Европе свои ценные бумаги.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4. МВФ предоставил России кредит.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5. Клиент берет в банке ссуду для оплаты обучения.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6. Предприятие поставило другому предприятию оборудование с условие оплаты его через 6 месяцев.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7. Клиент берет в банке ссуду под залог своей квартиры.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lastRenderedPageBreak/>
        <w:t>8. Коммерческий банк покупает на открытом рынке государственные ценные бумаги.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9. Банк покупает векселя.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  <w:r w:rsidRPr="00901E13">
        <w:rPr>
          <w:bCs/>
          <w:color w:val="000000"/>
          <w:sz w:val="24"/>
          <w:szCs w:val="24"/>
        </w:rPr>
        <w:t>10. Зарубежный покупатель предоставляет российскому экспортеру кредит для закупки товара.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2.</w:t>
      </w:r>
      <w:r w:rsidRPr="00901E13">
        <w:rPr>
          <w:sz w:val="24"/>
          <w:szCs w:val="24"/>
        </w:rPr>
        <w:t xml:space="preserve"> Уставный капитал и иное имущество Центрального Банка Российской Федерации находятся в собственности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кредитных учреждений Российской Федерации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федеральной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коммерческих банков Российской Федерации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муниципальной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3.. В основе денежной эмиссии лежат _________ операции.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фондовые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кредитные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финансовые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валютные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4.</w:t>
      </w:r>
      <w:r w:rsidRPr="00901E13">
        <w:rPr>
          <w:sz w:val="24"/>
          <w:szCs w:val="24"/>
        </w:rPr>
        <w:t xml:space="preserve"> Основой кредитной системы являются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специализированные финансово-кредитные организации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коммерческие банки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расчетно-кассовые центры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Центральный банк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5.</w:t>
      </w:r>
      <w:r w:rsidRPr="00901E13">
        <w:rPr>
          <w:sz w:val="24"/>
          <w:szCs w:val="24"/>
        </w:rPr>
        <w:t xml:space="preserve"> Движение кредита как капитала обусловливает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плановость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целевое использование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обеспеченность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платность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6.</w:t>
      </w:r>
      <w:r w:rsidRPr="00901E13">
        <w:rPr>
          <w:sz w:val="24"/>
          <w:szCs w:val="24"/>
        </w:rPr>
        <w:t xml:space="preserve"> Доход в виде ссудного процента получает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поручитель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 xml:space="preserve">• заемщик 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кредитор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гарант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7.</w:t>
      </w:r>
      <w:r w:rsidRPr="00901E13">
        <w:rPr>
          <w:sz w:val="24"/>
          <w:szCs w:val="24"/>
        </w:rPr>
        <w:t xml:space="preserve"> Необходимой базой для существования ссудного процента являются ___________ отношения.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денежные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страховые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кредитные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финансовые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8.</w:t>
      </w:r>
      <w:r w:rsidRPr="00901E13">
        <w:rPr>
          <w:sz w:val="24"/>
          <w:szCs w:val="24"/>
        </w:rPr>
        <w:t xml:space="preserve"> Современные коммерческие банки </w:t>
      </w:r>
      <w:r w:rsidRPr="00901E13">
        <w:rPr>
          <w:i/>
          <w:sz w:val="24"/>
          <w:szCs w:val="24"/>
        </w:rPr>
        <w:t>не занимаются</w:t>
      </w:r>
      <w:r w:rsidRPr="00901E13">
        <w:rPr>
          <w:sz w:val="24"/>
          <w:szCs w:val="24"/>
        </w:rPr>
        <w:t xml:space="preserve"> операциями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color w:val="000000"/>
          <w:sz w:val="24"/>
          <w:szCs w:val="24"/>
        </w:rPr>
        <w:t xml:space="preserve">• </w:t>
      </w:r>
      <w:r w:rsidRPr="00901E13">
        <w:rPr>
          <w:sz w:val="24"/>
          <w:szCs w:val="24"/>
        </w:rPr>
        <w:t>по привлечению вкладов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color w:val="000000"/>
          <w:sz w:val="24"/>
          <w:szCs w:val="24"/>
        </w:rPr>
        <w:t xml:space="preserve">• </w:t>
      </w:r>
      <w:r w:rsidRPr="00901E13">
        <w:rPr>
          <w:sz w:val="24"/>
          <w:szCs w:val="24"/>
        </w:rPr>
        <w:t>по выпуску банкнот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color w:val="000000"/>
          <w:sz w:val="24"/>
          <w:szCs w:val="24"/>
        </w:rPr>
        <w:t xml:space="preserve">• </w:t>
      </w:r>
      <w:r w:rsidRPr="00901E13">
        <w:rPr>
          <w:sz w:val="24"/>
          <w:szCs w:val="24"/>
        </w:rPr>
        <w:t>по выдаче займов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color w:val="000000"/>
          <w:sz w:val="24"/>
          <w:szCs w:val="24"/>
        </w:rPr>
        <w:t xml:space="preserve">• </w:t>
      </w:r>
      <w:r w:rsidRPr="00901E13">
        <w:rPr>
          <w:sz w:val="24"/>
          <w:szCs w:val="24"/>
        </w:rPr>
        <w:t>по хранению ценных бумаг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bCs/>
          <w:sz w:val="24"/>
          <w:szCs w:val="24"/>
        </w:rPr>
        <w:t>9.</w:t>
      </w:r>
      <w:r w:rsidRPr="00901E13">
        <w:rPr>
          <w:sz w:val="24"/>
          <w:szCs w:val="24"/>
        </w:rPr>
        <w:t xml:space="preserve">  Расчеты между банками на территории России осуществляются …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только по корреспондентским счетам банков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через расчетно-кассовые центры Банка России, по корреспондентским счетам банков и на клиринговой основе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только через расчетно-кассовые центры Банка России</w:t>
      </w:r>
    </w:p>
    <w:p w:rsidR="00407301" w:rsidRPr="00901E13" w:rsidRDefault="00407301" w:rsidP="00407301">
      <w:pPr>
        <w:rPr>
          <w:sz w:val="24"/>
          <w:szCs w:val="24"/>
        </w:rPr>
      </w:pPr>
      <w:r w:rsidRPr="00901E13">
        <w:rPr>
          <w:sz w:val="24"/>
          <w:szCs w:val="24"/>
        </w:rPr>
        <w:t>• через счета банков, открываемые в Министерстве финансов РФ</w:t>
      </w:r>
    </w:p>
    <w:p w:rsidR="00407301" w:rsidRPr="00901E13" w:rsidRDefault="00407301" w:rsidP="00407301">
      <w:pPr>
        <w:shd w:val="clear" w:color="auto" w:fill="FFFFFF"/>
        <w:jc w:val="both"/>
        <w:rPr>
          <w:bCs/>
          <w:sz w:val="24"/>
          <w:szCs w:val="24"/>
        </w:rPr>
      </w:pPr>
    </w:p>
    <w:p w:rsidR="00407301" w:rsidRPr="00901E13" w:rsidRDefault="00407301" w:rsidP="00407301">
      <w:pPr>
        <w:rPr>
          <w:sz w:val="24"/>
          <w:szCs w:val="24"/>
        </w:rPr>
      </w:pPr>
    </w:p>
    <w:p w:rsidR="00407301" w:rsidRPr="006547CA" w:rsidRDefault="00407301" w:rsidP="0040730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ФИНАНСЫ, ДЕНЕЖНОЕ ОБРАЩЕНИЕ И КРЕДИТ</w:t>
      </w:r>
    </w:p>
    <w:p w:rsidR="00407301" w:rsidRPr="00CE4DCB" w:rsidRDefault="00407301" w:rsidP="00407301">
      <w:pPr>
        <w:jc w:val="both"/>
        <w:rPr>
          <w:sz w:val="26"/>
          <w:szCs w:val="26"/>
        </w:rPr>
      </w:pP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Покупательная способность денег: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увеличивается с ростом цен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может расти и уменьшаться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lastRenderedPageBreak/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всегда остается постоянной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г)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другой ответ</w:t>
      </w:r>
      <w:r w:rsidRPr="00CE4DCB">
        <w:rPr>
          <w:sz w:val="26"/>
          <w:szCs w:val="26"/>
        </w:rPr>
        <w:t>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Закон денежного обращения определяет: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скорость оборота денег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величину денежной массы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покупательную способность денег.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Инфляция означает: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падение уровня цен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повышение покупательной способности денег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обесценивание бумажных денег.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Какое из следующих утверждений верно: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деньги – это всеобщий товар-эквивалент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деньги – это продукт соглашения людей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деньги – это все вышеуказанное.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Деньги являются: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средством платежа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средством накопления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всем вышеперечисленным.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Функция денег – это: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распределение стоимости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средство обращения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образование финансовых фондов.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Какой вид денежного агрегата включает в себя наличные деньги, безналичные деньги, ценные бумаги, обращающиеся на финансовом рынке: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М 1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М 2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М 3.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Причиной современного бартера является: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высокий уровень инфляции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отсутствие необходимого золотого запаса в стране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падение цен на товары и услуги.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Гиперинфляция, при которой прирост цен составляет: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40% в год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80% в год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100% и более.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Какие звенья составляют кредитную систему: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налоговая система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парабанковская система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финансовая система.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Функция кредита, посредством которой происходит аккумуляции денежных ресурсов в одних сферах деятельности и направление их в другие: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аккумулирующая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перераспределение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распределительная.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Какие части входят в состав рынка ссудных капиталов: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фондовый рынок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рынок драгоценных металлов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рынок недвижимости.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Элементами кредитной сделки являются: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посредник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кредитор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покупатель.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Если кредит берется для кредитования другого экономического субъекта, то о какой форме кредита идет речь: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 прямой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 косвенной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о скрытой форме.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Источниками формирования ссудного капитала являются: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свободные денежные средства государства, юридических и физических лиц, находящиеся на депозитах в кредитных учреждениях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средства федерального бюджета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фонд заработной платы предприятий.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Какая статья Федерального закона «О лизинге» дает определение сублизинга: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ст. 3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ст. 8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ст. 12.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Кредитные карточки, платежи по которым осуществляются в пределах остатков средств на текущих счетах клиентов – это: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кредитные карточки дорожного типа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дебетовые кредитные карточки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массовые образцы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Назовите вид лизинговой сделки, зависящей от характера ее объекта: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лизинг с неполной окупаемостью (оперативный лизинг)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лизинг движимого имущества (транспорт, техника связи)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внутренний лизинг, когда все участники представляют одну страну.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Какая разновидность оперативного лизинга, которая предполагает среднесрочную аренду от одного года до трех лет - это: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рейтинг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хайринг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рейтинг.</w:t>
      </w:r>
    </w:p>
    <w:p w:rsidR="00407301" w:rsidRPr="00CE4DCB" w:rsidRDefault="00407301" w:rsidP="00407301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Кредитная линия, открываемая заемщику для оплаты отдельных поставок товаров в рамках одного контракта либо кредитования целевых программ заемщика – это:</w:t>
      </w:r>
    </w:p>
    <w:p w:rsidR="00407301" w:rsidRPr="00CE4DCB" w:rsidRDefault="00407301" w:rsidP="00407301">
      <w:pPr>
        <w:tabs>
          <w:tab w:val="left" w:pos="1080"/>
        </w:tabs>
        <w:ind w:left="1080" w:hanging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а)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возобновляемая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б)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рамочная</w:t>
      </w:r>
      <w:r w:rsidRPr="00CE4DCB">
        <w:rPr>
          <w:sz w:val="26"/>
          <w:szCs w:val="26"/>
        </w:rPr>
        <w:t>;</w:t>
      </w:r>
    </w:p>
    <w:p w:rsidR="00407301" w:rsidRPr="00CE4DCB" w:rsidRDefault="00407301" w:rsidP="00407301">
      <w:pPr>
        <w:tabs>
          <w:tab w:val="left" w:pos="1080"/>
        </w:tabs>
        <w:ind w:left="540"/>
        <w:jc w:val="both"/>
        <w:rPr>
          <w:sz w:val="26"/>
          <w:szCs w:val="26"/>
        </w:rPr>
      </w:pPr>
      <w:r w:rsidRPr="00CE4DCB">
        <w:rPr>
          <w:sz w:val="26"/>
          <w:szCs w:val="26"/>
        </w:rPr>
        <w:t>в)</w:t>
      </w:r>
      <w:r w:rsidRPr="00CE4DCB">
        <w:rPr>
          <w:sz w:val="26"/>
          <w:szCs w:val="26"/>
        </w:rPr>
        <w:tab/>
      </w:r>
      <w:r>
        <w:rPr>
          <w:sz w:val="26"/>
          <w:szCs w:val="26"/>
        </w:rPr>
        <w:t>невозобновляемая.</w:t>
      </w:r>
    </w:p>
    <w:p w:rsidR="00407301" w:rsidRDefault="00407301" w:rsidP="00407301">
      <w:pPr>
        <w:jc w:val="both"/>
        <w:rPr>
          <w:sz w:val="26"/>
          <w:szCs w:val="26"/>
        </w:rPr>
      </w:pPr>
    </w:p>
    <w:p w:rsidR="00407301" w:rsidRDefault="00407301" w:rsidP="00407301">
      <w:pPr>
        <w:jc w:val="both"/>
        <w:rPr>
          <w:sz w:val="26"/>
          <w:szCs w:val="26"/>
        </w:rPr>
      </w:pPr>
    </w:p>
    <w:p w:rsidR="00407301" w:rsidRDefault="00407301" w:rsidP="00407301">
      <w:pPr>
        <w:jc w:val="both"/>
        <w:rPr>
          <w:b/>
          <w:sz w:val="26"/>
          <w:szCs w:val="26"/>
          <w:u w:val="single"/>
        </w:rPr>
      </w:pPr>
      <w:r w:rsidRPr="00B35D36">
        <w:rPr>
          <w:b/>
          <w:sz w:val="26"/>
          <w:szCs w:val="26"/>
          <w:u w:val="single"/>
        </w:rPr>
        <w:t>Практическая часть.</w:t>
      </w:r>
    </w:p>
    <w:p w:rsidR="00407301" w:rsidRPr="00E346C6" w:rsidRDefault="00407301" w:rsidP="00407301">
      <w:pPr>
        <w:numPr>
          <w:ilvl w:val="0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sz w:val="26"/>
          <w:szCs w:val="26"/>
        </w:rPr>
      </w:pPr>
      <w:r w:rsidRPr="00E346C6">
        <w:rPr>
          <w:sz w:val="26"/>
          <w:szCs w:val="26"/>
        </w:rPr>
        <w:t>Типы денежных систем. Принципы управления денежными системами.</w:t>
      </w:r>
    </w:p>
    <w:p w:rsidR="00407301" w:rsidRPr="00E346C6" w:rsidRDefault="00407301" w:rsidP="00407301">
      <w:pPr>
        <w:numPr>
          <w:ilvl w:val="0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sz w:val="26"/>
          <w:szCs w:val="26"/>
        </w:rPr>
      </w:pPr>
      <w:r w:rsidRPr="00E346C6">
        <w:rPr>
          <w:sz w:val="26"/>
          <w:szCs w:val="26"/>
        </w:rPr>
        <w:t>Формирование финансовых ресурсов предприятий, направления их использования.</w:t>
      </w:r>
    </w:p>
    <w:p w:rsidR="00407301" w:rsidRPr="00E346C6" w:rsidRDefault="00407301" w:rsidP="00407301">
      <w:pPr>
        <w:numPr>
          <w:ilvl w:val="0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sz w:val="26"/>
          <w:szCs w:val="26"/>
        </w:rPr>
      </w:pPr>
      <w:r w:rsidRPr="00E346C6">
        <w:rPr>
          <w:sz w:val="26"/>
          <w:szCs w:val="26"/>
        </w:rPr>
        <w:t>Классификация государственных займов..</w:t>
      </w:r>
    </w:p>
    <w:p w:rsidR="00407301" w:rsidRPr="00901E13" w:rsidRDefault="00407301" w:rsidP="00407301">
      <w:pPr>
        <w:rPr>
          <w:sz w:val="24"/>
          <w:szCs w:val="24"/>
        </w:rPr>
      </w:pPr>
      <w:bookmarkStart w:id="0" w:name="_GoBack"/>
      <w:bookmarkEnd w:id="0"/>
    </w:p>
    <w:p w:rsidR="00217C6B" w:rsidRPr="00114613" w:rsidRDefault="00217C6B">
      <w:pPr>
        <w:rPr>
          <w:sz w:val="24"/>
          <w:szCs w:val="24"/>
        </w:rPr>
      </w:pPr>
    </w:p>
    <w:sectPr w:rsidR="00217C6B" w:rsidRPr="00114613" w:rsidSect="001146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8C2"/>
    <w:multiLevelType w:val="hybridMultilevel"/>
    <w:tmpl w:val="AC90A5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64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0479FD"/>
    <w:multiLevelType w:val="multilevel"/>
    <w:tmpl w:val="5D4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7503F"/>
    <w:multiLevelType w:val="hybridMultilevel"/>
    <w:tmpl w:val="ECE494DC"/>
    <w:lvl w:ilvl="0" w:tplc="E6F292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876960"/>
    <w:multiLevelType w:val="multilevel"/>
    <w:tmpl w:val="1A1292B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CE1527"/>
    <w:multiLevelType w:val="hybridMultilevel"/>
    <w:tmpl w:val="52E4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766C1"/>
    <w:multiLevelType w:val="hybridMultilevel"/>
    <w:tmpl w:val="5C5E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E3218"/>
    <w:multiLevelType w:val="multilevel"/>
    <w:tmpl w:val="1A1292B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010D70"/>
    <w:multiLevelType w:val="hybridMultilevel"/>
    <w:tmpl w:val="1A1292B2"/>
    <w:lvl w:ilvl="0" w:tplc="AEA2FA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1E4056"/>
    <w:multiLevelType w:val="hybridMultilevel"/>
    <w:tmpl w:val="B4E64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13"/>
    <w:rsid w:val="0002219A"/>
    <w:rsid w:val="0007796C"/>
    <w:rsid w:val="00114613"/>
    <w:rsid w:val="00217C6B"/>
    <w:rsid w:val="00246BE9"/>
    <w:rsid w:val="00357F0D"/>
    <w:rsid w:val="003F2245"/>
    <w:rsid w:val="00407301"/>
    <w:rsid w:val="004D15E4"/>
    <w:rsid w:val="00586412"/>
    <w:rsid w:val="005976AE"/>
    <w:rsid w:val="006950F4"/>
    <w:rsid w:val="008E4C89"/>
    <w:rsid w:val="00925F3B"/>
    <w:rsid w:val="009346AB"/>
    <w:rsid w:val="00997E6F"/>
    <w:rsid w:val="00E00D1C"/>
    <w:rsid w:val="00F96E9A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F167C2-D650-4BB8-A0F6-018D6D5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1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461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21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219A"/>
  </w:style>
  <w:style w:type="character" w:styleId="a4">
    <w:name w:val="Strong"/>
    <w:basedOn w:val="a0"/>
    <w:uiPriority w:val="22"/>
    <w:qFormat/>
    <w:rsid w:val="0002219A"/>
    <w:rPr>
      <w:b/>
      <w:bCs/>
    </w:rPr>
  </w:style>
  <w:style w:type="paragraph" w:styleId="a5">
    <w:name w:val="List Paragraph"/>
    <w:basedOn w:val="a"/>
    <w:uiPriority w:val="34"/>
    <w:qFormat/>
    <w:rsid w:val="004D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РосНОУ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</dc:creator>
  <cp:keywords/>
  <dc:description/>
  <cp:lastModifiedBy>Tatiana Mironova</cp:lastModifiedBy>
  <cp:revision>3</cp:revision>
  <dcterms:created xsi:type="dcterms:W3CDTF">2014-04-19T13:10:00Z</dcterms:created>
  <dcterms:modified xsi:type="dcterms:W3CDTF">2014-04-19T13:13:00Z</dcterms:modified>
</cp:coreProperties>
</file>