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69" w:rsidRPr="00F13B13" w:rsidRDefault="002C3369" w:rsidP="002C33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тесты  основы финансового контроля :</w:t>
      </w:r>
    </w:p>
    <w:p w:rsidR="002C3369" w:rsidRPr="00F13B13" w:rsidRDefault="002C3369" w:rsidP="002C3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3B13">
        <w:rPr>
          <w:rFonts w:ascii="Times New Roman" w:hAnsi="Times New Roman" w:cs="Times New Roman"/>
          <w:sz w:val="28"/>
          <w:szCs w:val="28"/>
        </w:rPr>
        <w:t>Конкретное выражение и организация контрольной деятельности-</w:t>
      </w:r>
    </w:p>
    <w:p w:rsidR="002C3369" w:rsidRPr="00F13B13" w:rsidRDefault="002C3369" w:rsidP="002C3369">
      <w:pPr>
        <w:ind w:left="360"/>
        <w:rPr>
          <w:rFonts w:ascii="Times New Roman" w:hAnsi="Times New Roman" w:cs="Times New Roman"/>
          <w:sz w:val="28"/>
          <w:szCs w:val="28"/>
        </w:rPr>
      </w:pPr>
      <w:r w:rsidRPr="00F13B13">
        <w:rPr>
          <w:rFonts w:ascii="Times New Roman" w:hAnsi="Times New Roman" w:cs="Times New Roman"/>
          <w:sz w:val="28"/>
          <w:szCs w:val="28"/>
        </w:rPr>
        <w:t>А) метод финансово- экономического контроля</w:t>
      </w:r>
    </w:p>
    <w:p w:rsidR="002C3369" w:rsidRPr="00F13B13" w:rsidRDefault="002C3369" w:rsidP="002C3369">
      <w:pPr>
        <w:ind w:left="360"/>
        <w:rPr>
          <w:rFonts w:ascii="Times New Roman" w:hAnsi="Times New Roman" w:cs="Times New Roman"/>
          <w:sz w:val="28"/>
          <w:szCs w:val="28"/>
        </w:rPr>
      </w:pPr>
      <w:r w:rsidRPr="00F13B13">
        <w:rPr>
          <w:rFonts w:ascii="Times New Roman" w:hAnsi="Times New Roman" w:cs="Times New Roman"/>
          <w:sz w:val="28"/>
          <w:szCs w:val="28"/>
        </w:rPr>
        <w:t>Б) форма финансово-экономического контроля</w:t>
      </w:r>
    </w:p>
    <w:p w:rsidR="002C3369" w:rsidRPr="00F13B13" w:rsidRDefault="002C3369" w:rsidP="002C3369">
      <w:pPr>
        <w:ind w:left="360"/>
        <w:rPr>
          <w:rFonts w:ascii="Times New Roman" w:hAnsi="Times New Roman" w:cs="Times New Roman"/>
          <w:sz w:val="28"/>
          <w:szCs w:val="28"/>
        </w:rPr>
      </w:pPr>
      <w:r w:rsidRPr="00F13B13">
        <w:rPr>
          <w:rFonts w:ascii="Times New Roman" w:hAnsi="Times New Roman" w:cs="Times New Roman"/>
          <w:sz w:val="28"/>
          <w:szCs w:val="28"/>
        </w:rPr>
        <w:t xml:space="preserve">В) процедура финансово- экономического контроля </w:t>
      </w:r>
    </w:p>
    <w:p w:rsidR="002C3369" w:rsidRPr="00F13B13" w:rsidRDefault="002C3369" w:rsidP="002C33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3369" w:rsidRPr="00F13B13" w:rsidRDefault="002C3369" w:rsidP="002C3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3B13">
        <w:rPr>
          <w:rFonts w:ascii="Times New Roman" w:hAnsi="Times New Roman" w:cs="Times New Roman"/>
          <w:sz w:val="28"/>
          <w:szCs w:val="28"/>
        </w:rPr>
        <w:t>Выплата вознаграждений членам ревизионной комиссии осуществляется за счет:</w:t>
      </w:r>
    </w:p>
    <w:p w:rsidR="002C3369" w:rsidRPr="00F13B13" w:rsidRDefault="002C3369" w:rsidP="002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B13">
        <w:rPr>
          <w:rFonts w:ascii="Times New Roman" w:hAnsi="Times New Roman" w:cs="Times New Roman"/>
          <w:sz w:val="28"/>
          <w:szCs w:val="28"/>
        </w:rPr>
        <w:t xml:space="preserve">А) себестоимости продукции </w:t>
      </w:r>
      <w:proofErr w:type="gramStart"/>
      <w:r w:rsidRPr="00F13B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3B13">
        <w:rPr>
          <w:rFonts w:ascii="Times New Roman" w:hAnsi="Times New Roman" w:cs="Times New Roman"/>
          <w:sz w:val="28"/>
          <w:szCs w:val="28"/>
        </w:rPr>
        <w:t>работ, услуг)</w:t>
      </w:r>
    </w:p>
    <w:p w:rsidR="002C3369" w:rsidRPr="00F13B13" w:rsidRDefault="002C3369" w:rsidP="002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B13">
        <w:rPr>
          <w:rFonts w:ascii="Times New Roman" w:hAnsi="Times New Roman" w:cs="Times New Roman"/>
          <w:sz w:val="28"/>
          <w:szCs w:val="28"/>
        </w:rPr>
        <w:t>Б) чистой прибыли</w:t>
      </w:r>
    </w:p>
    <w:p w:rsidR="002C3369" w:rsidRPr="00F13B13" w:rsidRDefault="002C3369" w:rsidP="002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B13">
        <w:rPr>
          <w:rFonts w:ascii="Times New Roman" w:hAnsi="Times New Roman" w:cs="Times New Roman"/>
          <w:sz w:val="28"/>
          <w:szCs w:val="28"/>
        </w:rPr>
        <w:t>В) специально созданного резерва</w:t>
      </w: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  <w:r w:rsidRPr="00F13B13">
        <w:rPr>
          <w:rFonts w:ascii="Times New Roman" w:hAnsi="Times New Roman" w:cs="Times New Roman"/>
          <w:sz w:val="28"/>
          <w:szCs w:val="28"/>
        </w:rPr>
        <w:t>3)  Способы достижения целей и решения задач контроля это-</w:t>
      </w: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средства контроля </w:t>
      </w: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процедуры контроля </w:t>
      </w: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методы контроля </w:t>
      </w: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Получать справки о состоянии счетов распорядителей бюджетных средств имеют право:</w:t>
      </w: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территориальные органы Федеральной налоговой службы</w:t>
      </w:r>
    </w:p>
    <w:p w:rsidR="002C3369" w:rsidRPr="00F13B13" w:rsidRDefault="002C3369" w:rsidP="002C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Территориальные органы Федеральной службы  финансово -</w:t>
      </w: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надзора</w:t>
      </w: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территориальные органы Федерального казначейства</w:t>
      </w: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</w:p>
    <w:p w:rsidR="002C3369" w:rsidRDefault="002C3369" w:rsidP="002C33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A34">
        <w:rPr>
          <w:rFonts w:ascii="Times New Roman" w:hAnsi="Times New Roman" w:cs="Times New Roman"/>
          <w:sz w:val="28"/>
          <w:szCs w:val="28"/>
        </w:rPr>
        <w:t>Форма, способы и приемы проверки</w:t>
      </w:r>
      <w:r>
        <w:rPr>
          <w:rFonts w:ascii="Times New Roman" w:hAnsi="Times New Roman" w:cs="Times New Roman"/>
          <w:sz w:val="28"/>
          <w:szCs w:val="28"/>
        </w:rPr>
        <w:t xml:space="preserve">, количественный и качественный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определяются:</w:t>
      </w:r>
    </w:p>
    <w:p w:rsidR="002C3369" w:rsidRDefault="002C3369" w:rsidP="002C3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руководителем проверки;</w:t>
      </w:r>
    </w:p>
    <w:p w:rsidR="002C3369" w:rsidRDefault="002C3369" w:rsidP="002C3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ее целью</w:t>
      </w:r>
    </w:p>
    <w:p w:rsidR="002C3369" w:rsidRDefault="002C3369" w:rsidP="002C3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планом проверок </w:t>
      </w: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</w:p>
    <w:p w:rsidR="002C3369" w:rsidRDefault="002C3369" w:rsidP="002C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</w:p>
    <w:p w:rsidR="002C3369" w:rsidRDefault="002C3369" w:rsidP="002C3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заданию заказчика ревизором была проведена инвентаризация незавершенного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выполняемого по договору подрядной организацией. В результате контрольных мероприятий была выявлена недостача на сумму 120 000 рублей.  Руководитель подрядной организации признал результаты инвентаризации правоверным. Руководитель организации – заказчика утвердил акт ревизии о необоснованности предъявленной стоимости выполненных работ на сумму  120 000 рублей.</w:t>
      </w:r>
    </w:p>
    <w:p w:rsidR="002C3369" w:rsidRDefault="002C3369" w:rsidP="002C3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записи должны быть произведены в бухгалтерском учете по результатам инвентаризации.</w:t>
      </w:r>
    </w:p>
    <w:p w:rsidR="002C3369" w:rsidRDefault="002C3369" w:rsidP="002C3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действия должен предпринимать руководитель организации – заказчика в целях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средств на строительство. ( Практическое задание на примере действующего предприятия).</w:t>
      </w:r>
    </w:p>
    <w:p w:rsidR="002C3369" w:rsidRDefault="002C3369" w:rsidP="002C3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инвентаризацию имеющихся в кассе хозяйствующего субъекта денежных средств и составить акт инвентаризации установленной формы. Результаты инвентаризации отразить в бухгалтерском учете соответствующими записями. Заполненный документ привести в приложении к контрольной работе.</w:t>
      </w:r>
    </w:p>
    <w:p w:rsidR="002C3369" w:rsidRPr="0054636A" w:rsidRDefault="002C3369" w:rsidP="002C3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369" w:rsidRPr="00F13B13" w:rsidRDefault="002C3369" w:rsidP="002C3369">
      <w:pPr>
        <w:rPr>
          <w:rFonts w:ascii="Times New Roman" w:hAnsi="Times New Roman" w:cs="Times New Roman"/>
          <w:sz w:val="28"/>
          <w:szCs w:val="28"/>
        </w:rPr>
      </w:pPr>
    </w:p>
    <w:p w:rsidR="002C3369" w:rsidRDefault="002C3369" w:rsidP="002C3369">
      <w:pPr>
        <w:ind w:left="360"/>
      </w:pPr>
    </w:p>
    <w:p w:rsidR="002C3369" w:rsidRPr="007723B5" w:rsidRDefault="002C3369" w:rsidP="002C3369">
      <w:pPr>
        <w:ind w:left="360"/>
        <w:rPr>
          <w:rFonts w:ascii="Times New Roman" w:hAnsi="Times New Roman" w:cs="Times New Roman"/>
        </w:rPr>
      </w:pPr>
    </w:p>
    <w:p w:rsidR="00687DAD" w:rsidRDefault="00687DAD"/>
    <w:sectPr w:rsidR="00687DAD" w:rsidSect="0086325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8" w:rsidRDefault="002C33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8258"/>
      <w:docPartObj>
        <w:docPartGallery w:val="Page Numbers (Bottom of Page)"/>
        <w:docPartUnique/>
      </w:docPartObj>
    </w:sdtPr>
    <w:sdtEndPr/>
    <w:sdtContent>
      <w:p w:rsidR="001E3A98" w:rsidRDefault="002C336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3A98" w:rsidRDefault="002C33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8" w:rsidRDefault="002C336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8" w:rsidRDefault="002C33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8" w:rsidRDefault="002C33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8" w:rsidRDefault="002C33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E07"/>
    <w:multiLevelType w:val="hybridMultilevel"/>
    <w:tmpl w:val="089220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5BE6"/>
    <w:multiLevelType w:val="hybridMultilevel"/>
    <w:tmpl w:val="78640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C3369"/>
    <w:rsid w:val="002C3369"/>
    <w:rsid w:val="0068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69"/>
    <w:pPr>
      <w:ind w:left="720"/>
      <w:contextualSpacing/>
    </w:pPr>
  </w:style>
  <w:style w:type="paragraph" w:styleId="a4">
    <w:name w:val="footer"/>
    <w:basedOn w:val="a"/>
    <w:link w:val="a5"/>
    <w:uiPriority w:val="99"/>
    <w:rsid w:val="002C33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C33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C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3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2014-04-22T10:23:00Z</dcterms:created>
  <dcterms:modified xsi:type="dcterms:W3CDTF">2014-04-22T10:24:00Z</dcterms:modified>
</cp:coreProperties>
</file>