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10" w:rsidRPr="006F0110" w:rsidRDefault="006F0110" w:rsidP="006F0110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F01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сжигании йодоводорода получено  12,7 г твердого йода и выделилось 33,86 кДж  тепла.  Определить теплоты образования и сгорания йодоводорода. Вода образуется в виде жидкости.</w:t>
      </w:r>
    </w:p>
    <w:p w:rsidR="006F0110" w:rsidRPr="006F0110" w:rsidRDefault="006F0110" w:rsidP="006F0110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1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Вычислить теплоту образования фосфорной кислоты из следующих данных:</w:t>
      </w:r>
    </w:p>
    <w:p w:rsidR="006F0110" w:rsidRPr="006F0110" w:rsidRDefault="006F0110" w:rsidP="006F0110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1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F01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6F011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(ТВ)</w:t>
      </w:r>
      <w:r w:rsidRPr="006F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+ 50</w:t>
      </w:r>
      <w:r w:rsidRPr="006F011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2(г)</w:t>
      </w:r>
      <w:r w:rsidRPr="006F01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DB"/>
      </w:r>
      <w:r w:rsidRPr="006F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Pr="006F01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6F011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F011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F011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5(тв)</w:t>
      </w:r>
      <w:r w:rsidRPr="006F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+ 2980 кДж,</w:t>
      </w:r>
    </w:p>
    <w:p w:rsidR="006F0110" w:rsidRPr="006F0110" w:rsidRDefault="006F0110" w:rsidP="006F0110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1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01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6F011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2(г) </w:t>
      </w:r>
      <w:r w:rsidRPr="006F0110">
        <w:rPr>
          <w:rFonts w:ascii="Times New Roman" w:eastAsia="Times New Roman" w:hAnsi="Times New Roman" w:cs="Times New Roman"/>
          <w:sz w:val="28"/>
          <w:szCs w:val="28"/>
          <w:lang w:eastAsia="ru-RU"/>
        </w:rPr>
        <w:t>+ 0</w:t>
      </w:r>
      <w:r w:rsidRPr="006F011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2(г)</w:t>
      </w:r>
      <w:r w:rsidRPr="006F01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DB"/>
      </w:r>
      <w:r w:rsidRPr="006F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Pr="006F01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6F011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F01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011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(ж)</w:t>
      </w:r>
      <w:r w:rsidRPr="006F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+572,6 кДж,</w:t>
      </w:r>
    </w:p>
    <w:p w:rsidR="006F0110" w:rsidRDefault="006F0110" w:rsidP="006F0110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F01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6F011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F01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011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5(ТВ)</w:t>
      </w:r>
      <w:r w:rsidRPr="006F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</w:t>
      </w:r>
      <w:r w:rsidRPr="006F01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6F011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F01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F011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(ж)</w:t>
      </w:r>
      <w:r w:rsidRPr="006F01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DB"/>
      </w:r>
      <w:r w:rsidRPr="006F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Pr="006F01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6F011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6F01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</w:t>
      </w:r>
      <w:r w:rsidRPr="006F011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4(тв)</w:t>
      </w:r>
      <w:r w:rsidRPr="006F0110">
        <w:rPr>
          <w:rFonts w:ascii="Times New Roman" w:eastAsia="Times New Roman" w:hAnsi="Times New Roman" w:cs="Times New Roman"/>
          <w:sz w:val="28"/>
          <w:szCs w:val="28"/>
          <w:lang w:eastAsia="ru-RU"/>
        </w:rPr>
        <w:t>+ 185,1 кДж.</w:t>
      </w:r>
    </w:p>
    <w:p w:rsidR="006F0110" w:rsidRPr="006F0110" w:rsidRDefault="006F0110" w:rsidP="006F0110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F0110" w:rsidRPr="006F0110" w:rsidRDefault="006F0110" w:rsidP="006F0110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11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интервал температур, при которых возможен синтез закиси азота из азота и кислорода.</w:t>
      </w:r>
    </w:p>
    <w:p w:rsidR="006F0110" w:rsidRPr="006F0110" w:rsidRDefault="006F0110" w:rsidP="006F01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0110">
        <w:rPr>
          <w:rFonts w:ascii="Times New Roman" w:hAnsi="Times New Roman" w:cs="Times New Roman"/>
          <w:sz w:val="28"/>
          <w:szCs w:val="28"/>
        </w:rPr>
        <w:t>Как повлияют на равновесие в предложенной системе указанные внешние воздействия?  Запишите выражение для константы равновесия в вашей системе и вычислите значения К для стандартной температуры и для температуры 1000</w:t>
      </w:r>
      <w:r w:rsidRPr="006F011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F0110">
        <w:rPr>
          <w:rFonts w:ascii="Times New Roman" w:hAnsi="Times New Roman" w:cs="Times New Roman"/>
          <w:sz w:val="28"/>
          <w:szCs w:val="28"/>
        </w:rPr>
        <w:t xml:space="preserve"> К.</w:t>
      </w:r>
      <w:r w:rsidRPr="006F01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0110">
        <w:rPr>
          <w:rFonts w:ascii="Times New Roman" w:hAnsi="Times New Roman" w:cs="Times New Roman"/>
          <w:sz w:val="28"/>
          <w:szCs w:val="28"/>
        </w:rPr>
        <w:t>Конкретные условия задач по вариантам приведены в таблице.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3969"/>
        <w:gridCol w:w="4218"/>
      </w:tblGrid>
      <w:tr w:rsidR="006F0110" w:rsidRPr="007E531F" w:rsidTr="00A360FC">
        <w:tc>
          <w:tcPr>
            <w:tcW w:w="1384" w:type="dxa"/>
          </w:tcPr>
          <w:p w:rsidR="006F0110" w:rsidRPr="007E531F" w:rsidRDefault="006F0110" w:rsidP="00A3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№ задачи</w:t>
            </w:r>
          </w:p>
        </w:tc>
        <w:tc>
          <w:tcPr>
            <w:tcW w:w="3969" w:type="dxa"/>
          </w:tcPr>
          <w:p w:rsidR="006F0110" w:rsidRPr="007E531F" w:rsidRDefault="006F0110" w:rsidP="00A3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Равновесная система</w:t>
            </w:r>
          </w:p>
        </w:tc>
        <w:tc>
          <w:tcPr>
            <w:tcW w:w="4218" w:type="dxa"/>
          </w:tcPr>
          <w:p w:rsidR="006F0110" w:rsidRPr="007E531F" w:rsidRDefault="006F0110" w:rsidP="00A3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Внешние воздействия</w:t>
            </w:r>
          </w:p>
        </w:tc>
      </w:tr>
      <w:tr w:rsidR="006F0110" w:rsidRPr="007E531F" w:rsidTr="00A360FC">
        <w:tc>
          <w:tcPr>
            <w:tcW w:w="1384" w:type="dxa"/>
          </w:tcPr>
          <w:p w:rsidR="006F0110" w:rsidRPr="007E531F" w:rsidRDefault="006F0110" w:rsidP="00A36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b/>
                <w:sz w:val="28"/>
                <w:szCs w:val="28"/>
              </w:rPr>
              <w:t>2.10</w:t>
            </w:r>
          </w:p>
        </w:tc>
        <w:tc>
          <w:tcPr>
            <w:tcW w:w="3969" w:type="dxa"/>
          </w:tcPr>
          <w:p w:rsidR="006F0110" w:rsidRPr="007E531F" w:rsidRDefault="006F0110" w:rsidP="00A36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(г)</w:t>
            </w: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+С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2(г)</w:t>
            </w: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↔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COCl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2(г)</w:t>
            </w:r>
          </w:p>
        </w:tc>
        <w:tc>
          <w:tcPr>
            <w:tcW w:w="4218" w:type="dxa"/>
          </w:tcPr>
          <w:p w:rsidR="006F0110" w:rsidRPr="007E531F" w:rsidRDefault="006F0110" w:rsidP="00A36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1.Уменьшение парциального давления хлора</w:t>
            </w:r>
          </w:p>
          <w:p w:rsidR="006F0110" w:rsidRPr="007E531F" w:rsidRDefault="006F0110" w:rsidP="00A36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2.Уменьшение общего объема системы</w:t>
            </w:r>
          </w:p>
          <w:p w:rsidR="006F0110" w:rsidRPr="007E531F" w:rsidRDefault="006F0110" w:rsidP="00A36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3.Охлаждение системы</w:t>
            </w:r>
          </w:p>
        </w:tc>
      </w:tr>
    </w:tbl>
    <w:p w:rsidR="006F0110" w:rsidRDefault="006F0110" w:rsidP="006F0110">
      <w:pPr>
        <w:spacing w:after="0"/>
        <w:ind w:left="426"/>
        <w:rPr>
          <w:rFonts w:ascii="Times New Roman" w:hAnsi="Times New Roman" w:cs="Times New Roman"/>
          <w:sz w:val="28"/>
          <w:szCs w:val="28"/>
          <w:lang w:val="en-US"/>
        </w:rPr>
      </w:pPr>
    </w:p>
    <w:p w:rsidR="006F0110" w:rsidRPr="006F0110" w:rsidRDefault="006F0110" w:rsidP="006F0110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5) </w:t>
      </w:r>
      <w:r w:rsidRPr="006F0110">
        <w:rPr>
          <w:rFonts w:ascii="Times New Roman" w:hAnsi="Times New Roman" w:cs="Times New Roman"/>
          <w:sz w:val="28"/>
          <w:szCs w:val="28"/>
        </w:rPr>
        <w:t>В 1 л воды растворили 2.24 л газообразного хлористого водорода.</w:t>
      </w:r>
    </w:p>
    <w:p w:rsidR="006F0110" w:rsidRPr="007E531F" w:rsidRDefault="006F0110" w:rsidP="006F011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E531F">
        <w:rPr>
          <w:rFonts w:ascii="Times New Roman" w:hAnsi="Times New Roman" w:cs="Times New Roman"/>
          <w:sz w:val="28"/>
          <w:szCs w:val="28"/>
        </w:rPr>
        <w:t>)Вычислить величину водородного показателя полученного раствора.</w:t>
      </w:r>
    </w:p>
    <w:p w:rsidR="006F0110" w:rsidRDefault="006F0110" w:rsidP="006F0110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7E531F">
        <w:rPr>
          <w:rFonts w:ascii="Times New Roman" w:hAnsi="Times New Roman" w:cs="Times New Roman"/>
          <w:sz w:val="28"/>
          <w:szCs w:val="28"/>
        </w:rPr>
        <w:t>б)Сколько грамм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E531F">
        <w:rPr>
          <w:rFonts w:ascii="Times New Roman" w:hAnsi="Times New Roman" w:cs="Times New Roman"/>
          <w:sz w:val="28"/>
          <w:szCs w:val="28"/>
        </w:rPr>
        <w:t xml:space="preserve"> гидроксида натрия потребуется для нейтрализации этого раствора.</w:t>
      </w:r>
    </w:p>
    <w:p w:rsidR="006F0110" w:rsidRDefault="006F0110" w:rsidP="006F0110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6F0110" w:rsidRDefault="006F0110" w:rsidP="006F0110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F01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 величину водородного показателя водного раствора уксусной кислоты с концентрацией 6% (ρ=10</w:t>
      </w:r>
      <w:r w:rsidRPr="006F011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6F0110">
        <w:rPr>
          <w:rFonts w:ascii="Times New Roman" w:eastAsia="Times New Roman" w:hAnsi="Times New Roman" w:cs="Times New Roman"/>
          <w:sz w:val="28"/>
          <w:szCs w:val="28"/>
          <w:lang w:eastAsia="ru-RU"/>
        </w:rPr>
        <w:t>кг/м</w:t>
      </w:r>
      <w:r w:rsidRPr="006F011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6F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Насколько изменится величина </w:t>
      </w:r>
      <w:r w:rsidRPr="006F01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</w:t>
      </w:r>
      <w:r w:rsidRPr="006F0110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раствор разбавить водой в 2 раза?</w:t>
      </w:r>
    </w:p>
    <w:p w:rsidR="006F0110" w:rsidRPr="007E531F" w:rsidRDefault="006F0110" w:rsidP="006F01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 xml:space="preserve">Рассчитать величины константы гидролиза, степени гидролиза и водородного показателя водного раствора соли. Привести уравнения гидролиза в молекулярной и ионной форме. Как изменится значение водородного показателя раствора при указанном изменении его </w:t>
      </w:r>
      <w:r w:rsidRPr="007E531F">
        <w:rPr>
          <w:rFonts w:ascii="Times New Roman" w:hAnsi="Times New Roman" w:cs="Times New Roman"/>
          <w:sz w:val="28"/>
          <w:szCs w:val="28"/>
        </w:rPr>
        <w:lastRenderedPageBreak/>
        <w:t>концентрации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7E531F">
        <w:rPr>
          <w:rFonts w:ascii="Times New Roman" w:hAnsi="Times New Roman" w:cs="Times New Roman"/>
          <w:sz w:val="28"/>
          <w:szCs w:val="28"/>
        </w:rPr>
        <w:t xml:space="preserve"> Плотности всех растворов считать равными 10</w:t>
      </w:r>
      <w:r w:rsidRPr="007E531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E531F">
        <w:rPr>
          <w:rFonts w:ascii="Times New Roman" w:hAnsi="Times New Roman" w:cs="Times New Roman"/>
          <w:sz w:val="28"/>
          <w:szCs w:val="28"/>
        </w:rPr>
        <w:t>кг/м</w:t>
      </w:r>
      <w:r w:rsidRPr="007E531F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7E531F">
        <w:rPr>
          <w:rFonts w:ascii="Times New Roman" w:hAnsi="Times New Roman" w:cs="Times New Roman"/>
          <w:sz w:val="28"/>
          <w:szCs w:val="28"/>
        </w:rPr>
        <w:t>. Конкретные данные для решения задачи приведены в таблице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110" w:rsidRPr="007E531F" w:rsidRDefault="006F0110" w:rsidP="006F0110">
      <w:pPr>
        <w:pStyle w:val="a3"/>
        <w:ind w:left="375" w:firstLine="28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2"/>
        <w:gridCol w:w="2244"/>
        <w:gridCol w:w="2302"/>
        <w:gridCol w:w="2438"/>
      </w:tblGrid>
      <w:tr w:rsidR="006F0110" w:rsidRPr="007E531F" w:rsidTr="006F0110">
        <w:trPr>
          <w:trHeight w:val="346"/>
        </w:trPr>
        <w:tc>
          <w:tcPr>
            <w:tcW w:w="2212" w:type="dxa"/>
            <w:vAlign w:val="center"/>
          </w:tcPr>
          <w:p w:rsidR="006F0110" w:rsidRPr="007E531F" w:rsidRDefault="006F0110" w:rsidP="00A360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№ задачи</w:t>
            </w:r>
          </w:p>
        </w:tc>
        <w:tc>
          <w:tcPr>
            <w:tcW w:w="2244" w:type="dxa"/>
            <w:vAlign w:val="center"/>
          </w:tcPr>
          <w:p w:rsidR="006F0110" w:rsidRPr="007E531F" w:rsidRDefault="006F0110" w:rsidP="00A360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оль</w:t>
            </w:r>
          </w:p>
        </w:tc>
        <w:tc>
          <w:tcPr>
            <w:tcW w:w="2302" w:type="dxa"/>
            <w:vAlign w:val="center"/>
          </w:tcPr>
          <w:p w:rsidR="006F0110" w:rsidRPr="007E531F" w:rsidRDefault="006F0110" w:rsidP="00A360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Массовая доля, %</w:t>
            </w:r>
          </w:p>
        </w:tc>
        <w:tc>
          <w:tcPr>
            <w:tcW w:w="2438" w:type="dxa"/>
            <w:vAlign w:val="center"/>
          </w:tcPr>
          <w:p w:rsidR="006F0110" w:rsidRPr="007E531F" w:rsidRDefault="006F0110" w:rsidP="00A360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Изменение концентрации раствора</w:t>
            </w:r>
          </w:p>
        </w:tc>
      </w:tr>
      <w:tr w:rsidR="006F0110" w:rsidRPr="007E531F" w:rsidTr="006F0110">
        <w:trPr>
          <w:trHeight w:val="346"/>
        </w:trPr>
        <w:tc>
          <w:tcPr>
            <w:tcW w:w="2212" w:type="dxa"/>
            <w:vAlign w:val="center"/>
          </w:tcPr>
          <w:p w:rsidR="006F0110" w:rsidRPr="007E531F" w:rsidRDefault="006F0110" w:rsidP="00A360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b/>
                <w:sz w:val="28"/>
                <w:szCs w:val="28"/>
              </w:rPr>
              <w:t>3.30</w:t>
            </w:r>
          </w:p>
        </w:tc>
        <w:tc>
          <w:tcPr>
            <w:tcW w:w="2244" w:type="dxa"/>
            <w:vAlign w:val="center"/>
          </w:tcPr>
          <w:p w:rsidR="006F0110" w:rsidRPr="007E531F" w:rsidRDefault="006F0110" w:rsidP="00A360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Цианид калия</w:t>
            </w:r>
          </w:p>
        </w:tc>
        <w:tc>
          <w:tcPr>
            <w:tcW w:w="2302" w:type="dxa"/>
            <w:vAlign w:val="center"/>
          </w:tcPr>
          <w:p w:rsidR="006F0110" w:rsidRPr="007E531F" w:rsidRDefault="006F0110" w:rsidP="00A360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38" w:type="dxa"/>
            <w:vAlign w:val="center"/>
          </w:tcPr>
          <w:p w:rsidR="006F0110" w:rsidRPr="007E531F" w:rsidRDefault="006F0110" w:rsidP="00A360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Уменьшение в 2 раза</w:t>
            </w:r>
          </w:p>
        </w:tc>
      </w:tr>
    </w:tbl>
    <w:p w:rsidR="006F0110" w:rsidRDefault="006F0110" w:rsidP="006F0110">
      <w:pPr>
        <w:pStyle w:val="a3"/>
        <w:ind w:left="375"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6F0110" w:rsidRPr="007E531F" w:rsidRDefault="006F0110" w:rsidP="006F01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531F">
        <w:rPr>
          <w:rFonts w:ascii="Times New Roman" w:hAnsi="Times New Roman" w:cs="Times New Roman"/>
          <w:sz w:val="28"/>
          <w:szCs w:val="28"/>
        </w:rPr>
        <w:t xml:space="preserve">Используя заданные в таблице значения квантовых чисел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E531F">
        <w:rPr>
          <w:rFonts w:ascii="Times New Roman" w:hAnsi="Times New Roman" w:cs="Times New Roman"/>
          <w:sz w:val="28"/>
          <w:szCs w:val="28"/>
        </w:rPr>
        <w:t>, характеризующих внешний (валентный) электронный слой элемента (Э), а также формулу его высшего оксида или гидроксида, определить этот элемент и записать его электронную формулу.</w:t>
      </w:r>
    </w:p>
    <w:p w:rsidR="006F0110" w:rsidRPr="007E531F" w:rsidRDefault="006F0110" w:rsidP="006F0110">
      <w:pPr>
        <w:pStyle w:val="a3"/>
        <w:ind w:left="375" w:firstLine="28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5"/>
        <w:gridCol w:w="1779"/>
        <w:gridCol w:w="1801"/>
        <w:gridCol w:w="1926"/>
        <w:gridCol w:w="1995"/>
      </w:tblGrid>
      <w:tr w:rsidR="006F0110" w:rsidRPr="007E531F" w:rsidTr="00A360FC">
        <w:trPr>
          <w:trHeight w:val="312"/>
        </w:trPr>
        <w:tc>
          <w:tcPr>
            <w:tcW w:w="2128" w:type="dxa"/>
            <w:vMerge w:val="restart"/>
            <w:vAlign w:val="center"/>
          </w:tcPr>
          <w:p w:rsidR="006F0110" w:rsidRPr="007E531F" w:rsidRDefault="006F0110" w:rsidP="00A360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№ задачи</w:t>
            </w:r>
          </w:p>
        </w:tc>
        <w:tc>
          <w:tcPr>
            <w:tcW w:w="4255" w:type="dxa"/>
            <w:gridSpan w:val="2"/>
            <w:vAlign w:val="center"/>
          </w:tcPr>
          <w:p w:rsidR="006F0110" w:rsidRPr="007E531F" w:rsidRDefault="006F0110" w:rsidP="00A360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Значения квантовых чисел</w:t>
            </w:r>
          </w:p>
        </w:tc>
        <w:tc>
          <w:tcPr>
            <w:tcW w:w="2128" w:type="dxa"/>
            <w:vMerge w:val="restart"/>
            <w:vAlign w:val="center"/>
          </w:tcPr>
          <w:p w:rsidR="006F0110" w:rsidRPr="007E531F" w:rsidRDefault="006F0110" w:rsidP="00A360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Формула высшего оксида</w:t>
            </w:r>
          </w:p>
        </w:tc>
        <w:tc>
          <w:tcPr>
            <w:tcW w:w="2129" w:type="dxa"/>
            <w:vMerge w:val="restart"/>
            <w:vAlign w:val="center"/>
          </w:tcPr>
          <w:p w:rsidR="006F0110" w:rsidRPr="007E531F" w:rsidRDefault="006F0110" w:rsidP="00A360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Формула высшего гидроксида</w:t>
            </w:r>
          </w:p>
        </w:tc>
      </w:tr>
      <w:tr w:rsidR="006F0110" w:rsidRPr="007E531F" w:rsidTr="00A360FC">
        <w:trPr>
          <w:trHeight w:val="168"/>
        </w:trPr>
        <w:tc>
          <w:tcPr>
            <w:tcW w:w="2128" w:type="dxa"/>
            <w:vMerge/>
            <w:vAlign w:val="center"/>
          </w:tcPr>
          <w:p w:rsidR="006F0110" w:rsidRPr="007E531F" w:rsidRDefault="006F0110" w:rsidP="00A360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6F0110" w:rsidRPr="007E531F" w:rsidRDefault="006F0110" w:rsidP="00A360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128" w:type="dxa"/>
            <w:vAlign w:val="center"/>
          </w:tcPr>
          <w:p w:rsidR="006F0110" w:rsidRPr="007E531F" w:rsidRDefault="006F0110" w:rsidP="00A360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2128" w:type="dxa"/>
            <w:vMerge/>
            <w:vAlign w:val="center"/>
          </w:tcPr>
          <w:p w:rsidR="006F0110" w:rsidRPr="007E531F" w:rsidRDefault="006F0110" w:rsidP="00A360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  <w:vAlign w:val="center"/>
          </w:tcPr>
          <w:p w:rsidR="006F0110" w:rsidRPr="007E531F" w:rsidRDefault="006F0110" w:rsidP="00A360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110" w:rsidRPr="007E531F" w:rsidTr="00A360FC">
        <w:trPr>
          <w:trHeight w:val="312"/>
        </w:trPr>
        <w:tc>
          <w:tcPr>
            <w:tcW w:w="2128" w:type="dxa"/>
            <w:vAlign w:val="center"/>
          </w:tcPr>
          <w:p w:rsidR="006F0110" w:rsidRPr="007E531F" w:rsidRDefault="006F0110" w:rsidP="00A360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b/>
                <w:sz w:val="28"/>
                <w:szCs w:val="28"/>
              </w:rPr>
              <w:t>4.10</w:t>
            </w:r>
          </w:p>
        </w:tc>
        <w:tc>
          <w:tcPr>
            <w:tcW w:w="2128" w:type="dxa"/>
            <w:vAlign w:val="center"/>
          </w:tcPr>
          <w:p w:rsidR="006F0110" w:rsidRPr="007E531F" w:rsidRDefault="006F0110" w:rsidP="00A360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  <w:vAlign w:val="center"/>
          </w:tcPr>
          <w:p w:rsidR="006F0110" w:rsidRPr="007E531F" w:rsidRDefault="006F0110" w:rsidP="00A360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128" w:type="dxa"/>
            <w:vAlign w:val="center"/>
          </w:tcPr>
          <w:p w:rsidR="006F0110" w:rsidRPr="007E531F" w:rsidRDefault="006F0110" w:rsidP="00A360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ЭО</w:t>
            </w:r>
            <w:r w:rsidRPr="00A953B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129" w:type="dxa"/>
            <w:vAlign w:val="center"/>
          </w:tcPr>
          <w:p w:rsidR="006F0110" w:rsidRPr="007E531F" w:rsidRDefault="006F0110" w:rsidP="00A360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0110" w:rsidRPr="006F0110" w:rsidRDefault="006F0110" w:rsidP="006F0110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F0110" w:rsidRPr="006F0110" w:rsidRDefault="006F0110" w:rsidP="006F011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F0110" w:rsidRPr="006F0110" w:rsidRDefault="006F0110" w:rsidP="006F01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C383F" w:rsidRDefault="002C383F"/>
    <w:sectPr w:rsidR="002C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7D59"/>
    <w:multiLevelType w:val="hybridMultilevel"/>
    <w:tmpl w:val="C0528F1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C4C27"/>
    <w:multiLevelType w:val="hybridMultilevel"/>
    <w:tmpl w:val="924290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74A1E"/>
    <w:multiLevelType w:val="multilevel"/>
    <w:tmpl w:val="9EC0BC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8" w:hanging="2160"/>
      </w:pPr>
      <w:rPr>
        <w:rFonts w:hint="default"/>
      </w:rPr>
    </w:lvl>
  </w:abstractNum>
  <w:abstractNum w:abstractNumId="3">
    <w:nsid w:val="6A2718B1"/>
    <w:multiLevelType w:val="multilevel"/>
    <w:tmpl w:val="D2BAC5DC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951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10"/>
    <w:rsid w:val="002C383F"/>
    <w:rsid w:val="006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2014-04-22T15:29:00Z</dcterms:created>
  <dcterms:modified xsi:type="dcterms:W3CDTF">2014-04-22T15:38:00Z</dcterms:modified>
</cp:coreProperties>
</file>