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1E" w:rsidRDefault="004B131E" w:rsidP="004B131E">
      <w:pPr>
        <w:pStyle w:val="a3"/>
        <w:ind w:left="0" w:firstLine="720"/>
        <w:jc w:val="center"/>
        <w:rPr>
          <w:b/>
          <w:sz w:val="24"/>
          <w:szCs w:val="24"/>
          <w:lang w:val="en-US"/>
        </w:rPr>
      </w:pPr>
      <w:r w:rsidRPr="00C16BED">
        <w:rPr>
          <w:b/>
          <w:sz w:val="24"/>
          <w:szCs w:val="24"/>
        </w:rPr>
        <w:t>Основн</w:t>
      </w:r>
      <w:r w:rsidR="00422C30">
        <w:rPr>
          <w:b/>
          <w:sz w:val="24"/>
          <w:szCs w:val="24"/>
        </w:rPr>
        <w:t>ые требования к</w:t>
      </w:r>
      <w:r>
        <w:rPr>
          <w:b/>
          <w:sz w:val="24"/>
          <w:szCs w:val="24"/>
        </w:rPr>
        <w:t xml:space="preserve"> работе</w:t>
      </w:r>
    </w:p>
    <w:p w:rsidR="004B131E" w:rsidRPr="000D220C" w:rsidRDefault="004B131E" w:rsidP="004B131E">
      <w:pPr>
        <w:pStyle w:val="a3"/>
        <w:ind w:left="0" w:firstLine="720"/>
        <w:jc w:val="center"/>
        <w:rPr>
          <w:b/>
          <w:sz w:val="24"/>
          <w:szCs w:val="24"/>
          <w:lang w:val="en-US"/>
        </w:rPr>
      </w:pPr>
    </w:p>
    <w:p w:rsidR="004B131E" w:rsidRDefault="004B131E" w:rsidP="004B131E">
      <w:pPr>
        <w:pStyle w:val="a3"/>
        <w:numPr>
          <w:ilvl w:val="0"/>
          <w:numId w:val="2"/>
        </w:numPr>
        <w:tabs>
          <w:tab w:val="clear" w:pos="1800"/>
        </w:tabs>
        <w:spacing w:after="0"/>
        <w:ind w:left="567" w:hanging="283"/>
        <w:jc w:val="both"/>
        <w:rPr>
          <w:sz w:val="24"/>
          <w:szCs w:val="24"/>
        </w:rPr>
      </w:pPr>
      <w:r>
        <w:rPr>
          <w:sz w:val="24"/>
          <w:szCs w:val="24"/>
        </w:rPr>
        <w:t>Пояснительная записка должна содержать подробное изложение всех этапов курсового проектирования.</w:t>
      </w:r>
    </w:p>
    <w:p w:rsidR="004B131E" w:rsidRPr="000D220C" w:rsidRDefault="004B131E" w:rsidP="004B131E">
      <w:pPr>
        <w:pStyle w:val="a3"/>
        <w:numPr>
          <w:ilvl w:val="0"/>
          <w:numId w:val="2"/>
        </w:numPr>
        <w:tabs>
          <w:tab w:val="clear" w:pos="1800"/>
        </w:tabs>
        <w:spacing w:after="0"/>
        <w:ind w:left="567" w:hanging="283"/>
        <w:jc w:val="both"/>
        <w:rPr>
          <w:sz w:val="24"/>
          <w:szCs w:val="24"/>
        </w:rPr>
      </w:pPr>
      <w:r>
        <w:rPr>
          <w:sz w:val="24"/>
          <w:szCs w:val="24"/>
        </w:rPr>
        <w:t xml:space="preserve">Графики </w:t>
      </w:r>
      <w:r w:rsidRPr="00DD50BE">
        <w:rPr>
          <w:sz w:val="24"/>
          <w:szCs w:val="24"/>
        </w:rPr>
        <w:t xml:space="preserve">ЛАЧХ </w:t>
      </w:r>
      <w:r>
        <w:rPr>
          <w:sz w:val="24"/>
          <w:szCs w:val="24"/>
        </w:rPr>
        <w:t>должны быть выполнены на м</w:t>
      </w:r>
      <w:r w:rsidRPr="00DD50BE">
        <w:rPr>
          <w:sz w:val="24"/>
          <w:szCs w:val="24"/>
        </w:rPr>
        <w:t>иллиметровой бумаге.</w:t>
      </w:r>
    </w:p>
    <w:p w:rsidR="004B131E" w:rsidRDefault="004B131E" w:rsidP="004B131E">
      <w:pPr>
        <w:pStyle w:val="a3"/>
        <w:numPr>
          <w:ilvl w:val="0"/>
          <w:numId w:val="2"/>
        </w:numPr>
        <w:tabs>
          <w:tab w:val="clear" w:pos="1800"/>
        </w:tabs>
        <w:spacing w:after="0"/>
        <w:ind w:left="567" w:hanging="283"/>
        <w:jc w:val="both"/>
        <w:rPr>
          <w:sz w:val="24"/>
          <w:szCs w:val="24"/>
        </w:rPr>
      </w:pPr>
      <w:r>
        <w:rPr>
          <w:sz w:val="24"/>
          <w:szCs w:val="24"/>
        </w:rPr>
        <w:t>Под графиками переходных функций подписывается имя файла, начиная с номера компьютера</w:t>
      </w:r>
      <w:r w:rsidRPr="000D220C">
        <w:rPr>
          <w:sz w:val="24"/>
          <w:szCs w:val="24"/>
        </w:rPr>
        <w:t>.</w:t>
      </w:r>
    </w:p>
    <w:p w:rsidR="004B131E" w:rsidRDefault="004B131E" w:rsidP="004B131E">
      <w:pPr>
        <w:pStyle w:val="a3"/>
        <w:numPr>
          <w:ilvl w:val="0"/>
          <w:numId w:val="2"/>
        </w:numPr>
        <w:tabs>
          <w:tab w:val="clear" w:pos="1800"/>
        </w:tabs>
        <w:spacing w:after="0"/>
        <w:ind w:left="567" w:hanging="283"/>
        <w:jc w:val="both"/>
        <w:rPr>
          <w:sz w:val="24"/>
          <w:szCs w:val="24"/>
        </w:rPr>
      </w:pPr>
      <w:r w:rsidRPr="00C16BED">
        <w:rPr>
          <w:sz w:val="24"/>
          <w:szCs w:val="24"/>
        </w:rPr>
        <w:t>Небреж</w:t>
      </w:r>
      <w:r>
        <w:rPr>
          <w:sz w:val="24"/>
          <w:szCs w:val="24"/>
        </w:rPr>
        <w:t>н</w:t>
      </w:r>
      <w:r w:rsidRPr="00C16BED">
        <w:rPr>
          <w:sz w:val="24"/>
          <w:szCs w:val="24"/>
        </w:rPr>
        <w:t>о выполненные работы не принимаются.</w:t>
      </w:r>
    </w:p>
    <w:p w:rsidR="004B131E" w:rsidRDefault="004B131E" w:rsidP="004B131E">
      <w:pPr>
        <w:pStyle w:val="a3"/>
        <w:numPr>
          <w:ilvl w:val="0"/>
          <w:numId w:val="2"/>
        </w:numPr>
        <w:tabs>
          <w:tab w:val="clear" w:pos="1800"/>
        </w:tabs>
        <w:spacing w:after="0"/>
        <w:ind w:left="567" w:hanging="283"/>
        <w:jc w:val="both"/>
        <w:rPr>
          <w:sz w:val="24"/>
          <w:szCs w:val="24"/>
        </w:rPr>
      </w:pPr>
      <w:r w:rsidRPr="00DD50BE">
        <w:rPr>
          <w:sz w:val="24"/>
          <w:szCs w:val="24"/>
        </w:rPr>
        <w:t>Окончательная оценка вы</w:t>
      </w:r>
      <w:r w:rsidR="00FE28BB">
        <w:rPr>
          <w:sz w:val="24"/>
          <w:szCs w:val="24"/>
        </w:rPr>
        <w:t>ставляется после защиты</w:t>
      </w:r>
      <w:r w:rsidRPr="00DD50BE">
        <w:rPr>
          <w:sz w:val="24"/>
          <w:szCs w:val="24"/>
        </w:rPr>
        <w:t xml:space="preserve"> работы.</w:t>
      </w:r>
    </w:p>
    <w:p w:rsidR="004B131E" w:rsidRPr="00C03162" w:rsidRDefault="004B131E" w:rsidP="004B131E">
      <w:pPr>
        <w:pStyle w:val="a3"/>
        <w:numPr>
          <w:ilvl w:val="0"/>
          <w:numId w:val="2"/>
        </w:numPr>
        <w:tabs>
          <w:tab w:val="clear" w:pos="1800"/>
        </w:tabs>
        <w:spacing w:after="0"/>
        <w:ind w:left="567" w:hanging="283"/>
        <w:jc w:val="both"/>
        <w:rPr>
          <w:sz w:val="24"/>
          <w:szCs w:val="24"/>
        </w:rPr>
      </w:pPr>
      <w:r w:rsidRPr="00C03162">
        <w:rPr>
          <w:sz w:val="24"/>
          <w:szCs w:val="24"/>
        </w:rPr>
        <w:t>При обнаружении копий курсовые работы не засчитываются.</w:t>
      </w:r>
    </w:p>
    <w:p w:rsidR="004B131E" w:rsidRPr="00F720BD" w:rsidRDefault="004B131E" w:rsidP="004B131E">
      <w:pPr>
        <w:tabs>
          <w:tab w:val="num" w:pos="1134"/>
        </w:tabs>
        <w:ind w:left="1134" w:hanging="1091"/>
        <w:jc w:val="center"/>
        <w:rPr>
          <w:b/>
          <w:sz w:val="24"/>
          <w:szCs w:val="24"/>
        </w:rPr>
      </w:pPr>
    </w:p>
    <w:p w:rsidR="004B131E" w:rsidRPr="00F720BD" w:rsidRDefault="004B131E" w:rsidP="004B131E">
      <w:pPr>
        <w:ind w:right="-341"/>
        <w:rPr>
          <w:sz w:val="24"/>
          <w:szCs w:val="24"/>
        </w:rPr>
      </w:pPr>
    </w:p>
    <w:p w:rsidR="004B131E" w:rsidRPr="008834C4" w:rsidRDefault="004B131E" w:rsidP="004B131E">
      <w:pPr>
        <w:ind w:right="-341"/>
        <w:jc w:val="center"/>
        <w:rPr>
          <w:b/>
          <w:sz w:val="24"/>
          <w:szCs w:val="24"/>
        </w:rPr>
      </w:pPr>
      <w:r w:rsidRPr="008834C4">
        <w:rPr>
          <w:b/>
          <w:sz w:val="24"/>
          <w:szCs w:val="24"/>
        </w:rPr>
        <w:t>Пояснительная записка содержит:</w:t>
      </w:r>
    </w:p>
    <w:p w:rsidR="004B131E" w:rsidRPr="00F720BD" w:rsidRDefault="004B131E" w:rsidP="004B131E">
      <w:pPr>
        <w:ind w:right="-341"/>
        <w:rPr>
          <w:i/>
          <w:sz w:val="24"/>
          <w:szCs w:val="24"/>
        </w:rPr>
      </w:pPr>
    </w:p>
    <w:p w:rsidR="004B131E" w:rsidRDefault="004B131E" w:rsidP="004B131E">
      <w:pPr>
        <w:numPr>
          <w:ilvl w:val="0"/>
          <w:numId w:val="1"/>
        </w:numPr>
        <w:ind w:right="-341"/>
        <w:rPr>
          <w:sz w:val="24"/>
          <w:szCs w:val="24"/>
        </w:rPr>
      </w:pPr>
      <w:r w:rsidRPr="00F720BD">
        <w:rPr>
          <w:sz w:val="24"/>
          <w:szCs w:val="24"/>
        </w:rPr>
        <w:t>Титульный лист с указанием</w:t>
      </w:r>
      <w:r>
        <w:rPr>
          <w:sz w:val="24"/>
          <w:szCs w:val="24"/>
        </w:rPr>
        <w:t>:</w:t>
      </w:r>
    </w:p>
    <w:p w:rsidR="004B131E" w:rsidRPr="000D220C" w:rsidRDefault="004B131E" w:rsidP="004B131E">
      <w:pPr>
        <w:numPr>
          <w:ilvl w:val="0"/>
          <w:numId w:val="3"/>
        </w:numPr>
        <w:ind w:right="-341"/>
        <w:rPr>
          <w:sz w:val="24"/>
          <w:szCs w:val="24"/>
        </w:rPr>
      </w:pPr>
      <w:r>
        <w:rPr>
          <w:sz w:val="24"/>
          <w:szCs w:val="24"/>
        </w:rPr>
        <w:t>номера зачетной книжки</w:t>
      </w:r>
      <w:r w:rsidRPr="000D220C">
        <w:rPr>
          <w:sz w:val="24"/>
          <w:szCs w:val="24"/>
        </w:rPr>
        <w:t>;</w:t>
      </w:r>
    </w:p>
    <w:p w:rsidR="004B131E" w:rsidRPr="00F720BD" w:rsidRDefault="004B131E" w:rsidP="004B131E">
      <w:pPr>
        <w:numPr>
          <w:ilvl w:val="0"/>
          <w:numId w:val="3"/>
        </w:numPr>
        <w:ind w:right="-341"/>
        <w:rPr>
          <w:sz w:val="24"/>
          <w:szCs w:val="24"/>
        </w:rPr>
      </w:pPr>
      <w:r>
        <w:rPr>
          <w:sz w:val="24"/>
          <w:szCs w:val="24"/>
        </w:rPr>
        <w:t>номера компьютера, содержащего схемы моделирования</w:t>
      </w:r>
      <w:r w:rsidRPr="00F720BD">
        <w:rPr>
          <w:sz w:val="24"/>
          <w:szCs w:val="24"/>
        </w:rPr>
        <w:t>.</w:t>
      </w:r>
    </w:p>
    <w:p w:rsidR="004B131E" w:rsidRPr="00F720BD" w:rsidRDefault="004B131E" w:rsidP="004B131E">
      <w:pPr>
        <w:numPr>
          <w:ilvl w:val="0"/>
          <w:numId w:val="1"/>
        </w:numPr>
        <w:ind w:right="-341"/>
        <w:rPr>
          <w:sz w:val="24"/>
          <w:szCs w:val="24"/>
        </w:rPr>
      </w:pPr>
      <w:r w:rsidRPr="00F720BD">
        <w:rPr>
          <w:sz w:val="24"/>
          <w:szCs w:val="24"/>
        </w:rPr>
        <w:t>Содержание.</w:t>
      </w:r>
    </w:p>
    <w:p w:rsidR="004B131E" w:rsidRPr="00F720BD" w:rsidRDefault="004B131E" w:rsidP="004B131E">
      <w:pPr>
        <w:numPr>
          <w:ilvl w:val="0"/>
          <w:numId w:val="1"/>
        </w:numPr>
        <w:ind w:right="-341"/>
        <w:rPr>
          <w:sz w:val="24"/>
          <w:szCs w:val="24"/>
        </w:rPr>
      </w:pPr>
      <w:r>
        <w:rPr>
          <w:sz w:val="24"/>
          <w:szCs w:val="24"/>
        </w:rPr>
        <w:t>Исходные данные (с пояснением расчета исходных параметров)</w:t>
      </w:r>
      <w:r w:rsidRPr="00F720BD">
        <w:rPr>
          <w:sz w:val="24"/>
          <w:szCs w:val="24"/>
        </w:rPr>
        <w:t>.</w:t>
      </w:r>
    </w:p>
    <w:p w:rsidR="004B131E" w:rsidRDefault="004B131E" w:rsidP="004B131E">
      <w:pPr>
        <w:numPr>
          <w:ilvl w:val="0"/>
          <w:numId w:val="1"/>
        </w:numPr>
        <w:ind w:right="-341"/>
        <w:rPr>
          <w:sz w:val="24"/>
          <w:szCs w:val="24"/>
        </w:rPr>
      </w:pPr>
      <w:r w:rsidRPr="00F720BD">
        <w:rPr>
          <w:sz w:val="24"/>
          <w:szCs w:val="24"/>
        </w:rPr>
        <w:t>Последовательное выполнение пунктов задания, при этом должны быть приведены все промежуточные и окончательные расчеты, все промежуточные и окончательные схемы, а также графики всех переходных процессов, полученных в ре</w:t>
      </w:r>
      <w:r>
        <w:rPr>
          <w:sz w:val="24"/>
          <w:szCs w:val="24"/>
        </w:rPr>
        <w:t>зультате моделирования.</w:t>
      </w:r>
      <w:r w:rsidRPr="005B2E46">
        <w:rPr>
          <w:b/>
          <w:i/>
          <w:sz w:val="28"/>
          <w:szCs w:val="28"/>
        </w:rPr>
        <w:t xml:space="preserve"> </w:t>
      </w:r>
      <w:r w:rsidRPr="005B2E46">
        <w:rPr>
          <w:sz w:val="24"/>
          <w:szCs w:val="24"/>
        </w:rPr>
        <w:t>Под каждым графиком должен быть указан путь до соответствующей схемы моделирования</w:t>
      </w:r>
      <w:r>
        <w:rPr>
          <w:sz w:val="24"/>
          <w:szCs w:val="24"/>
        </w:rPr>
        <w:t>.</w:t>
      </w:r>
    </w:p>
    <w:p w:rsidR="004B131E" w:rsidRDefault="004B131E" w:rsidP="004B131E">
      <w:pPr>
        <w:numPr>
          <w:ilvl w:val="0"/>
          <w:numId w:val="1"/>
        </w:numPr>
        <w:ind w:right="-341"/>
        <w:rPr>
          <w:sz w:val="24"/>
          <w:szCs w:val="24"/>
        </w:rPr>
      </w:pPr>
      <w:r>
        <w:rPr>
          <w:sz w:val="24"/>
          <w:szCs w:val="24"/>
        </w:rPr>
        <w:t>Сравнительная</w:t>
      </w:r>
      <w:r w:rsidRPr="00F720BD">
        <w:rPr>
          <w:sz w:val="24"/>
          <w:szCs w:val="24"/>
        </w:rPr>
        <w:t xml:space="preserve"> </w:t>
      </w:r>
      <w:r>
        <w:rPr>
          <w:sz w:val="24"/>
          <w:szCs w:val="24"/>
        </w:rPr>
        <w:t>таблица, на которой</w:t>
      </w:r>
      <w:r w:rsidRPr="00F720BD">
        <w:rPr>
          <w:sz w:val="24"/>
          <w:szCs w:val="24"/>
        </w:rPr>
        <w:t xml:space="preserve"> должны быть представлены </w:t>
      </w:r>
      <w:r>
        <w:rPr>
          <w:sz w:val="24"/>
          <w:szCs w:val="24"/>
        </w:rPr>
        <w:t>желаемые показатели качества,</w:t>
      </w:r>
      <w:r w:rsidRPr="00C27483">
        <w:rPr>
          <w:sz w:val="24"/>
          <w:szCs w:val="24"/>
        </w:rPr>
        <w:t xml:space="preserve"> </w:t>
      </w:r>
      <w:r>
        <w:rPr>
          <w:sz w:val="24"/>
          <w:szCs w:val="24"/>
        </w:rPr>
        <w:t>показатели качества</w:t>
      </w:r>
      <w:r w:rsidRPr="00F720BD">
        <w:rPr>
          <w:sz w:val="24"/>
          <w:szCs w:val="24"/>
        </w:rPr>
        <w:t xml:space="preserve"> исходной с</w:t>
      </w:r>
      <w:r>
        <w:rPr>
          <w:sz w:val="24"/>
          <w:szCs w:val="24"/>
        </w:rPr>
        <w:t>истемы и систем с регуляторами.</w:t>
      </w:r>
    </w:p>
    <w:p w:rsidR="004B131E" w:rsidRPr="00F720BD" w:rsidRDefault="004B131E" w:rsidP="004B131E">
      <w:pPr>
        <w:numPr>
          <w:ilvl w:val="0"/>
          <w:numId w:val="1"/>
        </w:numPr>
        <w:ind w:right="-341"/>
        <w:rPr>
          <w:sz w:val="24"/>
          <w:szCs w:val="24"/>
        </w:rPr>
      </w:pPr>
      <w:r>
        <w:rPr>
          <w:sz w:val="24"/>
          <w:szCs w:val="24"/>
        </w:rPr>
        <w:t>Выводы, полученные на основе анализа сравнительной</w:t>
      </w:r>
      <w:r w:rsidRPr="00F720BD">
        <w:rPr>
          <w:sz w:val="24"/>
          <w:szCs w:val="24"/>
        </w:rPr>
        <w:t xml:space="preserve"> </w:t>
      </w:r>
      <w:r>
        <w:rPr>
          <w:sz w:val="24"/>
          <w:szCs w:val="24"/>
        </w:rPr>
        <w:t>таблицы.</w:t>
      </w:r>
    </w:p>
    <w:p w:rsidR="004B131E" w:rsidRDefault="004B131E" w:rsidP="004B131E">
      <w:pPr>
        <w:numPr>
          <w:ilvl w:val="0"/>
          <w:numId w:val="1"/>
        </w:numPr>
        <w:ind w:right="-341"/>
        <w:rPr>
          <w:sz w:val="24"/>
          <w:szCs w:val="24"/>
        </w:rPr>
      </w:pPr>
      <w:r w:rsidRPr="00F720BD">
        <w:rPr>
          <w:sz w:val="24"/>
          <w:szCs w:val="24"/>
        </w:rPr>
        <w:t>Список литературы.</w:t>
      </w:r>
    </w:p>
    <w:p w:rsidR="004B131E" w:rsidRDefault="004B131E" w:rsidP="004B131E">
      <w:pPr>
        <w:rPr>
          <w:sz w:val="24"/>
          <w:szCs w:val="24"/>
        </w:rPr>
      </w:pPr>
    </w:p>
    <w:p w:rsidR="004B131E" w:rsidRDefault="004B131E" w:rsidP="004B131E">
      <w:pPr>
        <w:rPr>
          <w:sz w:val="24"/>
          <w:szCs w:val="24"/>
        </w:rPr>
      </w:pPr>
    </w:p>
    <w:p w:rsidR="004B131E" w:rsidRPr="00531F1F" w:rsidRDefault="004B131E" w:rsidP="004B131E">
      <w:pPr>
        <w:ind w:right="-341"/>
        <w:jc w:val="center"/>
        <w:rPr>
          <w:sz w:val="24"/>
          <w:szCs w:val="24"/>
        </w:rPr>
      </w:pPr>
      <w:r w:rsidRPr="009016C0">
        <w:rPr>
          <w:b/>
          <w:bCs/>
          <w:sz w:val="22"/>
          <w:szCs w:val="22"/>
        </w:rPr>
        <w:t>И</w:t>
      </w:r>
      <w:r>
        <w:rPr>
          <w:b/>
          <w:bCs/>
          <w:sz w:val="22"/>
          <w:szCs w:val="22"/>
        </w:rPr>
        <w:t>сходные</w:t>
      </w:r>
      <w:r w:rsidRPr="00866F49">
        <w:rPr>
          <w:b/>
          <w:bCs/>
          <w:sz w:val="22"/>
          <w:szCs w:val="22"/>
        </w:rPr>
        <w:t xml:space="preserve"> </w:t>
      </w:r>
      <w:r>
        <w:rPr>
          <w:b/>
          <w:bCs/>
          <w:sz w:val="22"/>
          <w:szCs w:val="22"/>
        </w:rPr>
        <w:t>данные</w:t>
      </w:r>
    </w:p>
    <w:p w:rsidR="004B131E" w:rsidRDefault="004B131E" w:rsidP="004B131E">
      <w:pPr>
        <w:jc w:val="center"/>
        <w:rPr>
          <w:b/>
          <w:bCs/>
          <w:sz w:val="22"/>
          <w:szCs w:val="22"/>
        </w:rPr>
      </w:pPr>
    </w:p>
    <w:p w:rsidR="004B131E" w:rsidRPr="009016C0" w:rsidRDefault="004B131E" w:rsidP="004B131E">
      <w:pPr>
        <w:rPr>
          <w:b/>
          <w:bCs/>
          <w:sz w:val="22"/>
          <w:szCs w:val="22"/>
        </w:rPr>
      </w:pPr>
    </w:p>
    <w:p w:rsidR="004B131E" w:rsidRDefault="004B131E" w:rsidP="004B131E">
      <w:pPr>
        <w:ind w:firstLine="708"/>
        <w:rPr>
          <w:sz w:val="22"/>
          <w:szCs w:val="22"/>
        </w:rPr>
      </w:pPr>
      <w:r w:rsidRPr="00DB2A6B">
        <w:rPr>
          <w:sz w:val="22"/>
          <w:szCs w:val="22"/>
        </w:rPr>
        <w:t>Дан</w:t>
      </w:r>
      <w:r>
        <w:rPr>
          <w:sz w:val="22"/>
          <w:szCs w:val="22"/>
        </w:rPr>
        <w:t xml:space="preserve"> объект - </w:t>
      </w:r>
      <w:r w:rsidRPr="00DB2A6B">
        <w:rPr>
          <w:sz w:val="22"/>
          <w:szCs w:val="22"/>
        </w:rPr>
        <w:t>замкнутая одноконтурная система автоматического управления. Передаточная функция разомкнутой части объекта</w:t>
      </w:r>
      <w:r>
        <w:rPr>
          <w:b/>
          <w:bCs/>
          <w:sz w:val="22"/>
          <w:szCs w:val="22"/>
        </w:rPr>
        <w:t xml:space="preserve"> </w:t>
      </w:r>
      <w:proofErr w:type="gramStart"/>
      <w:r>
        <w:rPr>
          <w:b/>
          <w:bCs/>
          <w:sz w:val="22"/>
          <w:szCs w:val="22"/>
        </w:rPr>
        <w:t xml:space="preserve">- </w:t>
      </w:r>
      <w:r w:rsidRPr="003744F8">
        <w:rPr>
          <w:position w:val="-28"/>
          <w:sz w:val="28"/>
        </w:rPr>
        <w:object w:dxaOrig="2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3pt" o:ole="">
            <v:imagedata r:id="rId5" o:title=""/>
          </v:shape>
          <o:OLEObject Type="Embed" ProgID="Equation.3" ShapeID="_x0000_i1025" DrawAspect="Content" ObjectID="_1459797210" r:id="rId6"/>
        </w:object>
      </w:r>
      <w:r>
        <w:rPr>
          <w:sz w:val="28"/>
        </w:rPr>
        <w:t>,</w:t>
      </w:r>
      <w:proofErr w:type="gramEnd"/>
      <w:r>
        <w:rPr>
          <w:sz w:val="28"/>
        </w:rPr>
        <w:t xml:space="preserve"> </w:t>
      </w:r>
      <w:r w:rsidRPr="001442CE">
        <w:rPr>
          <w:sz w:val="22"/>
          <w:szCs w:val="22"/>
        </w:rPr>
        <w:t>где</w:t>
      </w:r>
    </w:p>
    <w:p w:rsidR="004B131E" w:rsidRDefault="004B131E" w:rsidP="004B131E">
      <w:pPr>
        <w:rPr>
          <w:sz w:val="22"/>
          <w:szCs w:val="22"/>
        </w:rPr>
      </w:pPr>
      <w:r w:rsidRPr="00362F23">
        <w:rPr>
          <w:sz w:val="28"/>
        </w:rPr>
        <w:object w:dxaOrig="200" w:dyaOrig="260">
          <v:shape id="_x0000_i1026" type="#_x0000_t75" style="width:9.75pt;height:12.75pt" o:ole="">
            <v:imagedata r:id="rId7" o:title=""/>
          </v:shape>
          <o:OLEObject Type="Embed" ProgID="Equation.3" ShapeID="_x0000_i1026" DrawAspect="Content" ObjectID="_1459797211" r:id="rId8"/>
        </w:object>
      </w:r>
      <w:r>
        <w:rPr>
          <w:sz w:val="28"/>
        </w:rPr>
        <w:t xml:space="preserve"> - </w:t>
      </w:r>
      <w:r w:rsidRPr="00362F23">
        <w:rPr>
          <w:sz w:val="22"/>
          <w:szCs w:val="22"/>
        </w:rPr>
        <w:t>первые две цифры: номер начальной буквы фамилии студента в алфавите</w:t>
      </w:r>
      <w:r>
        <w:rPr>
          <w:sz w:val="22"/>
          <w:szCs w:val="22"/>
        </w:rPr>
        <w:t xml:space="preserve"> (А – 01, Б – </w:t>
      </w:r>
      <w:proofErr w:type="gramStart"/>
      <w:r>
        <w:rPr>
          <w:sz w:val="22"/>
          <w:szCs w:val="22"/>
        </w:rPr>
        <w:t>02,…</w:t>
      </w:r>
      <w:proofErr w:type="gramEnd"/>
      <w:r>
        <w:rPr>
          <w:sz w:val="22"/>
          <w:szCs w:val="22"/>
        </w:rPr>
        <w:t xml:space="preserve"> </w:t>
      </w:r>
    </w:p>
    <w:p w:rsidR="004B131E" w:rsidRPr="00362F23" w:rsidRDefault="004B131E" w:rsidP="004B131E">
      <w:pPr>
        <w:ind w:firstLine="708"/>
        <w:rPr>
          <w:sz w:val="22"/>
          <w:szCs w:val="22"/>
        </w:rPr>
      </w:pPr>
      <w:r>
        <w:rPr>
          <w:sz w:val="22"/>
          <w:szCs w:val="22"/>
        </w:rPr>
        <w:t>Я – 33)</w:t>
      </w:r>
      <w:r w:rsidRPr="00362F23">
        <w:rPr>
          <w:sz w:val="22"/>
          <w:szCs w:val="22"/>
        </w:rPr>
        <w:t>; третья цифра: последняя цифра текущего года;</w:t>
      </w:r>
    </w:p>
    <w:p w:rsidR="004B131E" w:rsidRPr="00362F23" w:rsidRDefault="004B131E" w:rsidP="004B131E">
      <w:pPr>
        <w:rPr>
          <w:sz w:val="28"/>
        </w:rPr>
      </w:pPr>
      <w:r w:rsidRPr="001442CE">
        <w:rPr>
          <w:position w:val="-6"/>
          <w:sz w:val="28"/>
        </w:rPr>
        <w:object w:dxaOrig="200" w:dyaOrig="220">
          <v:shape id="_x0000_i1027" type="#_x0000_t75" style="width:9.75pt;height:11.25pt" o:ole="">
            <v:imagedata r:id="rId9" o:title=""/>
          </v:shape>
          <o:OLEObject Type="Embed" ProgID="Equation.3" ShapeID="_x0000_i1027" DrawAspect="Content" ObjectID="_1459797212" r:id="rId10"/>
        </w:object>
      </w:r>
      <w:r>
        <w:rPr>
          <w:sz w:val="28"/>
        </w:rPr>
        <w:t xml:space="preserve"> - </w:t>
      </w:r>
      <w:r w:rsidRPr="005538CE">
        <w:rPr>
          <w:sz w:val="22"/>
          <w:szCs w:val="22"/>
        </w:rPr>
        <w:t>последняя цифра номера зачётной книжки</w:t>
      </w:r>
      <w:r w:rsidRPr="00362F23">
        <w:rPr>
          <w:sz w:val="28"/>
        </w:rPr>
        <w:t>;</w:t>
      </w:r>
    </w:p>
    <w:p w:rsidR="004B131E" w:rsidRPr="00AC36DC" w:rsidRDefault="004B131E" w:rsidP="004B131E">
      <w:pPr>
        <w:rPr>
          <w:sz w:val="28"/>
        </w:rPr>
      </w:pPr>
      <w:r w:rsidRPr="001442CE">
        <w:rPr>
          <w:position w:val="-6"/>
          <w:sz w:val="28"/>
        </w:rPr>
        <w:object w:dxaOrig="200" w:dyaOrig="279">
          <v:shape id="_x0000_i1028" type="#_x0000_t75" style="width:9.75pt;height:14.25pt" o:ole="">
            <v:imagedata r:id="rId11" o:title=""/>
          </v:shape>
          <o:OLEObject Type="Embed" ProgID="Equation.3" ShapeID="_x0000_i1028" DrawAspect="Content" ObjectID="_1459797213" r:id="rId12"/>
        </w:object>
      </w:r>
      <w:r>
        <w:rPr>
          <w:sz w:val="28"/>
        </w:rPr>
        <w:t xml:space="preserve"> - </w:t>
      </w:r>
      <w:r w:rsidRPr="005538CE">
        <w:rPr>
          <w:sz w:val="22"/>
          <w:szCs w:val="22"/>
        </w:rPr>
        <w:t>удвоенная</w:t>
      </w:r>
      <w:r>
        <w:rPr>
          <w:sz w:val="28"/>
        </w:rPr>
        <w:t xml:space="preserve"> </w:t>
      </w:r>
      <w:r w:rsidRPr="005538CE">
        <w:rPr>
          <w:sz w:val="22"/>
          <w:szCs w:val="22"/>
        </w:rPr>
        <w:t>сумма двух последних цифр номера зачётной книжки</w:t>
      </w:r>
      <w:r>
        <w:rPr>
          <w:sz w:val="22"/>
          <w:szCs w:val="22"/>
        </w:rPr>
        <w:t xml:space="preserve"> плюс 1</w:t>
      </w:r>
      <w:r w:rsidRPr="00AC36DC">
        <w:rPr>
          <w:sz w:val="22"/>
          <w:szCs w:val="22"/>
        </w:rPr>
        <w:t>;</w:t>
      </w:r>
    </w:p>
    <w:p w:rsidR="004B131E" w:rsidRPr="006601F0" w:rsidRDefault="004B131E" w:rsidP="004B131E">
      <w:pPr>
        <w:rPr>
          <w:sz w:val="22"/>
          <w:szCs w:val="22"/>
        </w:rPr>
      </w:pPr>
      <w:r w:rsidRPr="00AC36DC">
        <w:rPr>
          <w:position w:val="-6"/>
          <w:sz w:val="22"/>
          <w:szCs w:val="22"/>
        </w:rPr>
        <w:object w:dxaOrig="180" w:dyaOrig="220">
          <v:shape id="_x0000_i1029" type="#_x0000_t75" style="width:9pt;height:11.25pt" o:ole="">
            <v:imagedata r:id="rId13" o:title=""/>
          </v:shape>
          <o:OLEObject Type="Embed" ProgID="Equation.3" ShapeID="_x0000_i1029" DrawAspect="Content" ObjectID="_1459797214" r:id="rId14"/>
        </w:object>
      </w:r>
      <w:r w:rsidRPr="00AC36DC">
        <w:rPr>
          <w:sz w:val="22"/>
          <w:szCs w:val="22"/>
        </w:rPr>
        <w:t xml:space="preserve"> -</w:t>
      </w:r>
      <w:r w:rsidRPr="00D504F7">
        <w:rPr>
          <w:sz w:val="22"/>
          <w:szCs w:val="22"/>
        </w:rPr>
        <w:t xml:space="preserve"> </w:t>
      </w:r>
      <w:r w:rsidRPr="00AC36DC">
        <w:rPr>
          <w:sz w:val="22"/>
          <w:szCs w:val="22"/>
        </w:rPr>
        <w:t xml:space="preserve">среднеарифметическое </w:t>
      </w:r>
      <w:proofErr w:type="gramStart"/>
      <w:r w:rsidRPr="00AC36DC">
        <w:rPr>
          <w:sz w:val="22"/>
          <w:szCs w:val="22"/>
        </w:rPr>
        <w:t xml:space="preserve">значение </w:t>
      </w:r>
      <w:r w:rsidRPr="00AC36DC">
        <w:rPr>
          <w:position w:val="-6"/>
          <w:sz w:val="22"/>
          <w:szCs w:val="22"/>
        </w:rPr>
        <w:object w:dxaOrig="200" w:dyaOrig="220">
          <v:shape id="_x0000_i1030" type="#_x0000_t75" style="width:9.75pt;height:11.25pt" o:ole="">
            <v:imagedata r:id="rId9" o:title=""/>
          </v:shape>
          <o:OLEObject Type="Embed" ProgID="Equation.3" ShapeID="_x0000_i1030" DrawAspect="Content" ObjectID="_1459797215" r:id="rId15"/>
        </w:object>
      </w:r>
      <w:r w:rsidRPr="00AC36DC">
        <w:rPr>
          <w:sz w:val="22"/>
          <w:szCs w:val="22"/>
        </w:rPr>
        <w:t xml:space="preserve"> и</w:t>
      </w:r>
      <w:proofErr w:type="gramEnd"/>
      <w:r w:rsidRPr="00AC36DC">
        <w:rPr>
          <w:sz w:val="22"/>
          <w:szCs w:val="22"/>
        </w:rPr>
        <w:t xml:space="preserve"> </w:t>
      </w:r>
      <w:r w:rsidRPr="00AC36DC">
        <w:rPr>
          <w:position w:val="-6"/>
          <w:sz w:val="22"/>
          <w:szCs w:val="22"/>
        </w:rPr>
        <w:object w:dxaOrig="200" w:dyaOrig="279">
          <v:shape id="_x0000_i1031" type="#_x0000_t75" style="width:9.75pt;height:14.25pt" o:ole="">
            <v:imagedata r:id="rId11" o:title=""/>
          </v:shape>
          <o:OLEObject Type="Embed" ProgID="Equation.3" ShapeID="_x0000_i1031" DrawAspect="Content" ObjectID="_1459797216" r:id="rId16"/>
        </w:object>
      </w:r>
      <w:r w:rsidRPr="00AC36DC">
        <w:rPr>
          <w:sz w:val="22"/>
          <w:szCs w:val="22"/>
        </w:rPr>
        <w:t>.</w:t>
      </w:r>
    </w:p>
    <w:p w:rsidR="004B131E" w:rsidRDefault="006601F0" w:rsidP="004B131E">
      <w:pPr>
        <w:rPr>
          <w:sz w:val="24"/>
          <w:szCs w:val="24"/>
        </w:rPr>
      </w:pPr>
      <w:r>
        <w:rPr>
          <w:sz w:val="24"/>
          <w:szCs w:val="24"/>
        </w:rPr>
        <w:t xml:space="preserve">                  </w:t>
      </w:r>
      <w:r w:rsidR="004B131E" w:rsidRPr="006601F0">
        <w:rPr>
          <w:sz w:val="24"/>
          <w:szCs w:val="24"/>
          <w:highlight w:val="yellow"/>
          <w:lang w:val="en-US"/>
        </w:rPr>
        <w:t>k</w:t>
      </w:r>
      <w:r w:rsidR="004B131E" w:rsidRPr="006601F0">
        <w:rPr>
          <w:sz w:val="24"/>
          <w:szCs w:val="24"/>
          <w:highlight w:val="yellow"/>
        </w:rPr>
        <w:t>=П (фамилия студента), зачетка № 043.</w:t>
      </w:r>
    </w:p>
    <w:p w:rsidR="006601F0" w:rsidRDefault="006601F0" w:rsidP="004B131E">
      <w:pPr>
        <w:rPr>
          <w:sz w:val="24"/>
          <w:szCs w:val="24"/>
        </w:rPr>
      </w:pPr>
    </w:p>
    <w:p w:rsidR="006601F0" w:rsidRDefault="006601F0" w:rsidP="006601F0">
      <w:pPr>
        <w:rPr>
          <w:sz w:val="22"/>
          <w:szCs w:val="22"/>
        </w:rPr>
      </w:pPr>
    </w:p>
    <w:p w:rsidR="006601F0" w:rsidRPr="001429DF" w:rsidRDefault="006601F0" w:rsidP="006601F0">
      <w:pPr>
        <w:jc w:val="center"/>
        <w:rPr>
          <w:b/>
          <w:bCs/>
          <w:sz w:val="22"/>
          <w:szCs w:val="22"/>
        </w:rPr>
      </w:pPr>
      <w:r w:rsidRPr="001429DF">
        <w:rPr>
          <w:b/>
          <w:bCs/>
          <w:sz w:val="22"/>
          <w:szCs w:val="22"/>
        </w:rPr>
        <w:t>Желаемые показатели качества</w:t>
      </w:r>
    </w:p>
    <w:p w:rsidR="006601F0" w:rsidRDefault="006601F0" w:rsidP="006601F0">
      <w:r w:rsidRPr="00BB0945">
        <w:rPr>
          <w:position w:val="-10"/>
        </w:rPr>
        <w:object w:dxaOrig="1420" w:dyaOrig="320">
          <v:shape id="_x0000_i1032" type="#_x0000_t75" style="width:71.25pt;height:15.75pt" o:ole="">
            <v:imagedata r:id="rId17" o:title=""/>
          </v:shape>
          <o:OLEObject Type="Embed" ProgID="Equation.3" ShapeID="_x0000_i1032" DrawAspect="Content" ObjectID="_1459797217" r:id="rId18"/>
        </w:object>
      </w:r>
      <w:r>
        <w:t xml:space="preserve">, </w:t>
      </w:r>
    </w:p>
    <w:p w:rsidR="006601F0" w:rsidRDefault="006601F0" w:rsidP="006601F0">
      <w:pPr>
        <w:rPr>
          <w:sz w:val="22"/>
          <w:szCs w:val="22"/>
        </w:rPr>
      </w:pPr>
      <w:r w:rsidRPr="00774634">
        <w:rPr>
          <w:position w:val="-10"/>
          <w:sz w:val="22"/>
          <w:szCs w:val="22"/>
        </w:rPr>
        <w:object w:dxaOrig="1680" w:dyaOrig="320">
          <v:shape id="_x0000_i1033" type="#_x0000_t75" style="width:84pt;height:15.75pt" o:ole="">
            <v:imagedata r:id="rId19" o:title=""/>
          </v:shape>
          <o:OLEObject Type="Embed" ProgID="Equation.3" ShapeID="_x0000_i1033" DrawAspect="Content" ObjectID="_1459797218" r:id="rId20"/>
        </w:object>
      </w:r>
      <w:r w:rsidRPr="00930CAA">
        <w:rPr>
          <w:sz w:val="22"/>
          <w:szCs w:val="22"/>
        </w:rPr>
        <w:t xml:space="preserve"> </w:t>
      </w:r>
    </w:p>
    <w:p w:rsidR="006601F0" w:rsidRDefault="006601F0" w:rsidP="006601F0">
      <w:r w:rsidRPr="004353AB">
        <w:rPr>
          <w:position w:val="-10"/>
        </w:rPr>
        <w:object w:dxaOrig="360" w:dyaOrig="340">
          <v:shape id="_x0000_i1034" type="#_x0000_t75" style="width:18pt;height:17.25pt" o:ole="">
            <v:imagedata r:id="rId21" o:title=""/>
          </v:shape>
          <o:OLEObject Type="Embed" ProgID="Equation.3" ShapeID="_x0000_i1034" DrawAspect="Content" ObjectID="_1459797219" r:id="rId22"/>
        </w:object>
      </w:r>
      <w:r w:rsidRPr="00D311B4">
        <w:rPr>
          <w:position w:val="-4"/>
        </w:rPr>
        <w:object w:dxaOrig="200" w:dyaOrig="240">
          <v:shape id="_x0000_i1035" type="#_x0000_t75" style="width:9.75pt;height:12pt" o:ole="">
            <v:imagedata r:id="rId23" o:title=""/>
          </v:shape>
          <o:OLEObject Type="Embed" ProgID="Equation.3" ShapeID="_x0000_i1035" DrawAspect="Content" ObjectID="_1459797220" r:id="rId24"/>
        </w:object>
      </w:r>
      <w:r w:rsidRPr="00AC36DC">
        <w:rPr>
          <w:position w:val="-6"/>
          <w:sz w:val="22"/>
          <w:szCs w:val="22"/>
        </w:rPr>
        <w:object w:dxaOrig="180" w:dyaOrig="220">
          <v:shape id="_x0000_i1036" type="#_x0000_t75" style="width:9pt;height:11.25pt" o:ole="">
            <v:imagedata r:id="rId13" o:title=""/>
          </v:shape>
          <o:OLEObject Type="Embed" ProgID="Equation.3" ShapeID="_x0000_i1036" DrawAspect="Content" ObjectID="_1459797221" r:id="rId25"/>
        </w:object>
      </w:r>
      <w:r w:rsidRPr="00774634">
        <w:t>*0.0</w:t>
      </w:r>
      <w:r>
        <w:t>1 – если исходная система окажется неустойчивой, или</w:t>
      </w:r>
    </w:p>
    <w:p w:rsidR="006601F0" w:rsidRPr="00774634" w:rsidRDefault="006601F0" w:rsidP="006601F0"/>
    <w:p w:rsidR="006F2A85" w:rsidRDefault="006601F0" w:rsidP="006601F0">
      <w:pPr>
        <w:rPr>
          <w:b/>
          <w:bCs/>
          <w:sz w:val="22"/>
          <w:szCs w:val="22"/>
        </w:rPr>
      </w:pPr>
      <w:r w:rsidRPr="004353AB">
        <w:rPr>
          <w:position w:val="-10"/>
        </w:rPr>
        <w:object w:dxaOrig="360" w:dyaOrig="340">
          <v:shape id="_x0000_i1037" type="#_x0000_t75" style="width:18pt;height:17.25pt" o:ole="">
            <v:imagedata r:id="rId21" o:title=""/>
          </v:shape>
          <o:OLEObject Type="Embed" ProgID="Equation.3" ShapeID="_x0000_i1037" DrawAspect="Content" ObjectID="_1459797222" r:id="rId26"/>
        </w:object>
      </w:r>
      <w:r w:rsidRPr="00D311B4">
        <w:rPr>
          <w:position w:val="-4"/>
        </w:rPr>
        <w:object w:dxaOrig="200" w:dyaOrig="240">
          <v:shape id="_x0000_i1038" type="#_x0000_t75" style="width:9.75pt;height:12pt" o:ole="">
            <v:imagedata r:id="rId23" o:title=""/>
          </v:shape>
          <o:OLEObject Type="Embed" ProgID="Equation.3" ShapeID="_x0000_i1038" DrawAspect="Content" ObjectID="_1459797223" r:id="rId27"/>
        </w:object>
      </w:r>
      <w:r w:rsidRPr="004353AB">
        <w:rPr>
          <w:position w:val="-10"/>
        </w:rPr>
        <w:object w:dxaOrig="360" w:dyaOrig="340">
          <v:shape id="_x0000_i1039" type="#_x0000_t75" style="width:18pt;height:17.25pt" o:ole="">
            <v:imagedata r:id="rId21" o:title=""/>
          </v:shape>
          <o:OLEObject Type="Embed" ProgID="Equation.3" ShapeID="_x0000_i1039" DrawAspect="Content" ObjectID="_1459797224" r:id="rId28"/>
        </w:object>
      </w:r>
      <w:r>
        <w:t>исходной*0.1 – если исходная система окажется устойчивой.</w:t>
      </w:r>
      <w:r>
        <w:rPr>
          <w:b/>
          <w:bCs/>
          <w:sz w:val="22"/>
          <w:szCs w:val="22"/>
        </w:rPr>
        <w:t xml:space="preserve"> </w:t>
      </w:r>
    </w:p>
    <w:p w:rsidR="00FE28BB" w:rsidRDefault="00FE28BB" w:rsidP="00FE28BB">
      <w:pPr>
        <w:jc w:val="center"/>
        <w:rPr>
          <w:b/>
          <w:bCs/>
          <w:sz w:val="22"/>
          <w:szCs w:val="22"/>
        </w:rPr>
      </w:pPr>
      <w:r>
        <w:rPr>
          <w:b/>
          <w:bCs/>
          <w:sz w:val="22"/>
          <w:szCs w:val="22"/>
        </w:rPr>
        <w:lastRenderedPageBreak/>
        <w:t>Порядок выполнения работы</w:t>
      </w:r>
    </w:p>
    <w:p w:rsidR="00FE28BB" w:rsidRDefault="00FE28BB" w:rsidP="00FE28BB">
      <w:pPr>
        <w:jc w:val="center"/>
        <w:rPr>
          <w:b/>
          <w:bCs/>
          <w:sz w:val="22"/>
          <w:szCs w:val="22"/>
        </w:rPr>
      </w:pPr>
    </w:p>
    <w:p w:rsidR="00FE28BB" w:rsidRPr="00866F49" w:rsidRDefault="00FE28BB" w:rsidP="00FE28BB">
      <w:pPr>
        <w:rPr>
          <w:b/>
          <w:bCs/>
          <w:sz w:val="22"/>
          <w:szCs w:val="22"/>
        </w:rPr>
      </w:pPr>
      <w:r>
        <w:rPr>
          <w:b/>
          <w:bCs/>
          <w:sz w:val="22"/>
          <w:szCs w:val="22"/>
        </w:rPr>
        <w:t xml:space="preserve">1. </w:t>
      </w:r>
      <w:r w:rsidRPr="00866F49">
        <w:rPr>
          <w:b/>
          <w:bCs/>
          <w:sz w:val="22"/>
          <w:szCs w:val="22"/>
        </w:rPr>
        <w:t xml:space="preserve">Анализ исходной </w:t>
      </w:r>
      <w:r>
        <w:rPr>
          <w:b/>
          <w:bCs/>
          <w:sz w:val="22"/>
          <w:szCs w:val="22"/>
        </w:rPr>
        <w:t>непрерыв</w:t>
      </w:r>
      <w:r w:rsidRPr="00866F49">
        <w:rPr>
          <w:b/>
          <w:bCs/>
          <w:sz w:val="22"/>
          <w:szCs w:val="22"/>
        </w:rPr>
        <w:t>ной системы.</w:t>
      </w:r>
    </w:p>
    <w:p w:rsidR="00FE28BB" w:rsidRDefault="00FE28BB" w:rsidP="00FE28BB">
      <w:pPr>
        <w:jc w:val="both"/>
        <w:rPr>
          <w:bCs/>
          <w:sz w:val="22"/>
          <w:szCs w:val="22"/>
        </w:rPr>
      </w:pPr>
      <w:r>
        <w:rPr>
          <w:b/>
          <w:bCs/>
          <w:sz w:val="22"/>
          <w:szCs w:val="22"/>
        </w:rPr>
        <w:t>1.1</w:t>
      </w:r>
      <w:r w:rsidRPr="00866F49">
        <w:rPr>
          <w:b/>
          <w:bCs/>
          <w:sz w:val="22"/>
          <w:szCs w:val="22"/>
        </w:rPr>
        <w:t>.</w:t>
      </w:r>
      <w:r>
        <w:rPr>
          <w:b/>
          <w:bCs/>
          <w:sz w:val="22"/>
          <w:szCs w:val="22"/>
        </w:rPr>
        <w:t xml:space="preserve"> </w:t>
      </w:r>
      <w:r w:rsidRPr="00344040">
        <w:rPr>
          <w:bCs/>
          <w:sz w:val="22"/>
          <w:szCs w:val="22"/>
        </w:rPr>
        <w:t>Определить</w:t>
      </w:r>
      <w:r>
        <w:rPr>
          <w:bCs/>
          <w:sz w:val="22"/>
          <w:szCs w:val="22"/>
        </w:rPr>
        <w:t xml:space="preserve"> передаточную функцию разомкнутой</w:t>
      </w:r>
      <w:r w:rsidRPr="002F18FA">
        <w:rPr>
          <w:sz w:val="22"/>
          <w:szCs w:val="22"/>
        </w:rPr>
        <w:t xml:space="preserve"> </w:t>
      </w:r>
      <w:r>
        <w:rPr>
          <w:bCs/>
          <w:sz w:val="22"/>
          <w:szCs w:val="22"/>
        </w:rPr>
        <w:t xml:space="preserve">системы - </w:t>
      </w:r>
      <w:r w:rsidRPr="002F18FA">
        <w:rPr>
          <w:sz w:val="22"/>
          <w:szCs w:val="22"/>
        </w:rPr>
        <w:t xml:space="preserve"> </w:t>
      </w:r>
      <w:r w:rsidRPr="00866F49">
        <w:rPr>
          <w:sz w:val="22"/>
          <w:szCs w:val="22"/>
          <w:lang w:val="en-US"/>
        </w:rPr>
        <w:t>W</w:t>
      </w:r>
      <w:r w:rsidRPr="00866F49">
        <w:rPr>
          <w:sz w:val="22"/>
          <w:szCs w:val="22"/>
        </w:rPr>
        <w:t>(</w:t>
      </w:r>
      <w:proofErr w:type="gramStart"/>
      <w:r w:rsidRPr="00866F49">
        <w:rPr>
          <w:sz w:val="22"/>
          <w:szCs w:val="22"/>
          <w:lang w:val="en-US"/>
        </w:rPr>
        <w:t>p</w:t>
      </w:r>
      <w:r w:rsidRPr="00866F49">
        <w:rPr>
          <w:sz w:val="22"/>
          <w:szCs w:val="22"/>
        </w:rPr>
        <w:t xml:space="preserve">) </w:t>
      </w:r>
      <w:r>
        <w:rPr>
          <w:bCs/>
          <w:sz w:val="22"/>
          <w:szCs w:val="22"/>
        </w:rPr>
        <w:t xml:space="preserve"> и</w:t>
      </w:r>
      <w:proofErr w:type="gramEnd"/>
      <w:r>
        <w:rPr>
          <w:bCs/>
          <w:sz w:val="22"/>
          <w:szCs w:val="22"/>
        </w:rPr>
        <w:t xml:space="preserve"> замкнутой системы - </w:t>
      </w:r>
      <w:r w:rsidRPr="00866F49">
        <w:rPr>
          <w:sz w:val="22"/>
          <w:szCs w:val="22"/>
        </w:rPr>
        <w:t>Ф(р)</w:t>
      </w:r>
      <w:r>
        <w:rPr>
          <w:bCs/>
          <w:sz w:val="22"/>
          <w:szCs w:val="22"/>
        </w:rPr>
        <w:t>.</w:t>
      </w:r>
    </w:p>
    <w:p w:rsidR="00FE28BB" w:rsidRPr="00531F1F" w:rsidRDefault="00FE28BB" w:rsidP="00FE28BB">
      <w:pPr>
        <w:rPr>
          <w:sz w:val="22"/>
          <w:szCs w:val="22"/>
        </w:rPr>
      </w:pPr>
      <w:r w:rsidRPr="00531F1F">
        <w:rPr>
          <w:b/>
          <w:bCs/>
          <w:sz w:val="22"/>
          <w:szCs w:val="22"/>
        </w:rPr>
        <w:t xml:space="preserve">1.2. </w:t>
      </w:r>
      <w:r w:rsidRPr="00531F1F">
        <w:rPr>
          <w:sz w:val="22"/>
          <w:szCs w:val="22"/>
        </w:rPr>
        <w:t xml:space="preserve">Проверить устойчивость исходной </w:t>
      </w:r>
      <w:r w:rsidRPr="00531F1F">
        <w:rPr>
          <w:sz w:val="22"/>
          <w:szCs w:val="22"/>
          <w:u w:val="single"/>
        </w:rPr>
        <w:t>замкнутой</w:t>
      </w:r>
      <w:r w:rsidRPr="00531F1F">
        <w:rPr>
          <w:sz w:val="22"/>
          <w:szCs w:val="22"/>
        </w:rPr>
        <w:t xml:space="preserve"> системы (любым критерием).</w:t>
      </w:r>
    </w:p>
    <w:p w:rsidR="00FE28BB" w:rsidRPr="00866F49" w:rsidRDefault="00FE28BB" w:rsidP="00FE28BB">
      <w:pPr>
        <w:rPr>
          <w:sz w:val="22"/>
          <w:szCs w:val="22"/>
        </w:rPr>
      </w:pPr>
      <w:r>
        <w:rPr>
          <w:b/>
          <w:bCs/>
          <w:sz w:val="22"/>
          <w:szCs w:val="22"/>
        </w:rPr>
        <w:t>1.3</w:t>
      </w:r>
      <w:r w:rsidRPr="00866F49">
        <w:rPr>
          <w:b/>
          <w:bCs/>
          <w:sz w:val="22"/>
          <w:szCs w:val="22"/>
        </w:rPr>
        <w:t>.</w:t>
      </w:r>
      <w:r>
        <w:rPr>
          <w:b/>
          <w:bCs/>
          <w:sz w:val="22"/>
          <w:szCs w:val="22"/>
        </w:rPr>
        <w:t xml:space="preserve"> </w:t>
      </w:r>
      <w:r w:rsidRPr="00866F49">
        <w:rPr>
          <w:sz w:val="22"/>
          <w:szCs w:val="22"/>
        </w:rPr>
        <w:t xml:space="preserve">Промоделировать исходную </w:t>
      </w:r>
      <w:r w:rsidRPr="00DB2A6B">
        <w:rPr>
          <w:sz w:val="22"/>
          <w:szCs w:val="22"/>
          <w:u w:val="single"/>
        </w:rPr>
        <w:t>замкнутую</w:t>
      </w:r>
      <w:r>
        <w:rPr>
          <w:sz w:val="22"/>
          <w:szCs w:val="22"/>
        </w:rPr>
        <w:t xml:space="preserve"> </w:t>
      </w:r>
      <w:r w:rsidRPr="00866F49">
        <w:rPr>
          <w:sz w:val="22"/>
          <w:szCs w:val="22"/>
        </w:rPr>
        <w:t xml:space="preserve">непрерывную систему </w:t>
      </w:r>
      <w:r>
        <w:rPr>
          <w:sz w:val="22"/>
          <w:szCs w:val="22"/>
        </w:rPr>
        <w:t xml:space="preserve">третьего порядка </w:t>
      </w:r>
      <w:r w:rsidRPr="00866F49">
        <w:rPr>
          <w:sz w:val="22"/>
          <w:szCs w:val="22"/>
        </w:rPr>
        <w:t>(объект) на компьютере</w:t>
      </w:r>
      <w:r>
        <w:rPr>
          <w:sz w:val="22"/>
          <w:szCs w:val="22"/>
        </w:rPr>
        <w:t xml:space="preserve"> – получить график переходного процесса</w:t>
      </w:r>
      <w:r w:rsidRPr="00866F49">
        <w:rPr>
          <w:sz w:val="22"/>
          <w:szCs w:val="22"/>
        </w:rPr>
        <w:t>.</w:t>
      </w:r>
    </w:p>
    <w:p w:rsidR="00FE28BB" w:rsidRDefault="00FE28BB" w:rsidP="00FE28BB">
      <w:pPr>
        <w:jc w:val="both"/>
        <w:rPr>
          <w:bCs/>
          <w:sz w:val="22"/>
          <w:szCs w:val="22"/>
        </w:rPr>
      </w:pPr>
      <w:r>
        <w:rPr>
          <w:b/>
          <w:bCs/>
          <w:sz w:val="22"/>
          <w:szCs w:val="22"/>
        </w:rPr>
        <w:t>1.4</w:t>
      </w:r>
      <w:r w:rsidRPr="00866F49">
        <w:rPr>
          <w:b/>
          <w:bCs/>
          <w:sz w:val="22"/>
          <w:szCs w:val="22"/>
        </w:rPr>
        <w:t>.</w:t>
      </w:r>
      <w:r>
        <w:rPr>
          <w:b/>
          <w:bCs/>
          <w:sz w:val="22"/>
          <w:szCs w:val="22"/>
        </w:rPr>
        <w:t xml:space="preserve"> </w:t>
      </w:r>
      <w:r w:rsidRPr="00344040">
        <w:rPr>
          <w:bCs/>
          <w:sz w:val="22"/>
          <w:szCs w:val="22"/>
        </w:rPr>
        <w:t>Определить показатели качества исходной системы.</w:t>
      </w:r>
    </w:p>
    <w:p w:rsidR="00FE28BB" w:rsidRDefault="00FE28BB" w:rsidP="00FE28BB">
      <w:pPr>
        <w:jc w:val="both"/>
        <w:rPr>
          <w:bCs/>
          <w:sz w:val="22"/>
          <w:szCs w:val="22"/>
        </w:rPr>
      </w:pPr>
    </w:p>
    <w:p w:rsidR="00FE28BB" w:rsidRDefault="00FE28BB" w:rsidP="00FE28BB">
      <w:pPr>
        <w:jc w:val="both"/>
        <w:rPr>
          <w:b/>
          <w:bCs/>
          <w:sz w:val="22"/>
          <w:szCs w:val="22"/>
        </w:rPr>
      </w:pPr>
      <w:r w:rsidRPr="00866F49">
        <w:rPr>
          <w:b/>
          <w:bCs/>
          <w:sz w:val="22"/>
          <w:szCs w:val="22"/>
        </w:rPr>
        <w:t>2.</w:t>
      </w:r>
      <w:r>
        <w:rPr>
          <w:b/>
          <w:bCs/>
          <w:sz w:val="22"/>
          <w:szCs w:val="22"/>
        </w:rPr>
        <w:t xml:space="preserve"> Синтез</w:t>
      </w:r>
      <w:r w:rsidRPr="00344040">
        <w:rPr>
          <w:b/>
          <w:sz w:val="22"/>
          <w:szCs w:val="22"/>
        </w:rPr>
        <w:t xml:space="preserve"> </w:t>
      </w:r>
      <w:r w:rsidRPr="00866F49">
        <w:rPr>
          <w:b/>
          <w:sz w:val="22"/>
          <w:szCs w:val="22"/>
        </w:rPr>
        <w:t>непрерывной системы</w:t>
      </w:r>
      <w:r>
        <w:rPr>
          <w:b/>
          <w:sz w:val="22"/>
          <w:szCs w:val="22"/>
        </w:rPr>
        <w:t xml:space="preserve"> по критерию интеграла от взвешенного модуля ошибки</w:t>
      </w:r>
    </w:p>
    <w:p w:rsidR="00FE28BB" w:rsidRDefault="00FE28BB" w:rsidP="00FE28BB">
      <w:pPr>
        <w:jc w:val="both"/>
        <w:rPr>
          <w:szCs w:val="24"/>
        </w:rPr>
      </w:pPr>
      <w:r w:rsidRPr="00866F49">
        <w:rPr>
          <w:b/>
          <w:bCs/>
          <w:sz w:val="22"/>
          <w:szCs w:val="22"/>
        </w:rPr>
        <w:t xml:space="preserve">2.1. </w:t>
      </w:r>
      <w:r w:rsidRPr="0026122F">
        <w:rPr>
          <w:sz w:val="22"/>
          <w:szCs w:val="22"/>
        </w:rPr>
        <w:t xml:space="preserve">Рассчитать передаточную функцию </w:t>
      </w:r>
      <w:r>
        <w:rPr>
          <w:sz w:val="22"/>
          <w:szCs w:val="22"/>
        </w:rPr>
        <w:t xml:space="preserve">замкнутой </w:t>
      </w:r>
      <w:r w:rsidRPr="0026122F">
        <w:rPr>
          <w:sz w:val="22"/>
          <w:szCs w:val="22"/>
        </w:rPr>
        <w:t>системы с ПИД-регулятором</w:t>
      </w:r>
      <w:r>
        <w:rPr>
          <w:sz w:val="22"/>
          <w:szCs w:val="22"/>
        </w:rPr>
        <w:t xml:space="preserve">, представленным в общем виде (с </w:t>
      </w:r>
      <w:proofErr w:type="gramStart"/>
      <w:r>
        <w:rPr>
          <w:sz w:val="22"/>
          <w:szCs w:val="22"/>
        </w:rPr>
        <w:t xml:space="preserve">параметрами </w:t>
      </w:r>
      <w:r w:rsidRPr="0094634A">
        <w:rPr>
          <w:position w:val="-12"/>
          <w:szCs w:val="24"/>
        </w:rPr>
        <w:object w:dxaOrig="980" w:dyaOrig="360">
          <v:shape id="_x0000_i1040" type="#_x0000_t75" style="width:48.75pt;height:18pt" o:ole="" fillcolor="window">
            <v:imagedata r:id="rId29" o:title=""/>
          </v:shape>
          <o:OLEObject Type="Embed" ProgID="Equation.3" ShapeID="_x0000_i1040" DrawAspect="Content" ObjectID="_1459797225" r:id="rId30"/>
        </w:object>
      </w:r>
      <w:r>
        <w:rPr>
          <w:szCs w:val="24"/>
        </w:rPr>
        <w:t>)</w:t>
      </w:r>
      <w:proofErr w:type="gramEnd"/>
      <w:r>
        <w:rPr>
          <w:szCs w:val="24"/>
        </w:rPr>
        <w:t>.</w:t>
      </w:r>
    </w:p>
    <w:p w:rsidR="00FE28BB" w:rsidRDefault="00FE28BB" w:rsidP="00FE28BB">
      <w:pPr>
        <w:jc w:val="both"/>
        <w:rPr>
          <w:b/>
          <w:bCs/>
          <w:sz w:val="22"/>
          <w:szCs w:val="22"/>
        </w:rPr>
      </w:pPr>
      <w:r>
        <w:rPr>
          <w:b/>
          <w:bCs/>
          <w:sz w:val="22"/>
          <w:szCs w:val="22"/>
        </w:rPr>
        <w:t xml:space="preserve">2.2. </w:t>
      </w:r>
      <w:r w:rsidRPr="0026122F">
        <w:rPr>
          <w:sz w:val="22"/>
          <w:szCs w:val="22"/>
        </w:rPr>
        <w:t>Используя</w:t>
      </w:r>
      <w:r>
        <w:t xml:space="preserve"> </w:t>
      </w:r>
      <w:r w:rsidRPr="0026122F">
        <w:rPr>
          <w:sz w:val="22"/>
          <w:szCs w:val="22"/>
        </w:rPr>
        <w:t xml:space="preserve">таблицу оптимальных значений коэффициентов </w:t>
      </w:r>
      <w:r w:rsidRPr="00D97645">
        <w:rPr>
          <w:sz w:val="22"/>
          <w:szCs w:val="22"/>
        </w:rPr>
        <w:t xml:space="preserve">характеристического полинома </w:t>
      </w:r>
      <w:r w:rsidRPr="0026122F">
        <w:rPr>
          <w:sz w:val="22"/>
          <w:szCs w:val="22"/>
        </w:rPr>
        <w:t xml:space="preserve">замкнутой системы, </w:t>
      </w:r>
      <w:r>
        <w:rPr>
          <w:sz w:val="22"/>
          <w:szCs w:val="22"/>
        </w:rPr>
        <w:t xml:space="preserve">рассчитать искомые значения </w:t>
      </w:r>
      <w:r w:rsidRPr="0026122F">
        <w:rPr>
          <w:sz w:val="22"/>
          <w:szCs w:val="22"/>
        </w:rPr>
        <w:t>коэффициен</w:t>
      </w:r>
      <w:r>
        <w:rPr>
          <w:sz w:val="22"/>
          <w:szCs w:val="22"/>
        </w:rPr>
        <w:t>тов</w:t>
      </w:r>
      <w:r w:rsidRPr="0026122F">
        <w:rPr>
          <w:sz w:val="22"/>
          <w:szCs w:val="22"/>
        </w:rPr>
        <w:t xml:space="preserve"> ПИД-</w:t>
      </w:r>
      <w:r w:rsidRPr="00D97645">
        <w:rPr>
          <w:sz w:val="22"/>
          <w:szCs w:val="22"/>
        </w:rPr>
        <w:t>регулятора.</w:t>
      </w:r>
    </w:p>
    <w:p w:rsidR="00FE28BB" w:rsidRDefault="00FE28BB" w:rsidP="00FE28BB">
      <w:pPr>
        <w:rPr>
          <w:sz w:val="22"/>
          <w:szCs w:val="22"/>
        </w:rPr>
      </w:pPr>
      <w:r>
        <w:rPr>
          <w:b/>
          <w:bCs/>
          <w:sz w:val="22"/>
          <w:szCs w:val="22"/>
        </w:rPr>
        <w:t>2.3.</w:t>
      </w:r>
      <w:r w:rsidRPr="00866F49">
        <w:rPr>
          <w:b/>
          <w:bCs/>
          <w:sz w:val="22"/>
          <w:szCs w:val="22"/>
        </w:rPr>
        <w:t xml:space="preserve"> </w:t>
      </w:r>
      <w:r>
        <w:rPr>
          <w:b/>
          <w:bCs/>
          <w:sz w:val="22"/>
          <w:szCs w:val="22"/>
        </w:rPr>
        <w:t xml:space="preserve"> </w:t>
      </w:r>
      <w:r w:rsidRPr="00866F49">
        <w:rPr>
          <w:sz w:val="22"/>
          <w:szCs w:val="22"/>
        </w:rPr>
        <w:t>Промоделировать объ</w:t>
      </w:r>
      <w:r>
        <w:rPr>
          <w:sz w:val="22"/>
          <w:szCs w:val="22"/>
        </w:rPr>
        <w:t xml:space="preserve">ект с регулятором на компьютере, </w:t>
      </w:r>
      <w:r>
        <w:rPr>
          <w:bCs/>
          <w:sz w:val="22"/>
          <w:szCs w:val="22"/>
        </w:rPr>
        <w:t>о</w:t>
      </w:r>
      <w:r w:rsidRPr="00344040">
        <w:rPr>
          <w:bCs/>
          <w:sz w:val="22"/>
          <w:szCs w:val="22"/>
        </w:rPr>
        <w:t>пределить показатели качества системы</w:t>
      </w:r>
      <w:r>
        <w:rPr>
          <w:bCs/>
          <w:sz w:val="22"/>
          <w:szCs w:val="22"/>
        </w:rPr>
        <w:t xml:space="preserve"> </w:t>
      </w:r>
      <w:r w:rsidRPr="00866F49">
        <w:rPr>
          <w:sz w:val="22"/>
          <w:szCs w:val="22"/>
        </w:rPr>
        <w:t>с регулятором</w:t>
      </w:r>
      <w:r>
        <w:rPr>
          <w:sz w:val="22"/>
          <w:szCs w:val="22"/>
        </w:rPr>
        <w:t>.</w:t>
      </w:r>
    </w:p>
    <w:p w:rsidR="00FE28BB" w:rsidRDefault="00FE28BB" w:rsidP="00FE28BB">
      <w:pPr>
        <w:jc w:val="both"/>
        <w:rPr>
          <w:bCs/>
          <w:sz w:val="22"/>
          <w:szCs w:val="22"/>
        </w:rPr>
      </w:pPr>
      <w:r>
        <w:rPr>
          <w:b/>
          <w:bCs/>
          <w:sz w:val="22"/>
          <w:szCs w:val="22"/>
        </w:rPr>
        <w:t>2.4</w:t>
      </w:r>
      <w:r w:rsidRPr="00866F49">
        <w:rPr>
          <w:b/>
          <w:bCs/>
          <w:sz w:val="22"/>
          <w:szCs w:val="22"/>
        </w:rPr>
        <w:t xml:space="preserve">. </w:t>
      </w:r>
      <w:r>
        <w:rPr>
          <w:b/>
          <w:bCs/>
          <w:sz w:val="22"/>
          <w:szCs w:val="22"/>
        </w:rPr>
        <w:t xml:space="preserve"> </w:t>
      </w:r>
      <w:r w:rsidRPr="00344040">
        <w:rPr>
          <w:bCs/>
          <w:sz w:val="22"/>
          <w:szCs w:val="22"/>
        </w:rPr>
        <w:t>Рассчитать параметры</w:t>
      </w:r>
      <w:r>
        <w:rPr>
          <w:bCs/>
          <w:sz w:val="22"/>
          <w:szCs w:val="22"/>
        </w:rPr>
        <w:t xml:space="preserve"> предшествующего фильтра.</w:t>
      </w:r>
    </w:p>
    <w:p w:rsidR="00FE28BB" w:rsidRDefault="00FE28BB" w:rsidP="00FE28BB">
      <w:pPr>
        <w:rPr>
          <w:sz w:val="22"/>
          <w:szCs w:val="22"/>
        </w:rPr>
      </w:pPr>
      <w:r>
        <w:rPr>
          <w:b/>
          <w:bCs/>
          <w:sz w:val="22"/>
          <w:szCs w:val="22"/>
        </w:rPr>
        <w:t>2.5.</w:t>
      </w:r>
      <w:r w:rsidRPr="00866F49">
        <w:rPr>
          <w:b/>
          <w:bCs/>
          <w:sz w:val="22"/>
          <w:szCs w:val="22"/>
        </w:rPr>
        <w:t xml:space="preserve"> </w:t>
      </w:r>
      <w:r>
        <w:rPr>
          <w:b/>
          <w:bCs/>
          <w:sz w:val="22"/>
          <w:szCs w:val="22"/>
        </w:rPr>
        <w:t xml:space="preserve"> </w:t>
      </w:r>
      <w:r w:rsidRPr="00866F49">
        <w:rPr>
          <w:sz w:val="22"/>
          <w:szCs w:val="22"/>
        </w:rPr>
        <w:t>Промоделировать объ</w:t>
      </w:r>
      <w:r>
        <w:rPr>
          <w:sz w:val="22"/>
          <w:szCs w:val="22"/>
        </w:rPr>
        <w:t xml:space="preserve">ект с </w:t>
      </w:r>
      <w:proofErr w:type="gramStart"/>
      <w:r>
        <w:rPr>
          <w:sz w:val="22"/>
          <w:szCs w:val="22"/>
        </w:rPr>
        <w:t>регулятором  и</w:t>
      </w:r>
      <w:proofErr w:type="gramEnd"/>
      <w:r>
        <w:rPr>
          <w:sz w:val="22"/>
          <w:szCs w:val="22"/>
        </w:rPr>
        <w:t xml:space="preserve"> предшествующим фильтром на компьютере, </w:t>
      </w:r>
      <w:r>
        <w:rPr>
          <w:bCs/>
          <w:sz w:val="22"/>
          <w:szCs w:val="22"/>
        </w:rPr>
        <w:t>о</w:t>
      </w:r>
      <w:r w:rsidRPr="00344040">
        <w:rPr>
          <w:bCs/>
          <w:sz w:val="22"/>
          <w:szCs w:val="22"/>
        </w:rPr>
        <w:t>пределить показатели качества системы</w:t>
      </w:r>
      <w:r>
        <w:rPr>
          <w:bCs/>
          <w:sz w:val="22"/>
          <w:szCs w:val="22"/>
        </w:rPr>
        <w:t xml:space="preserve"> </w:t>
      </w:r>
      <w:r w:rsidRPr="00866F49">
        <w:rPr>
          <w:sz w:val="22"/>
          <w:szCs w:val="22"/>
        </w:rPr>
        <w:t>с регулятором</w:t>
      </w:r>
      <w:r>
        <w:rPr>
          <w:sz w:val="22"/>
          <w:szCs w:val="22"/>
        </w:rPr>
        <w:t xml:space="preserve"> и фильтром.</w:t>
      </w:r>
    </w:p>
    <w:p w:rsidR="00FE28BB" w:rsidRPr="00531F1F" w:rsidRDefault="00FE28BB" w:rsidP="00FE28BB">
      <w:pPr>
        <w:jc w:val="both"/>
        <w:rPr>
          <w:bCs/>
          <w:sz w:val="22"/>
          <w:szCs w:val="22"/>
        </w:rPr>
      </w:pPr>
    </w:p>
    <w:p w:rsidR="00FE28BB" w:rsidRDefault="00FE28BB" w:rsidP="00FE28BB">
      <w:pPr>
        <w:jc w:val="both"/>
        <w:rPr>
          <w:b/>
          <w:bCs/>
          <w:sz w:val="22"/>
          <w:szCs w:val="22"/>
        </w:rPr>
      </w:pPr>
      <w:r>
        <w:rPr>
          <w:b/>
          <w:bCs/>
          <w:sz w:val="22"/>
          <w:szCs w:val="22"/>
        </w:rPr>
        <w:t>3</w:t>
      </w:r>
      <w:r w:rsidRPr="00866F49">
        <w:rPr>
          <w:b/>
          <w:bCs/>
          <w:sz w:val="22"/>
          <w:szCs w:val="22"/>
        </w:rPr>
        <w:t>.</w:t>
      </w:r>
      <w:r>
        <w:rPr>
          <w:b/>
          <w:bCs/>
          <w:sz w:val="22"/>
          <w:szCs w:val="22"/>
        </w:rPr>
        <w:t xml:space="preserve"> Синтез</w:t>
      </w:r>
      <w:r w:rsidRPr="00344040">
        <w:rPr>
          <w:b/>
          <w:sz w:val="22"/>
          <w:szCs w:val="22"/>
        </w:rPr>
        <w:t xml:space="preserve"> </w:t>
      </w:r>
      <w:r w:rsidRPr="00866F49">
        <w:rPr>
          <w:b/>
          <w:sz w:val="22"/>
          <w:szCs w:val="22"/>
        </w:rPr>
        <w:t>непрерывной системы</w:t>
      </w:r>
      <w:r>
        <w:rPr>
          <w:b/>
          <w:sz w:val="22"/>
          <w:szCs w:val="22"/>
        </w:rPr>
        <w:t xml:space="preserve"> по критерию модульного или симметричного оптимума.</w:t>
      </w:r>
    </w:p>
    <w:p w:rsidR="00FE28BB" w:rsidRPr="000510A2" w:rsidRDefault="00FE28BB" w:rsidP="00FE28BB">
      <w:pPr>
        <w:jc w:val="both"/>
        <w:rPr>
          <w:bCs/>
          <w:sz w:val="22"/>
          <w:szCs w:val="22"/>
        </w:rPr>
      </w:pPr>
      <w:r>
        <w:rPr>
          <w:b/>
          <w:bCs/>
          <w:sz w:val="22"/>
          <w:szCs w:val="22"/>
        </w:rPr>
        <w:t>3</w:t>
      </w:r>
      <w:r w:rsidRPr="00866F49">
        <w:rPr>
          <w:b/>
          <w:bCs/>
          <w:sz w:val="22"/>
          <w:szCs w:val="22"/>
        </w:rPr>
        <w:t xml:space="preserve">.1.  </w:t>
      </w:r>
      <w:r w:rsidRPr="00344040">
        <w:rPr>
          <w:bCs/>
          <w:sz w:val="22"/>
          <w:szCs w:val="22"/>
        </w:rPr>
        <w:t>Рассчитать параметры ПИД-регулятора</w:t>
      </w:r>
      <w:r>
        <w:rPr>
          <w:bCs/>
          <w:sz w:val="22"/>
          <w:szCs w:val="22"/>
        </w:rPr>
        <w:t xml:space="preserve">, используя таблицу </w:t>
      </w:r>
      <w:r w:rsidRPr="000510A2">
        <w:rPr>
          <w:bCs/>
          <w:sz w:val="22"/>
          <w:szCs w:val="22"/>
        </w:rPr>
        <w:t>гарантирующих настроечных параметров</w:t>
      </w:r>
      <w:r>
        <w:rPr>
          <w:bCs/>
          <w:sz w:val="22"/>
          <w:szCs w:val="22"/>
        </w:rPr>
        <w:t>.</w:t>
      </w:r>
    </w:p>
    <w:p w:rsidR="00FE28BB" w:rsidRDefault="00FE28BB" w:rsidP="00FE28BB">
      <w:pPr>
        <w:rPr>
          <w:sz w:val="22"/>
          <w:szCs w:val="22"/>
        </w:rPr>
      </w:pPr>
      <w:r>
        <w:rPr>
          <w:b/>
          <w:bCs/>
          <w:sz w:val="22"/>
          <w:szCs w:val="22"/>
        </w:rPr>
        <w:t>3.2.</w:t>
      </w:r>
      <w:r w:rsidRPr="00866F49">
        <w:rPr>
          <w:b/>
          <w:bCs/>
          <w:sz w:val="22"/>
          <w:szCs w:val="22"/>
        </w:rPr>
        <w:t xml:space="preserve"> </w:t>
      </w:r>
      <w:r>
        <w:rPr>
          <w:b/>
          <w:bCs/>
          <w:sz w:val="22"/>
          <w:szCs w:val="22"/>
        </w:rPr>
        <w:t xml:space="preserve"> </w:t>
      </w:r>
      <w:r w:rsidRPr="00866F49">
        <w:rPr>
          <w:sz w:val="22"/>
          <w:szCs w:val="22"/>
        </w:rPr>
        <w:t>Промоделировать объ</w:t>
      </w:r>
      <w:r>
        <w:rPr>
          <w:sz w:val="22"/>
          <w:szCs w:val="22"/>
        </w:rPr>
        <w:t xml:space="preserve">ект с регулятором на компьютере, </w:t>
      </w:r>
      <w:r>
        <w:rPr>
          <w:bCs/>
          <w:sz w:val="22"/>
          <w:szCs w:val="22"/>
        </w:rPr>
        <w:t>о</w:t>
      </w:r>
      <w:r w:rsidRPr="00344040">
        <w:rPr>
          <w:bCs/>
          <w:sz w:val="22"/>
          <w:szCs w:val="22"/>
        </w:rPr>
        <w:t>пределить показатели качества системы</w:t>
      </w:r>
      <w:r>
        <w:rPr>
          <w:bCs/>
          <w:sz w:val="22"/>
          <w:szCs w:val="22"/>
        </w:rPr>
        <w:t xml:space="preserve"> </w:t>
      </w:r>
      <w:r w:rsidRPr="00866F49">
        <w:rPr>
          <w:sz w:val="22"/>
          <w:szCs w:val="22"/>
        </w:rPr>
        <w:t>с регулятором</w:t>
      </w:r>
      <w:r>
        <w:rPr>
          <w:sz w:val="22"/>
          <w:szCs w:val="22"/>
        </w:rPr>
        <w:t>.</w:t>
      </w:r>
    </w:p>
    <w:p w:rsidR="00FE28BB" w:rsidRDefault="00FE28BB" w:rsidP="00FE28BB">
      <w:pPr>
        <w:jc w:val="both"/>
        <w:rPr>
          <w:bCs/>
          <w:sz w:val="22"/>
          <w:szCs w:val="22"/>
        </w:rPr>
      </w:pPr>
      <w:r>
        <w:rPr>
          <w:b/>
          <w:bCs/>
          <w:sz w:val="22"/>
          <w:szCs w:val="22"/>
        </w:rPr>
        <w:t>3</w:t>
      </w:r>
      <w:r w:rsidRPr="00866F49">
        <w:rPr>
          <w:b/>
          <w:bCs/>
          <w:sz w:val="22"/>
          <w:szCs w:val="22"/>
        </w:rPr>
        <w:t xml:space="preserve">.3. </w:t>
      </w:r>
      <w:r>
        <w:rPr>
          <w:b/>
          <w:bCs/>
          <w:sz w:val="22"/>
          <w:szCs w:val="22"/>
        </w:rPr>
        <w:t xml:space="preserve"> </w:t>
      </w:r>
      <w:r w:rsidRPr="00344040">
        <w:rPr>
          <w:bCs/>
          <w:sz w:val="22"/>
          <w:szCs w:val="22"/>
        </w:rPr>
        <w:t>Рассчитать параметры</w:t>
      </w:r>
      <w:r>
        <w:rPr>
          <w:bCs/>
          <w:sz w:val="22"/>
          <w:szCs w:val="22"/>
        </w:rPr>
        <w:t xml:space="preserve"> предшествующего фильтра.</w:t>
      </w:r>
    </w:p>
    <w:p w:rsidR="00FE28BB" w:rsidRDefault="00FE28BB" w:rsidP="00FE28BB">
      <w:pPr>
        <w:rPr>
          <w:sz w:val="22"/>
          <w:szCs w:val="22"/>
        </w:rPr>
      </w:pPr>
      <w:r>
        <w:rPr>
          <w:b/>
          <w:bCs/>
          <w:sz w:val="22"/>
          <w:szCs w:val="22"/>
        </w:rPr>
        <w:t>3.4.</w:t>
      </w:r>
      <w:r w:rsidRPr="00866F49">
        <w:rPr>
          <w:b/>
          <w:bCs/>
          <w:sz w:val="22"/>
          <w:szCs w:val="22"/>
        </w:rPr>
        <w:t xml:space="preserve"> </w:t>
      </w:r>
      <w:r>
        <w:rPr>
          <w:b/>
          <w:bCs/>
          <w:sz w:val="22"/>
          <w:szCs w:val="22"/>
        </w:rPr>
        <w:t xml:space="preserve"> </w:t>
      </w:r>
      <w:r w:rsidRPr="00866F49">
        <w:rPr>
          <w:sz w:val="22"/>
          <w:szCs w:val="22"/>
        </w:rPr>
        <w:t>Промоделировать объ</w:t>
      </w:r>
      <w:r>
        <w:rPr>
          <w:sz w:val="22"/>
          <w:szCs w:val="22"/>
        </w:rPr>
        <w:t xml:space="preserve">ект с </w:t>
      </w:r>
      <w:proofErr w:type="gramStart"/>
      <w:r>
        <w:rPr>
          <w:sz w:val="22"/>
          <w:szCs w:val="22"/>
        </w:rPr>
        <w:t>регулятором  и</w:t>
      </w:r>
      <w:proofErr w:type="gramEnd"/>
      <w:r>
        <w:rPr>
          <w:sz w:val="22"/>
          <w:szCs w:val="22"/>
        </w:rPr>
        <w:t xml:space="preserve"> предшествующим фильтром на компьютере, </w:t>
      </w:r>
      <w:r>
        <w:rPr>
          <w:bCs/>
          <w:sz w:val="22"/>
          <w:szCs w:val="22"/>
        </w:rPr>
        <w:t>о</w:t>
      </w:r>
      <w:r w:rsidRPr="00344040">
        <w:rPr>
          <w:bCs/>
          <w:sz w:val="22"/>
          <w:szCs w:val="22"/>
        </w:rPr>
        <w:t>пределить показатели качества системы</w:t>
      </w:r>
      <w:r>
        <w:rPr>
          <w:bCs/>
          <w:sz w:val="22"/>
          <w:szCs w:val="22"/>
        </w:rPr>
        <w:t xml:space="preserve"> </w:t>
      </w:r>
      <w:r w:rsidRPr="00866F49">
        <w:rPr>
          <w:sz w:val="22"/>
          <w:szCs w:val="22"/>
        </w:rPr>
        <w:t>с регулятором</w:t>
      </w:r>
      <w:r>
        <w:rPr>
          <w:sz w:val="22"/>
          <w:szCs w:val="22"/>
        </w:rPr>
        <w:t xml:space="preserve"> и фильтром.</w:t>
      </w:r>
    </w:p>
    <w:p w:rsidR="00FE28BB" w:rsidRDefault="00FE28BB" w:rsidP="00FE28BB">
      <w:pPr>
        <w:jc w:val="both"/>
        <w:rPr>
          <w:sz w:val="22"/>
          <w:szCs w:val="22"/>
        </w:rPr>
      </w:pPr>
    </w:p>
    <w:p w:rsidR="00FE28BB" w:rsidRPr="00866F49" w:rsidRDefault="00FE28BB" w:rsidP="00FE28BB">
      <w:pPr>
        <w:jc w:val="both"/>
        <w:rPr>
          <w:b/>
          <w:sz w:val="22"/>
          <w:szCs w:val="22"/>
        </w:rPr>
      </w:pPr>
      <w:r>
        <w:rPr>
          <w:b/>
          <w:sz w:val="22"/>
          <w:szCs w:val="22"/>
        </w:rPr>
        <w:t>4. Синтез непрерывной системы методом ЛАЧХ</w:t>
      </w:r>
      <w:r w:rsidRPr="00866F49">
        <w:rPr>
          <w:b/>
          <w:sz w:val="22"/>
          <w:szCs w:val="22"/>
        </w:rPr>
        <w:t>.</w:t>
      </w:r>
    </w:p>
    <w:p w:rsidR="00FE28BB" w:rsidRDefault="00FE28BB" w:rsidP="00FE28BB">
      <w:pPr>
        <w:rPr>
          <w:sz w:val="22"/>
          <w:szCs w:val="22"/>
        </w:rPr>
      </w:pPr>
      <w:r>
        <w:rPr>
          <w:b/>
          <w:sz w:val="22"/>
          <w:szCs w:val="22"/>
        </w:rPr>
        <w:t xml:space="preserve">4.1. </w:t>
      </w:r>
      <w:r>
        <w:rPr>
          <w:sz w:val="22"/>
          <w:szCs w:val="22"/>
        </w:rPr>
        <w:t>Построить ЛАЧХ для исходной разомкнутой системы третьего порядка.</w:t>
      </w:r>
    </w:p>
    <w:p w:rsidR="00FE28BB" w:rsidRDefault="00FE28BB" w:rsidP="00FE28BB">
      <w:r>
        <w:rPr>
          <w:b/>
          <w:sz w:val="22"/>
          <w:szCs w:val="22"/>
        </w:rPr>
        <w:t xml:space="preserve">4.2. </w:t>
      </w:r>
      <w:r>
        <w:rPr>
          <w:sz w:val="22"/>
          <w:szCs w:val="22"/>
        </w:rPr>
        <w:t>Построить желаемую ЛАЧХ.</w:t>
      </w:r>
    </w:p>
    <w:p w:rsidR="00FE28BB" w:rsidRPr="002F18FA" w:rsidRDefault="00FE28BB" w:rsidP="00FE28BB">
      <w:pPr>
        <w:rPr>
          <w:sz w:val="22"/>
          <w:szCs w:val="22"/>
        </w:rPr>
      </w:pPr>
      <w:r>
        <w:rPr>
          <w:b/>
          <w:sz w:val="22"/>
          <w:szCs w:val="22"/>
        </w:rPr>
        <w:t xml:space="preserve">4.3. </w:t>
      </w:r>
      <w:r w:rsidRPr="002F18FA">
        <w:rPr>
          <w:sz w:val="22"/>
          <w:szCs w:val="22"/>
        </w:rPr>
        <w:t>Определить передаточную функцию звена последовательной коррекции.</w:t>
      </w:r>
    </w:p>
    <w:p w:rsidR="00FE28BB" w:rsidRDefault="00FE28BB" w:rsidP="00FE28BB">
      <w:pPr>
        <w:rPr>
          <w:sz w:val="22"/>
          <w:szCs w:val="22"/>
        </w:rPr>
      </w:pPr>
      <w:r>
        <w:rPr>
          <w:b/>
          <w:bCs/>
          <w:sz w:val="22"/>
          <w:szCs w:val="22"/>
        </w:rPr>
        <w:t>4.4</w:t>
      </w:r>
      <w:r w:rsidRPr="00866F49">
        <w:rPr>
          <w:b/>
          <w:bCs/>
          <w:sz w:val="22"/>
          <w:szCs w:val="22"/>
        </w:rPr>
        <w:t xml:space="preserve">. </w:t>
      </w:r>
      <w:r w:rsidRPr="00866F49">
        <w:rPr>
          <w:sz w:val="22"/>
          <w:szCs w:val="22"/>
        </w:rPr>
        <w:t>Промоделировать объ</w:t>
      </w:r>
      <w:r>
        <w:rPr>
          <w:sz w:val="22"/>
          <w:szCs w:val="22"/>
        </w:rPr>
        <w:t xml:space="preserve">ект с регулятором на компьютере, </w:t>
      </w:r>
      <w:r>
        <w:rPr>
          <w:bCs/>
          <w:sz w:val="22"/>
          <w:szCs w:val="22"/>
        </w:rPr>
        <w:t>о</w:t>
      </w:r>
      <w:r w:rsidRPr="00344040">
        <w:rPr>
          <w:bCs/>
          <w:sz w:val="22"/>
          <w:szCs w:val="22"/>
        </w:rPr>
        <w:t>пределить показатели качества</w:t>
      </w:r>
      <w:r>
        <w:rPr>
          <w:bCs/>
          <w:sz w:val="22"/>
          <w:szCs w:val="22"/>
        </w:rPr>
        <w:t>.</w:t>
      </w:r>
    </w:p>
    <w:p w:rsidR="00FE28BB" w:rsidRPr="00531F1F" w:rsidRDefault="00FE28BB" w:rsidP="00FE28BB">
      <w:pPr>
        <w:jc w:val="both"/>
        <w:rPr>
          <w:sz w:val="22"/>
          <w:szCs w:val="22"/>
        </w:rPr>
      </w:pPr>
    </w:p>
    <w:p w:rsidR="00FE28BB" w:rsidRPr="00866F49" w:rsidRDefault="00FE28BB" w:rsidP="00FE28BB">
      <w:pPr>
        <w:jc w:val="both"/>
        <w:rPr>
          <w:b/>
          <w:sz w:val="22"/>
          <w:szCs w:val="22"/>
        </w:rPr>
      </w:pPr>
      <w:r>
        <w:rPr>
          <w:b/>
          <w:sz w:val="22"/>
          <w:szCs w:val="22"/>
        </w:rPr>
        <w:t xml:space="preserve">5. </w:t>
      </w:r>
      <w:r w:rsidRPr="00BA451E">
        <w:rPr>
          <w:b/>
          <w:sz w:val="22"/>
          <w:szCs w:val="22"/>
        </w:rPr>
        <w:t>Понижение порядка исходной системы</w:t>
      </w:r>
      <w:r w:rsidRPr="00866F49">
        <w:rPr>
          <w:b/>
          <w:sz w:val="22"/>
          <w:szCs w:val="22"/>
        </w:rPr>
        <w:t>.</w:t>
      </w:r>
    </w:p>
    <w:p w:rsidR="00FE28BB" w:rsidRDefault="00FE28BB" w:rsidP="00FE28BB">
      <w:pPr>
        <w:ind w:right="-625"/>
        <w:rPr>
          <w:sz w:val="22"/>
          <w:szCs w:val="22"/>
        </w:rPr>
      </w:pPr>
      <w:r>
        <w:rPr>
          <w:b/>
          <w:bCs/>
          <w:sz w:val="22"/>
          <w:szCs w:val="22"/>
        </w:rPr>
        <w:t>5.1</w:t>
      </w:r>
      <w:r w:rsidRPr="00866F49">
        <w:rPr>
          <w:b/>
          <w:bCs/>
          <w:sz w:val="22"/>
          <w:szCs w:val="22"/>
        </w:rPr>
        <w:t>.</w:t>
      </w:r>
      <w:r w:rsidRPr="00866F49">
        <w:rPr>
          <w:sz w:val="22"/>
          <w:szCs w:val="22"/>
        </w:rPr>
        <w:t xml:space="preserve"> </w:t>
      </w:r>
      <w:r>
        <w:rPr>
          <w:sz w:val="22"/>
          <w:szCs w:val="22"/>
        </w:rPr>
        <w:t xml:space="preserve">Определить возможность понижения порядка для исходной системы путем отбрасывания </w:t>
      </w:r>
      <w:proofErr w:type="spellStart"/>
      <w:r>
        <w:rPr>
          <w:sz w:val="22"/>
          <w:szCs w:val="22"/>
        </w:rPr>
        <w:t>недоминирующих</w:t>
      </w:r>
      <w:proofErr w:type="spellEnd"/>
      <w:r>
        <w:rPr>
          <w:sz w:val="22"/>
          <w:szCs w:val="22"/>
        </w:rPr>
        <w:t xml:space="preserve"> корней.</w:t>
      </w:r>
    </w:p>
    <w:p w:rsidR="00FE28BB" w:rsidRPr="007537B9" w:rsidRDefault="00FE28BB" w:rsidP="00FE28BB">
      <w:pPr>
        <w:ind w:right="-625"/>
        <w:rPr>
          <w:bCs/>
          <w:sz w:val="22"/>
          <w:szCs w:val="22"/>
        </w:rPr>
      </w:pPr>
      <w:r w:rsidRPr="007537B9">
        <w:rPr>
          <w:b/>
          <w:bCs/>
          <w:sz w:val="22"/>
          <w:szCs w:val="22"/>
        </w:rPr>
        <w:t>5.2</w:t>
      </w:r>
      <w:r>
        <w:rPr>
          <w:b/>
          <w:bCs/>
          <w:sz w:val="22"/>
          <w:szCs w:val="22"/>
        </w:rPr>
        <w:t>.</w:t>
      </w:r>
      <w:r>
        <w:rPr>
          <w:bCs/>
          <w:sz w:val="22"/>
          <w:szCs w:val="22"/>
        </w:rPr>
        <w:t xml:space="preserve"> Получить передаточную функцию второго порядка, если это возможно.</w:t>
      </w:r>
    </w:p>
    <w:p w:rsidR="00FE28BB" w:rsidRPr="00531F1F" w:rsidRDefault="00FE28BB" w:rsidP="00FE28BB">
      <w:pPr>
        <w:jc w:val="both"/>
        <w:rPr>
          <w:sz w:val="22"/>
          <w:szCs w:val="22"/>
        </w:rPr>
      </w:pPr>
    </w:p>
    <w:p w:rsidR="00FE28BB" w:rsidRPr="00866F49" w:rsidRDefault="00FE28BB" w:rsidP="00FE28BB">
      <w:pPr>
        <w:jc w:val="both"/>
        <w:rPr>
          <w:b/>
          <w:sz w:val="22"/>
          <w:szCs w:val="22"/>
        </w:rPr>
      </w:pPr>
      <w:r>
        <w:rPr>
          <w:b/>
          <w:sz w:val="22"/>
          <w:szCs w:val="22"/>
        </w:rPr>
        <w:t xml:space="preserve">6. </w:t>
      </w:r>
      <w:r w:rsidRPr="00866F49">
        <w:rPr>
          <w:b/>
          <w:sz w:val="22"/>
          <w:szCs w:val="22"/>
        </w:rPr>
        <w:t>Синтез непрерывной системы с модальным регулятором.</w:t>
      </w:r>
    </w:p>
    <w:p w:rsidR="00FE28BB" w:rsidRDefault="00FE28BB" w:rsidP="00FE28BB">
      <w:pPr>
        <w:rPr>
          <w:sz w:val="22"/>
          <w:szCs w:val="22"/>
        </w:rPr>
      </w:pPr>
      <w:r>
        <w:rPr>
          <w:b/>
          <w:bCs/>
          <w:sz w:val="22"/>
          <w:szCs w:val="22"/>
        </w:rPr>
        <w:t>6.1</w:t>
      </w:r>
      <w:r w:rsidRPr="00866F49">
        <w:rPr>
          <w:b/>
          <w:bCs/>
          <w:sz w:val="22"/>
          <w:szCs w:val="22"/>
        </w:rPr>
        <w:t xml:space="preserve">. </w:t>
      </w:r>
      <w:r w:rsidRPr="00866F49">
        <w:rPr>
          <w:sz w:val="22"/>
          <w:szCs w:val="22"/>
        </w:rPr>
        <w:t>Построить схему переменных состояний</w:t>
      </w:r>
      <w:r>
        <w:rPr>
          <w:sz w:val="22"/>
          <w:szCs w:val="22"/>
        </w:rPr>
        <w:t xml:space="preserve"> (СПС)</w:t>
      </w:r>
      <w:r w:rsidRPr="00866F49">
        <w:rPr>
          <w:sz w:val="22"/>
          <w:szCs w:val="22"/>
        </w:rPr>
        <w:t xml:space="preserve"> для непрерывной системы </w:t>
      </w:r>
      <w:r>
        <w:rPr>
          <w:sz w:val="22"/>
          <w:szCs w:val="22"/>
        </w:rPr>
        <w:t>второго (или третьего) порядка.</w:t>
      </w:r>
    </w:p>
    <w:p w:rsidR="00FE28BB" w:rsidRDefault="00FE28BB" w:rsidP="00FE28BB">
      <w:pPr>
        <w:rPr>
          <w:sz w:val="22"/>
          <w:szCs w:val="22"/>
        </w:rPr>
      </w:pPr>
      <w:r>
        <w:rPr>
          <w:b/>
          <w:bCs/>
          <w:sz w:val="22"/>
          <w:szCs w:val="22"/>
        </w:rPr>
        <w:t>6.2</w:t>
      </w:r>
      <w:r w:rsidRPr="00866F49">
        <w:rPr>
          <w:b/>
          <w:bCs/>
          <w:sz w:val="22"/>
          <w:szCs w:val="22"/>
        </w:rPr>
        <w:t xml:space="preserve">. </w:t>
      </w:r>
      <w:r w:rsidRPr="00866F49">
        <w:rPr>
          <w:sz w:val="22"/>
          <w:szCs w:val="22"/>
        </w:rPr>
        <w:t xml:space="preserve">По СПС построить математическую модель, определить матрицы </w:t>
      </w:r>
      <w:r w:rsidRPr="00866F49">
        <w:rPr>
          <w:sz w:val="22"/>
          <w:szCs w:val="22"/>
          <w:lang w:val="en-US"/>
        </w:rPr>
        <w:t>A</w:t>
      </w:r>
      <w:r w:rsidRPr="00866F49">
        <w:rPr>
          <w:sz w:val="22"/>
          <w:szCs w:val="22"/>
        </w:rPr>
        <w:t>, В.</w:t>
      </w:r>
    </w:p>
    <w:p w:rsidR="00FE28BB" w:rsidRPr="00866F49" w:rsidRDefault="00FE28BB" w:rsidP="00FE28BB">
      <w:pPr>
        <w:rPr>
          <w:sz w:val="22"/>
          <w:szCs w:val="22"/>
        </w:rPr>
      </w:pPr>
      <w:r>
        <w:rPr>
          <w:b/>
          <w:bCs/>
          <w:sz w:val="22"/>
          <w:szCs w:val="22"/>
        </w:rPr>
        <w:t>6.3</w:t>
      </w:r>
      <w:r w:rsidRPr="00866F49">
        <w:rPr>
          <w:b/>
          <w:bCs/>
          <w:sz w:val="22"/>
          <w:szCs w:val="22"/>
        </w:rPr>
        <w:t xml:space="preserve">. </w:t>
      </w:r>
      <w:r w:rsidRPr="00866F49">
        <w:rPr>
          <w:sz w:val="22"/>
          <w:szCs w:val="22"/>
        </w:rPr>
        <w:t>Проверить управляемость системы.</w:t>
      </w:r>
    </w:p>
    <w:p w:rsidR="00FE28BB" w:rsidRPr="00866F49" w:rsidRDefault="00FE28BB" w:rsidP="00FE28BB">
      <w:pPr>
        <w:rPr>
          <w:sz w:val="22"/>
          <w:szCs w:val="22"/>
        </w:rPr>
      </w:pPr>
      <w:r>
        <w:rPr>
          <w:b/>
          <w:bCs/>
          <w:sz w:val="22"/>
          <w:szCs w:val="22"/>
        </w:rPr>
        <w:t>6.4</w:t>
      </w:r>
      <w:r w:rsidRPr="00866F49">
        <w:rPr>
          <w:b/>
          <w:bCs/>
          <w:sz w:val="22"/>
          <w:szCs w:val="22"/>
        </w:rPr>
        <w:t xml:space="preserve">. </w:t>
      </w:r>
      <w:r w:rsidRPr="00866F49">
        <w:rPr>
          <w:sz w:val="22"/>
          <w:szCs w:val="22"/>
        </w:rPr>
        <w:t>Рассчитать модальный регулятор.</w:t>
      </w:r>
    </w:p>
    <w:p w:rsidR="00FE28BB" w:rsidRDefault="00FE28BB" w:rsidP="00FE28BB">
      <w:pPr>
        <w:rPr>
          <w:bCs/>
          <w:sz w:val="22"/>
          <w:szCs w:val="22"/>
        </w:rPr>
      </w:pPr>
      <w:r>
        <w:rPr>
          <w:b/>
          <w:bCs/>
          <w:sz w:val="22"/>
          <w:szCs w:val="22"/>
        </w:rPr>
        <w:t>6.5</w:t>
      </w:r>
      <w:r w:rsidRPr="00866F49">
        <w:rPr>
          <w:b/>
          <w:bCs/>
          <w:sz w:val="22"/>
          <w:szCs w:val="22"/>
        </w:rPr>
        <w:t xml:space="preserve">. </w:t>
      </w:r>
      <w:r w:rsidRPr="00866F49">
        <w:rPr>
          <w:sz w:val="22"/>
          <w:szCs w:val="22"/>
        </w:rPr>
        <w:t>Промоделировать объ</w:t>
      </w:r>
      <w:r>
        <w:rPr>
          <w:sz w:val="22"/>
          <w:szCs w:val="22"/>
        </w:rPr>
        <w:t xml:space="preserve">ект с регулятором на компьютере, </w:t>
      </w:r>
      <w:r>
        <w:rPr>
          <w:bCs/>
          <w:sz w:val="22"/>
          <w:szCs w:val="22"/>
        </w:rPr>
        <w:t>о</w:t>
      </w:r>
      <w:r w:rsidRPr="00344040">
        <w:rPr>
          <w:bCs/>
          <w:sz w:val="22"/>
          <w:szCs w:val="22"/>
        </w:rPr>
        <w:t>пределить показатели качества</w:t>
      </w:r>
      <w:r>
        <w:rPr>
          <w:bCs/>
          <w:sz w:val="22"/>
          <w:szCs w:val="22"/>
        </w:rPr>
        <w:t>.</w:t>
      </w:r>
    </w:p>
    <w:p w:rsidR="00FE28BB" w:rsidRDefault="00FE28BB" w:rsidP="00FE28BB">
      <w:pPr>
        <w:rPr>
          <w:sz w:val="22"/>
          <w:szCs w:val="22"/>
        </w:rPr>
      </w:pPr>
    </w:p>
    <w:p w:rsidR="00FE28BB" w:rsidRDefault="00FE28BB" w:rsidP="00FE28BB">
      <w:pPr>
        <w:rPr>
          <w:sz w:val="22"/>
          <w:szCs w:val="22"/>
        </w:rPr>
      </w:pPr>
    </w:p>
    <w:p w:rsidR="00FE28BB" w:rsidRDefault="00FE28BB" w:rsidP="00FE28BB">
      <w:pPr>
        <w:rPr>
          <w:sz w:val="22"/>
          <w:szCs w:val="22"/>
        </w:rPr>
      </w:pPr>
    </w:p>
    <w:p w:rsidR="00FE28BB" w:rsidRPr="00C61511" w:rsidRDefault="00FE28BB" w:rsidP="00FE28BB">
      <w:pPr>
        <w:rPr>
          <w:sz w:val="22"/>
          <w:szCs w:val="22"/>
        </w:rPr>
      </w:pPr>
    </w:p>
    <w:p w:rsidR="00FE28BB" w:rsidRPr="00866F49" w:rsidRDefault="00FE28BB" w:rsidP="00FE28BB">
      <w:pPr>
        <w:rPr>
          <w:b/>
          <w:bCs/>
          <w:sz w:val="22"/>
          <w:szCs w:val="22"/>
        </w:rPr>
      </w:pPr>
      <w:r>
        <w:rPr>
          <w:b/>
          <w:bCs/>
          <w:sz w:val="22"/>
          <w:szCs w:val="22"/>
        </w:rPr>
        <w:t>7</w:t>
      </w:r>
      <w:r w:rsidRPr="00866F49">
        <w:rPr>
          <w:b/>
          <w:bCs/>
          <w:sz w:val="22"/>
          <w:szCs w:val="22"/>
        </w:rPr>
        <w:t>. Анализ исходной дискретной системы.</w:t>
      </w:r>
    </w:p>
    <w:p w:rsidR="00FE28BB" w:rsidRPr="00866F49" w:rsidRDefault="00FE28BB" w:rsidP="00FE28BB">
      <w:pPr>
        <w:rPr>
          <w:sz w:val="22"/>
          <w:szCs w:val="22"/>
        </w:rPr>
      </w:pPr>
      <w:r>
        <w:rPr>
          <w:b/>
          <w:bCs/>
          <w:sz w:val="22"/>
          <w:szCs w:val="22"/>
        </w:rPr>
        <w:t>7.1</w:t>
      </w:r>
      <w:r w:rsidRPr="00866F49">
        <w:rPr>
          <w:b/>
          <w:bCs/>
          <w:sz w:val="22"/>
          <w:szCs w:val="22"/>
        </w:rPr>
        <w:t xml:space="preserve">. </w:t>
      </w:r>
      <w:r>
        <w:rPr>
          <w:b/>
          <w:bCs/>
          <w:sz w:val="22"/>
          <w:szCs w:val="22"/>
        </w:rPr>
        <w:t xml:space="preserve">Сменить вид объекта: </w:t>
      </w:r>
      <w:r>
        <w:rPr>
          <w:sz w:val="22"/>
          <w:szCs w:val="22"/>
        </w:rPr>
        <w:t>П</w:t>
      </w:r>
      <w:r w:rsidRPr="00866F49">
        <w:rPr>
          <w:sz w:val="22"/>
          <w:szCs w:val="22"/>
        </w:rPr>
        <w:t xml:space="preserve">ромоделировать </w:t>
      </w:r>
      <w:r>
        <w:rPr>
          <w:sz w:val="22"/>
          <w:szCs w:val="22"/>
        </w:rPr>
        <w:t xml:space="preserve">исходную </w:t>
      </w:r>
      <w:r w:rsidRPr="00866F49">
        <w:rPr>
          <w:sz w:val="22"/>
          <w:szCs w:val="22"/>
        </w:rPr>
        <w:t>замкнутую систему</w:t>
      </w:r>
      <w:r>
        <w:rPr>
          <w:sz w:val="22"/>
          <w:szCs w:val="22"/>
        </w:rPr>
        <w:t xml:space="preserve"> третьего порядка,</w:t>
      </w:r>
      <w:r w:rsidRPr="00866F49">
        <w:rPr>
          <w:sz w:val="22"/>
          <w:szCs w:val="22"/>
        </w:rPr>
        <w:t xml:space="preserve"> </w:t>
      </w:r>
      <w:r>
        <w:rPr>
          <w:sz w:val="22"/>
          <w:szCs w:val="22"/>
        </w:rPr>
        <w:t>поставив</w:t>
      </w:r>
      <w:r w:rsidRPr="00866F49">
        <w:rPr>
          <w:sz w:val="22"/>
          <w:szCs w:val="22"/>
        </w:rPr>
        <w:t xml:space="preserve"> </w:t>
      </w:r>
      <w:r>
        <w:rPr>
          <w:sz w:val="22"/>
          <w:szCs w:val="22"/>
        </w:rPr>
        <w:t xml:space="preserve">последовательно </w:t>
      </w:r>
      <w:r w:rsidRPr="00866F49">
        <w:rPr>
          <w:sz w:val="22"/>
          <w:szCs w:val="22"/>
        </w:rPr>
        <w:t>ключ и фиксат</w:t>
      </w:r>
      <w:r>
        <w:rPr>
          <w:sz w:val="22"/>
          <w:szCs w:val="22"/>
        </w:rPr>
        <w:t>ор в сигнал ошибки, преобразуя</w:t>
      </w:r>
      <w:r w:rsidRPr="00866F49">
        <w:rPr>
          <w:sz w:val="22"/>
          <w:szCs w:val="22"/>
        </w:rPr>
        <w:t xml:space="preserve"> тем самым систему </w:t>
      </w:r>
      <w:r>
        <w:rPr>
          <w:sz w:val="22"/>
          <w:szCs w:val="22"/>
        </w:rPr>
        <w:t xml:space="preserve">из непрерывной </w:t>
      </w:r>
      <w:r w:rsidRPr="00866F49">
        <w:rPr>
          <w:sz w:val="22"/>
          <w:szCs w:val="22"/>
        </w:rPr>
        <w:t>в ди</w:t>
      </w:r>
      <w:r>
        <w:rPr>
          <w:sz w:val="22"/>
          <w:szCs w:val="22"/>
        </w:rPr>
        <w:t>скретную</w:t>
      </w:r>
      <w:r w:rsidRPr="00866F49">
        <w:rPr>
          <w:sz w:val="22"/>
          <w:szCs w:val="22"/>
        </w:rPr>
        <w:t>.</w:t>
      </w:r>
    </w:p>
    <w:p w:rsidR="00FE28BB" w:rsidRDefault="00FE28BB" w:rsidP="00FE28BB">
      <w:pPr>
        <w:rPr>
          <w:b/>
          <w:bCs/>
          <w:sz w:val="22"/>
          <w:szCs w:val="22"/>
        </w:rPr>
      </w:pPr>
      <w:r>
        <w:rPr>
          <w:b/>
          <w:sz w:val="22"/>
          <w:szCs w:val="22"/>
        </w:rPr>
        <w:lastRenderedPageBreak/>
        <w:t xml:space="preserve">7.2. </w:t>
      </w:r>
      <w:r w:rsidRPr="00866F49">
        <w:rPr>
          <w:sz w:val="22"/>
          <w:szCs w:val="22"/>
        </w:rPr>
        <w:t xml:space="preserve">Получить </w:t>
      </w:r>
      <w:r>
        <w:rPr>
          <w:sz w:val="22"/>
          <w:szCs w:val="22"/>
        </w:rPr>
        <w:t xml:space="preserve">приближенную </w:t>
      </w:r>
      <w:r w:rsidRPr="00866F49">
        <w:rPr>
          <w:sz w:val="22"/>
          <w:szCs w:val="22"/>
        </w:rPr>
        <w:t xml:space="preserve">ДПФ разомкнутой </w:t>
      </w:r>
      <w:proofErr w:type="gramStart"/>
      <w:r w:rsidRPr="00866F49">
        <w:rPr>
          <w:sz w:val="22"/>
          <w:szCs w:val="22"/>
        </w:rPr>
        <w:t xml:space="preserve">системы </w:t>
      </w:r>
      <w:r w:rsidRPr="00003A4C">
        <w:rPr>
          <w:position w:val="-30"/>
          <w:sz w:val="28"/>
        </w:rPr>
        <w:object w:dxaOrig="1579" w:dyaOrig="680">
          <v:shape id="_x0000_i1041" type="#_x0000_t75" style="width:78.75pt;height:33.75pt" o:ole="">
            <v:imagedata r:id="rId31" o:title=""/>
          </v:shape>
          <o:OLEObject Type="Embed" ProgID="Equation.3" ShapeID="_x0000_i1041" DrawAspect="Content" ObjectID="_1459797226" r:id="rId32"/>
        </w:object>
      </w:r>
      <w:r>
        <w:rPr>
          <w:sz w:val="28"/>
        </w:rPr>
        <w:t xml:space="preserve"> </w:t>
      </w:r>
      <w:r w:rsidRPr="00617CA1">
        <w:rPr>
          <w:sz w:val="22"/>
          <w:szCs w:val="22"/>
        </w:rPr>
        <w:t>при</w:t>
      </w:r>
      <w:proofErr w:type="gramEnd"/>
      <w:r w:rsidRPr="00617CA1">
        <w:rPr>
          <w:sz w:val="22"/>
          <w:szCs w:val="22"/>
        </w:rPr>
        <w:t xml:space="preserve"> помощи</w:t>
      </w:r>
      <w:r>
        <w:rPr>
          <w:sz w:val="28"/>
        </w:rPr>
        <w:t xml:space="preserve"> </w:t>
      </w:r>
      <w:r>
        <w:rPr>
          <w:sz w:val="22"/>
          <w:szCs w:val="22"/>
        </w:rPr>
        <w:t xml:space="preserve">подстановки </w:t>
      </w:r>
      <w:proofErr w:type="spellStart"/>
      <w:r>
        <w:rPr>
          <w:sz w:val="22"/>
          <w:szCs w:val="22"/>
        </w:rPr>
        <w:t>Тастина</w:t>
      </w:r>
      <w:proofErr w:type="spellEnd"/>
      <w:r>
        <w:rPr>
          <w:sz w:val="22"/>
          <w:szCs w:val="22"/>
        </w:rPr>
        <w:t xml:space="preserve"> </w:t>
      </w:r>
      <w:r w:rsidRPr="00866F49">
        <w:rPr>
          <w:position w:val="-30"/>
          <w:sz w:val="22"/>
          <w:szCs w:val="22"/>
        </w:rPr>
        <w:object w:dxaOrig="1280" w:dyaOrig="680">
          <v:shape id="_x0000_i1042" type="#_x0000_t75" style="width:63.75pt;height:33.75pt" o:ole="">
            <v:imagedata r:id="rId33" o:title=""/>
          </v:shape>
          <o:OLEObject Type="Embed" ProgID="Equation.3" ShapeID="_x0000_i1042" DrawAspect="Content" ObjectID="_1459797227" r:id="rId34"/>
        </w:object>
      </w:r>
      <w:r>
        <w:rPr>
          <w:sz w:val="22"/>
          <w:szCs w:val="22"/>
        </w:rPr>
        <w:t>.</w:t>
      </w:r>
    </w:p>
    <w:p w:rsidR="00FE28BB" w:rsidRDefault="00FE28BB" w:rsidP="00FE28BB">
      <w:pPr>
        <w:rPr>
          <w:sz w:val="22"/>
          <w:szCs w:val="22"/>
        </w:rPr>
      </w:pPr>
    </w:p>
    <w:p w:rsidR="00FE28BB" w:rsidRDefault="00FE28BB" w:rsidP="00FE28BB">
      <w:pPr>
        <w:rPr>
          <w:b/>
          <w:bCs/>
          <w:sz w:val="22"/>
          <w:szCs w:val="22"/>
        </w:rPr>
      </w:pPr>
      <w:r>
        <w:rPr>
          <w:b/>
          <w:bCs/>
          <w:sz w:val="22"/>
          <w:szCs w:val="22"/>
        </w:rPr>
        <w:t>8</w:t>
      </w:r>
      <w:r w:rsidRPr="00866F49">
        <w:rPr>
          <w:b/>
          <w:bCs/>
          <w:sz w:val="22"/>
          <w:szCs w:val="22"/>
        </w:rPr>
        <w:t xml:space="preserve">. </w:t>
      </w:r>
      <w:r>
        <w:rPr>
          <w:b/>
          <w:bCs/>
          <w:sz w:val="22"/>
          <w:szCs w:val="22"/>
        </w:rPr>
        <w:t xml:space="preserve">Синтез цифрового регулятора </w:t>
      </w:r>
      <w:r w:rsidRPr="00866F49">
        <w:rPr>
          <w:b/>
          <w:bCs/>
          <w:sz w:val="22"/>
          <w:szCs w:val="22"/>
        </w:rPr>
        <w:t>системы.</w:t>
      </w:r>
    </w:p>
    <w:p w:rsidR="00FE28BB" w:rsidRPr="00112822" w:rsidRDefault="00FE28BB" w:rsidP="00FE28BB">
      <w:pPr>
        <w:rPr>
          <w:bCs/>
          <w:sz w:val="22"/>
          <w:szCs w:val="22"/>
        </w:rPr>
      </w:pPr>
      <w:r>
        <w:rPr>
          <w:b/>
          <w:bCs/>
          <w:sz w:val="22"/>
          <w:szCs w:val="22"/>
        </w:rPr>
        <w:t xml:space="preserve">8.1. </w:t>
      </w:r>
      <w:r>
        <w:rPr>
          <w:bCs/>
          <w:sz w:val="22"/>
          <w:szCs w:val="22"/>
        </w:rPr>
        <w:t>Рассчитать параметры цифрового регулятора по критерию быстродействия.</w:t>
      </w:r>
    </w:p>
    <w:p w:rsidR="00FE28BB" w:rsidRDefault="00FE28BB" w:rsidP="00FE28BB">
      <w:pPr>
        <w:rPr>
          <w:sz w:val="22"/>
          <w:szCs w:val="22"/>
        </w:rPr>
      </w:pPr>
      <w:r>
        <w:rPr>
          <w:b/>
          <w:bCs/>
          <w:sz w:val="22"/>
          <w:szCs w:val="22"/>
        </w:rPr>
        <w:t xml:space="preserve">8.2. </w:t>
      </w:r>
      <w:r w:rsidRPr="00866F49">
        <w:rPr>
          <w:sz w:val="22"/>
          <w:szCs w:val="22"/>
        </w:rPr>
        <w:t>Промоделировать объ</w:t>
      </w:r>
      <w:r>
        <w:rPr>
          <w:sz w:val="22"/>
          <w:szCs w:val="22"/>
        </w:rPr>
        <w:t xml:space="preserve">ект с регулятором на компьютере, </w:t>
      </w:r>
      <w:r>
        <w:rPr>
          <w:bCs/>
          <w:sz w:val="22"/>
          <w:szCs w:val="22"/>
        </w:rPr>
        <w:t>о</w:t>
      </w:r>
      <w:r w:rsidRPr="00344040">
        <w:rPr>
          <w:bCs/>
          <w:sz w:val="22"/>
          <w:szCs w:val="22"/>
        </w:rPr>
        <w:t>пределить показатели качества</w:t>
      </w:r>
      <w:r>
        <w:rPr>
          <w:bCs/>
          <w:sz w:val="22"/>
          <w:szCs w:val="22"/>
        </w:rPr>
        <w:t>.</w:t>
      </w:r>
    </w:p>
    <w:p w:rsidR="00FE28BB" w:rsidRPr="00B86984" w:rsidRDefault="00FE28BB" w:rsidP="00FE28BB">
      <w:pPr>
        <w:spacing w:after="240"/>
        <w:jc w:val="center"/>
        <w:rPr>
          <w:b/>
          <w:sz w:val="28"/>
          <w:szCs w:val="28"/>
        </w:rPr>
      </w:pPr>
      <w:r>
        <w:rPr>
          <w:b/>
          <w:bCs/>
          <w:sz w:val="22"/>
          <w:szCs w:val="22"/>
        </w:rPr>
        <w:br w:type="page"/>
      </w:r>
      <w:r w:rsidRPr="00B86984">
        <w:rPr>
          <w:b/>
          <w:sz w:val="28"/>
          <w:szCs w:val="28"/>
        </w:rPr>
        <w:lastRenderedPageBreak/>
        <w:t>Основные теоретические положения</w:t>
      </w:r>
    </w:p>
    <w:p w:rsidR="00FE28BB" w:rsidRPr="00B86984" w:rsidRDefault="00FE28BB" w:rsidP="00FE28BB">
      <w:pPr>
        <w:pStyle w:val="3"/>
        <w:keepNext/>
        <w:jc w:val="center"/>
        <w:rPr>
          <w:b/>
          <w:sz w:val="24"/>
          <w:szCs w:val="24"/>
        </w:rPr>
      </w:pPr>
      <w:bookmarkStart w:id="0" w:name="_Toc514169164"/>
      <w:r w:rsidRPr="00B86984">
        <w:rPr>
          <w:b/>
          <w:sz w:val="24"/>
          <w:szCs w:val="24"/>
        </w:rPr>
        <w:t xml:space="preserve">Синтез систем по критерию </w:t>
      </w:r>
      <w:r>
        <w:rPr>
          <w:b/>
          <w:sz w:val="24"/>
          <w:szCs w:val="24"/>
        </w:rPr>
        <w:t xml:space="preserve">модульного или </w:t>
      </w:r>
      <w:r w:rsidRPr="00B86984">
        <w:rPr>
          <w:b/>
          <w:sz w:val="24"/>
          <w:szCs w:val="24"/>
        </w:rPr>
        <w:t>симметричного оптимума</w:t>
      </w:r>
    </w:p>
    <w:p w:rsidR="00FE28BB" w:rsidRPr="000B3AA4" w:rsidRDefault="00FE28BB" w:rsidP="00FE28BB">
      <w:pPr>
        <w:pStyle w:val="3"/>
        <w:keepNext/>
        <w:spacing w:before="240"/>
        <w:jc w:val="both"/>
        <w:rPr>
          <w:b/>
          <w:i/>
          <w:sz w:val="24"/>
          <w:szCs w:val="24"/>
          <w:u w:val="single"/>
        </w:rPr>
      </w:pPr>
      <w:r w:rsidRPr="000B3AA4">
        <w:rPr>
          <w:b/>
          <w:i/>
          <w:sz w:val="24"/>
          <w:szCs w:val="24"/>
          <w:u w:val="single"/>
        </w:rPr>
        <w:t>Типовые алгоритмы управления</w:t>
      </w:r>
    </w:p>
    <w:p w:rsidR="00FE28BB" w:rsidRPr="002F731A" w:rsidRDefault="00FE28BB" w:rsidP="00FE28BB">
      <w:pPr>
        <w:ind w:firstLine="720"/>
        <w:jc w:val="both"/>
        <w:rPr>
          <w:sz w:val="22"/>
          <w:szCs w:val="22"/>
        </w:rPr>
      </w:pPr>
      <w:r w:rsidRPr="002F731A">
        <w:rPr>
          <w:sz w:val="22"/>
          <w:szCs w:val="22"/>
        </w:rPr>
        <w:t xml:space="preserve">Рассмотрим </w:t>
      </w:r>
      <w:r w:rsidRPr="00C70D48">
        <w:rPr>
          <w:sz w:val="22"/>
          <w:szCs w:val="22"/>
        </w:rPr>
        <w:t>типовые алгоритмы управления</w:t>
      </w:r>
      <w:r w:rsidRPr="002F731A">
        <w:rPr>
          <w:sz w:val="22"/>
          <w:szCs w:val="22"/>
        </w:rPr>
        <w:t xml:space="preserve"> (законы регулирования), применя</w:t>
      </w:r>
      <w:r w:rsidRPr="002F731A">
        <w:rPr>
          <w:sz w:val="22"/>
          <w:szCs w:val="22"/>
        </w:rPr>
        <w:t>е</w:t>
      </w:r>
      <w:r w:rsidRPr="002F731A">
        <w:rPr>
          <w:sz w:val="22"/>
          <w:szCs w:val="22"/>
        </w:rPr>
        <w:t>мые в линейных алгоритмических системах.</w:t>
      </w:r>
    </w:p>
    <w:p w:rsidR="00FE28BB" w:rsidRPr="002F731A" w:rsidRDefault="00FE28BB" w:rsidP="00FE28BB">
      <w:pPr>
        <w:ind w:firstLine="720"/>
        <w:jc w:val="both"/>
        <w:rPr>
          <w:sz w:val="22"/>
          <w:szCs w:val="22"/>
        </w:rPr>
      </w:pPr>
      <w:r w:rsidRPr="002F731A">
        <w:rPr>
          <w:sz w:val="22"/>
          <w:szCs w:val="22"/>
        </w:rPr>
        <w:t>Простейший закон регулирования реализуется при помощи безынерц</w:t>
      </w:r>
      <w:r w:rsidRPr="002F731A">
        <w:rPr>
          <w:sz w:val="22"/>
          <w:szCs w:val="22"/>
        </w:rPr>
        <w:t>и</w:t>
      </w:r>
      <w:r w:rsidRPr="002F731A">
        <w:rPr>
          <w:sz w:val="22"/>
          <w:szCs w:val="22"/>
        </w:rPr>
        <w:t>онного звена с передаточной функцией</w:t>
      </w:r>
    </w:p>
    <w:p w:rsidR="00FE28BB" w:rsidRPr="00E47435" w:rsidRDefault="00FE28BB" w:rsidP="00FE28BB">
      <w:pPr>
        <w:ind w:firstLine="720"/>
        <w:jc w:val="right"/>
        <w:rPr>
          <w:szCs w:val="24"/>
        </w:rPr>
      </w:pPr>
      <w:r w:rsidRPr="00E47435">
        <w:rPr>
          <w:position w:val="-14"/>
          <w:szCs w:val="24"/>
        </w:rPr>
        <w:object w:dxaOrig="2940" w:dyaOrig="380">
          <v:shape id="_x0000_i1043" type="#_x0000_t75" style="width:147pt;height:18.75pt" o:ole="" fillcolor="window">
            <v:imagedata r:id="rId35" o:title=""/>
          </v:shape>
          <o:OLEObject Type="Embed" ProgID="Equation.3" ShapeID="_x0000_i1043" DrawAspect="Content" ObjectID="_1459797228" r:id="rId36"/>
        </w:object>
      </w:r>
      <w:r w:rsidRPr="00E47435">
        <w:rPr>
          <w:szCs w:val="24"/>
        </w:rPr>
        <w:t xml:space="preserve">                             </w:t>
      </w:r>
      <w:r>
        <w:rPr>
          <w:szCs w:val="24"/>
        </w:rPr>
        <w:t xml:space="preserve">                              (</w:t>
      </w:r>
      <w:r w:rsidRPr="000B3AA4">
        <w:rPr>
          <w:szCs w:val="24"/>
        </w:rPr>
        <w:t>1</w:t>
      </w:r>
      <w:r w:rsidRPr="00E47435">
        <w:rPr>
          <w:szCs w:val="24"/>
        </w:rPr>
        <w:t>)</w:t>
      </w:r>
    </w:p>
    <w:p w:rsidR="00FE28BB" w:rsidRPr="002F731A" w:rsidRDefault="00FE28BB" w:rsidP="00FE28BB">
      <w:pPr>
        <w:ind w:firstLine="708"/>
        <w:jc w:val="both"/>
        <w:rPr>
          <w:sz w:val="22"/>
          <w:szCs w:val="22"/>
        </w:rPr>
      </w:pPr>
      <w:r w:rsidRPr="002F731A">
        <w:rPr>
          <w:sz w:val="22"/>
          <w:szCs w:val="22"/>
        </w:rPr>
        <w:t>С</w:t>
      </w:r>
      <w:r>
        <w:rPr>
          <w:sz w:val="22"/>
          <w:szCs w:val="22"/>
        </w:rPr>
        <w:t>огласно выражению (</w:t>
      </w:r>
      <w:r w:rsidRPr="000B3AA4">
        <w:rPr>
          <w:sz w:val="22"/>
          <w:szCs w:val="22"/>
        </w:rPr>
        <w:t>1</w:t>
      </w:r>
      <w:r w:rsidRPr="002F731A">
        <w:rPr>
          <w:sz w:val="22"/>
          <w:szCs w:val="22"/>
        </w:rPr>
        <w:t xml:space="preserve">) управляющее воздействие и в статике и в динамике пропорционально сигналу </w:t>
      </w:r>
      <w:proofErr w:type="gramStart"/>
      <w:r w:rsidRPr="002F731A">
        <w:rPr>
          <w:sz w:val="22"/>
          <w:szCs w:val="22"/>
        </w:rPr>
        <w:t xml:space="preserve">ошибки </w:t>
      </w:r>
      <w:r w:rsidRPr="002F731A">
        <w:rPr>
          <w:sz w:val="22"/>
          <w:szCs w:val="22"/>
        </w:rPr>
        <w:sym w:font="Symbol" w:char="F065"/>
      </w:r>
      <w:r w:rsidRPr="002F731A">
        <w:rPr>
          <w:sz w:val="22"/>
          <w:szCs w:val="22"/>
        </w:rPr>
        <w:t>.</w:t>
      </w:r>
      <w:proofErr w:type="gramEnd"/>
      <w:r w:rsidRPr="002F731A">
        <w:rPr>
          <w:sz w:val="22"/>
          <w:szCs w:val="22"/>
        </w:rPr>
        <w:t xml:space="preserve"> Поэтому такой закон рег</w:t>
      </w:r>
      <w:r w:rsidRPr="002F731A">
        <w:rPr>
          <w:sz w:val="22"/>
          <w:szCs w:val="22"/>
        </w:rPr>
        <w:t>у</w:t>
      </w:r>
      <w:r w:rsidRPr="002F731A">
        <w:rPr>
          <w:sz w:val="22"/>
          <w:szCs w:val="22"/>
        </w:rPr>
        <w:t>лирования называется пропорциональным (П).</w:t>
      </w:r>
    </w:p>
    <w:p w:rsidR="00FE28BB" w:rsidRPr="002F731A" w:rsidRDefault="00FE28BB" w:rsidP="00FE28BB">
      <w:pPr>
        <w:ind w:firstLine="720"/>
        <w:jc w:val="both"/>
        <w:rPr>
          <w:sz w:val="22"/>
          <w:szCs w:val="22"/>
        </w:rPr>
      </w:pPr>
      <w:r w:rsidRPr="002F731A">
        <w:rPr>
          <w:sz w:val="22"/>
          <w:szCs w:val="22"/>
        </w:rPr>
        <w:t>Закон регулирования, которому соответствует передаточная функция</w:t>
      </w:r>
    </w:p>
    <w:p w:rsidR="00FE28BB" w:rsidRPr="00176E1E" w:rsidRDefault="00FE28BB" w:rsidP="00FE28BB">
      <w:pPr>
        <w:jc w:val="right"/>
        <w:rPr>
          <w:szCs w:val="24"/>
        </w:rPr>
      </w:pPr>
      <w:r w:rsidRPr="00E47435">
        <w:rPr>
          <w:szCs w:val="24"/>
        </w:rPr>
        <w:t xml:space="preserve"> </w:t>
      </w:r>
      <w:r w:rsidRPr="00E47435">
        <w:rPr>
          <w:position w:val="-14"/>
          <w:szCs w:val="24"/>
        </w:rPr>
        <w:object w:dxaOrig="2500" w:dyaOrig="380">
          <v:shape id="_x0000_i1044" type="#_x0000_t75" style="width:125.25pt;height:18.75pt" o:ole="" fillcolor="window">
            <v:imagedata r:id="rId37" o:title=""/>
          </v:shape>
          <o:OLEObject Type="Embed" ProgID="Equation.3" ShapeID="_x0000_i1044" DrawAspect="Content" ObjectID="_1459797229" r:id="rId38"/>
        </w:object>
      </w:r>
      <w:r w:rsidRPr="00E47435">
        <w:rPr>
          <w:szCs w:val="24"/>
        </w:rPr>
        <w:t xml:space="preserve">                                                </w:t>
      </w:r>
      <w:r>
        <w:rPr>
          <w:szCs w:val="24"/>
        </w:rPr>
        <w:t xml:space="preserve">                              (</w:t>
      </w:r>
      <w:r w:rsidRPr="00FE28BB">
        <w:rPr>
          <w:szCs w:val="24"/>
        </w:rPr>
        <w:t>2</w:t>
      </w:r>
      <w:r w:rsidRPr="00E47435">
        <w:rPr>
          <w:szCs w:val="24"/>
        </w:rPr>
        <w:t>)</w:t>
      </w:r>
    </w:p>
    <w:p w:rsidR="00FE28BB" w:rsidRPr="002F731A" w:rsidRDefault="00FE28BB" w:rsidP="00FE28BB">
      <w:pPr>
        <w:ind w:firstLine="720"/>
        <w:jc w:val="both"/>
        <w:rPr>
          <w:sz w:val="22"/>
          <w:szCs w:val="22"/>
        </w:rPr>
      </w:pPr>
      <w:r w:rsidRPr="002F731A">
        <w:rPr>
          <w:sz w:val="22"/>
          <w:szCs w:val="22"/>
        </w:rPr>
        <w:t xml:space="preserve">называется интегральным (И). При интегральном законе регулирования управляющее воздействие </w:t>
      </w:r>
      <w:r w:rsidRPr="002F731A">
        <w:rPr>
          <w:i/>
          <w:sz w:val="22"/>
          <w:szCs w:val="22"/>
        </w:rPr>
        <w:t xml:space="preserve">y </w:t>
      </w:r>
      <w:r w:rsidRPr="002F731A">
        <w:rPr>
          <w:sz w:val="22"/>
          <w:szCs w:val="22"/>
        </w:rPr>
        <w:t xml:space="preserve">в каждый момент времени пропорционально интегралу от </w:t>
      </w:r>
      <w:proofErr w:type="gramStart"/>
      <w:r w:rsidRPr="002F731A">
        <w:rPr>
          <w:sz w:val="22"/>
          <w:szCs w:val="22"/>
        </w:rPr>
        <w:t xml:space="preserve">ошибки </w:t>
      </w:r>
      <w:r w:rsidRPr="002F731A">
        <w:rPr>
          <w:i/>
          <w:sz w:val="22"/>
          <w:szCs w:val="22"/>
        </w:rPr>
        <w:sym w:font="Symbol" w:char="F065"/>
      </w:r>
      <w:r w:rsidRPr="002F731A">
        <w:rPr>
          <w:sz w:val="22"/>
          <w:szCs w:val="22"/>
        </w:rPr>
        <w:t>.</w:t>
      </w:r>
      <w:proofErr w:type="gramEnd"/>
      <w:r w:rsidRPr="002F731A">
        <w:rPr>
          <w:sz w:val="22"/>
          <w:szCs w:val="22"/>
        </w:rPr>
        <w:t xml:space="preserve"> Поэтому        И-регулятор реагирует главным образом на длительные отклонения управляемой величины от заданного значения. Кратковременные отклонения сглаживаются таким регулятором.</w:t>
      </w:r>
    </w:p>
    <w:p w:rsidR="00FE28BB" w:rsidRPr="002F731A" w:rsidRDefault="00FE28BB" w:rsidP="00FE28BB">
      <w:pPr>
        <w:ind w:firstLine="720"/>
        <w:jc w:val="both"/>
        <w:rPr>
          <w:sz w:val="22"/>
          <w:szCs w:val="22"/>
        </w:rPr>
      </w:pPr>
      <w:r w:rsidRPr="002F731A">
        <w:rPr>
          <w:sz w:val="22"/>
          <w:szCs w:val="22"/>
        </w:rPr>
        <w:t>Наибольшее распространение получил пропорционально - интегральный (ПИ) з</w:t>
      </w:r>
      <w:r w:rsidRPr="002F731A">
        <w:rPr>
          <w:sz w:val="22"/>
          <w:szCs w:val="22"/>
        </w:rPr>
        <w:t>а</w:t>
      </w:r>
      <w:r w:rsidRPr="002F731A">
        <w:rPr>
          <w:sz w:val="22"/>
          <w:szCs w:val="22"/>
        </w:rPr>
        <w:t xml:space="preserve">кон регулирования </w:t>
      </w:r>
    </w:p>
    <w:p w:rsidR="00FE28BB" w:rsidRPr="00176E1E" w:rsidRDefault="00FE28BB" w:rsidP="00FE28BB">
      <w:pPr>
        <w:ind w:firstLine="720"/>
        <w:jc w:val="right"/>
        <w:rPr>
          <w:szCs w:val="24"/>
        </w:rPr>
      </w:pPr>
      <w:r w:rsidRPr="00E47435">
        <w:rPr>
          <w:position w:val="-14"/>
          <w:szCs w:val="24"/>
        </w:rPr>
        <w:object w:dxaOrig="5300" w:dyaOrig="380">
          <v:shape id="_x0000_i1045" type="#_x0000_t75" style="width:264.75pt;height:18.75pt" o:ole="" fillcolor="window">
            <v:imagedata r:id="rId39" o:title=""/>
          </v:shape>
          <o:OLEObject Type="Embed" ProgID="Equation.3" ShapeID="_x0000_i1045" DrawAspect="Content" ObjectID="_1459797230" r:id="rId40"/>
        </w:object>
      </w:r>
      <w:r w:rsidRPr="00E47435">
        <w:rPr>
          <w:szCs w:val="24"/>
        </w:rPr>
        <w:t xml:space="preserve">            </w:t>
      </w:r>
      <w:r>
        <w:rPr>
          <w:szCs w:val="24"/>
        </w:rPr>
        <w:t xml:space="preserve">                              (</w:t>
      </w:r>
      <w:r w:rsidRPr="00FE28BB">
        <w:rPr>
          <w:szCs w:val="24"/>
        </w:rPr>
        <w:t>3</w:t>
      </w:r>
      <w:r w:rsidRPr="00E47435">
        <w:rPr>
          <w:szCs w:val="24"/>
        </w:rPr>
        <w:t>)</w:t>
      </w:r>
    </w:p>
    <w:p w:rsidR="00FE28BB" w:rsidRPr="002F731A" w:rsidRDefault="00FE28BB" w:rsidP="00FE28BB">
      <w:pPr>
        <w:ind w:firstLine="720"/>
        <w:jc w:val="both"/>
        <w:rPr>
          <w:sz w:val="22"/>
          <w:szCs w:val="22"/>
        </w:rPr>
      </w:pPr>
      <w:r w:rsidRPr="002F731A">
        <w:rPr>
          <w:sz w:val="22"/>
          <w:szCs w:val="22"/>
        </w:rPr>
        <w:t>Благодаря наличию интегральной составляющей ПИ-закон регулиров</w:t>
      </w:r>
      <w:r w:rsidRPr="002F731A">
        <w:rPr>
          <w:sz w:val="22"/>
          <w:szCs w:val="22"/>
        </w:rPr>
        <w:t>а</w:t>
      </w:r>
      <w:r w:rsidRPr="002F731A">
        <w:rPr>
          <w:sz w:val="22"/>
          <w:szCs w:val="22"/>
        </w:rPr>
        <w:t xml:space="preserve">ния </w:t>
      </w:r>
      <w:proofErr w:type="gramStart"/>
      <w:r w:rsidRPr="002F731A">
        <w:rPr>
          <w:sz w:val="22"/>
          <w:szCs w:val="22"/>
        </w:rPr>
        <w:t>обеспечивает  высокую</w:t>
      </w:r>
      <w:proofErr w:type="gramEnd"/>
      <w:r w:rsidRPr="002F731A">
        <w:rPr>
          <w:sz w:val="22"/>
          <w:szCs w:val="22"/>
        </w:rPr>
        <w:t xml:space="preserve"> точность в установившихся режимах, а при определённом соотношении коэффициентов </w:t>
      </w:r>
      <w:proofErr w:type="spellStart"/>
      <w:r w:rsidRPr="002F731A">
        <w:rPr>
          <w:sz w:val="22"/>
          <w:szCs w:val="22"/>
        </w:rPr>
        <w:t>k</w:t>
      </w:r>
      <w:r w:rsidRPr="002F731A">
        <w:rPr>
          <w:sz w:val="22"/>
          <w:szCs w:val="22"/>
          <w:vertAlign w:val="subscript"/>
        </w:rPr>
        <w:t>p</w:t>
      </w:r>
      <w:proofErr w:type="spellEnd"/>
      <w:r w:rsidRPr="002F731A">
        <w:rPr>
          <w:sz w:val="22"/>
          <w:szCs w:val="22"/>
        </w:rPr>
        <w:t xml:space="preserve">  и  </w:t>
      </w:r>
      <w:proofErr w:type="spellStart"/>
      <w:r w:rsidRPr="002F731A">
        <w:rPr>
          <w:sz w:val="22"/>
          <w:szCs w:val="22"/>
        </w:rPr>
        <w:t>k</w:t>
      </w:r>
      <w:r w:rsidRPr="002F731A">
        <w:rPr>
          <w:sz w:val="22"/>
          <w:szCs w:val="22"/>
          <w:vertAlign w:val="subscript"/>
        </w:rPr>
        <w:t>u</w:t>
      </w:r>
      <w:proofErr w:type="spellEnd"/>
      <w:r w:rsidRPr="002F731A">
        <w:rPr>
          <w:sz w:val="22"/>
          <w:szCs w:val="22"/>
        </w:rPr>
        <w:t xml:space="preserve">  обеспечивает хорошие показатели и в переходных режимах.</w:t>
      </w:r>
    </w:p>
    <w:p w:rsidR="00FE28BB" w:rsidRPr="002F731A" w:rsidRDefault="00FE28BB" w:rsidP="00FE28BB">
      <w:pPr>
        <w:ind w:firstLine="720"/>
        <w:jc w:val="both"/>
        <w:rPr>
          <w:sz w:val="22"/>
          <w:szCs w:val="22"/>
        </w:rPr>
      </w:pPr>
      <w:r w:rsidRPr="002F731A">
        <w:rPr>
          <w:sz w:val="22"/>
          <w:szCs w:val="22"/>
        </w:rPr>
        <w:t>Наибольшее быстродействие достигается при пропорционально - дифференциал</w:t>
      </w:r>
      <w:r w:rsidRPr="002F731A">
        <w:rPr>
          <w:sz w:val="22"/>
          <w:szCs w:val="22"/>
        </w:rPr>
        <w:t>ь</w:t>
      </w:r>
      <w:r w:rsidRPr="002F731A">
        <w:rPr>
          <w:sz w:val="22"/>
          <w:szCs w:val="22"/>
        </w:rPr>
        <w:t>ном (ПД) законе регулирования</w:t>
      </w:r>
    </w:p>
    <w:p w:rsidR="00FE28BB" w:rsidRPr="00E47435" w:rsidRDefault="00FE28BB" w:rsidP="00FE28BB">
      <w:pPr>
        <w:ind w:firstLine="720"/>
        <w:jc w:val="right"/>
        <w:rPr>
          <w:szCs w:val="24"/>
        </w:rPr>
      </w:pPr>
      <w:r w:rsidRPr="00354384">
        <w:rPr>
          <w:position w:val="-14"/>
          <w:szCs w:val="24"/>
        </w:rPr>
        <w:object w:dxaOrig="3140" w:dyaOrig="380">
          <v:shape id="_x0000_i1046" type="#_x0000_t75" style="width:156.75pt;height:18.75pt" o:ole="" fillcolor="window">
            <v:imagedata r:id="rId41" o:title=""/>
          </v:shape>
          <o:OLEObject Type="Embed" ProgID="Equation.3" ShapeID="_x0000_i1046" DrawAspect="Content" ObjectID="_1459797231" r:id="rId42"/>
        </w:object>
      </w:r>
      <w:r w:rsidRPr="00E47435">
        <w:rPr>
          <w:szCs w:val="24"/>
        </w:rPr>
        <w:t xml:space="preserve">                                          </w:t>
      </w:r>
      <w:r>
        <w:rPr>
          <w:szCs w:val="24"/>
        </w:rPr>
        <w:t xml:space="preserve">                              (</w:t>
      </w:r>
      <w:r w:rsidRPr="00FE28BB">
        <w:rPr>
          <w:szCs w:val="24"/>
        </w:rPr>
        <w:t>4</w:t>
      </w:r>
      <w:r w:rsidRPr="00E47435">
        <w:rPr>
          <w:szCs w:val="24"/>
        </w:rPr>
        <w:t>)</w:t>
      </w:r>
    </w:p>
    <w:p w:rsidR="00FE28BB" w:rsidRPr="002F731A" w:rsidRDefault="00FE28BB" w:rsidP="00FE28BB">
      <w:pPr>
        <w:ind w:firstLine="720"/>
        <w:jc w:val="both"/>
        <w:rPr>
          <w:sz w:val="22"/>
          <w:szCs w:val="22"/>
        </w:rPr>
      </w:pPr>
      <w:r w:rsidRPr="002F731A">
        <w:rPr>
          <w:sz w:val="22"/>
          <w:szCs w:val="22"/>
        </w:rPr>
        <w:t xml:space="preserve">ПД-регулятор реагирует не только на величину ошибки, но и на скорость его изменения. </w:t>
      </w:r>
    </w:p>
    <w:p w:rsidR="00FE28BB" w:rsidRPr="002F731A" w:rsidRDefault="00FE28BB" w:rsidP="00FE28BB">
      <w:pPr>
        <w:ind w:firstLine="720"/>
        <w:jc w:val="both"/>
        <w:rPr>
          <w:sz w:val="22"/>
          <w:szCs w:val="22"/>
        </w:rPr>
      </w:pPr>
      <w:r w:rsidRPr="002F731A">
        <w:rPr>
          <w:sz w:val="22"/>
          <w:szCs w:val="22"/>
        </w:rPr>
        <w:t>Наиболее гибким законом регулирования (в классе линейных законов) является пропорционально - интегрально - дифференциальный (ПИД) закон</w:t>
      </w:r>
      <w:r>
        <w:rPr>
          <w:sz w:val="22"/>
          <w:szCs w:val="22"/>
        </w:rPr>
        <w:t>,</w:t>
      </w:r>
      <w:r w:rsidRPr="00CD7C42">
        <w:rPr>
          <w:sz w:val="22"/>
          <w:szCs w:val="22"/>
        </w:rPr>
        <w:t xml:space="preserve"> </w:t>
      </w:r>
      <w:r w:rsidRPr="002F731A">
        <w:rPr>
          <w:sz w:val="22"/>
          <w:szCs w:val="22"/>
        </w:rPr>
        <w:t>который сочетает в себе преимущества более простых законов</w:t>
      </w:r>
      <w:r>
        <w:rPr>
          <w:sz w:val="22"/>
          <w:szCs w:val="22"/>
        </w:rPr>
        <w:t>:</w:t>
      </w:r>
    </w:p>
    <w:p w:rsidR="00FE28BB" w:rsidRPr="00E47435" w:rsidRDefault="00FE28BB" w:rsidP="00FE28BB">
      <w:pPr>
        <w:ind w:firstLine="720"/>
        <w:jc w:val="right"/>
        <w:rPr>
          <w:szCs w:val="24"/>
        </w:rPr>
      </w:pPr>
      <w:r w:rsidRPr="00E47435">
        <w:rPr>
          <w:szCs w:val="24"/>
        </w:rPr>
        <w:object w:dxaOrig="4620" w:dyaOrig="720">
          <v:shape id="_x0000_i1047" type="#_x0000_t75" style="width:231pt;height:36pt" o:ole="" fillcolor="window">
            <v:imagedata r:id="rId43" o:title=""/>
          </v:shape>
          <o:OLEObject Type="Embed" ProgID="Equation.3" ShapeID="_x0000_i1047" DrawAspect="Content" ObjectID="_1459797232" r:id="rId44"/>
        </w:object>
      </w:r>
      <w:r w:rsidRPr="00E47435">
        <w:rPr>
          <w:szCs w:val="24"/>
        </w:rPr>
        <w:t xml:space="preserve">                   </w:t>
      </w:r>
      <w:r>
        <w:rPr>
          <w:szCs w:val="24"/>
        </w:rPr>
        <w:t xml:space="preserve">                              (</w:t>
      </w:r>
      <w:r w:rsidRPr="00FE28BB">
        <w:rPr>
          <w:szCs w:val="24"/>
        </w:rPr>
        <w:t>5</w:t>
      </w:r>
      <w:r w:rsidRPr="00E47435">
        <w:rPr>
          <w:szCs w:val="24"/>
        </w:rPr>
        <w:t>)</w:t>
      </w:r>
    </w:p>
    <w:p w:rsidR="00FE28BB" w:rsidRPr="002F731A" w:rsidRDefault="00FE28BB" w:rsidP="00FE28BB">
      <w:pPr>
        <w:ind w:firstLine="720"/>
        <w:jc w:val="both"/>
        <w:rPr>
          <w:sz w:val="22"/>
          <w:szCs w:val="22"/>
        </w:rPr>
      </w:pPr>
      <w:r w:rsidRPr="002F731A">
        <w:rPr>
          <w:sz w:val="22"/>
          <w:szCs w:val="22"/>
        </w:rPr>
        <w:t>или</w:t>
      </w:r>
    </w:p>
    <w:p w:rsidR="00FE28BB" w:rsidRPr="00E47435" w:rsidRDefault="00FE28BB" w:rsidP="00FE28BB">
      <w:pPr>
        <w:ind w:firstLine="720"/>
        <w:jc w:val="right"/>
        <w:rPr>
          <w:szCs w:val="24"/>
        </w:rPr>
      </w:pPr>
      <w:r w:rsidRPr="00354384">
        <w:rPr>
          <w:position w:val="-30"/>
          <w:szCs w:val="24"/>
        </w:rPr>
        <w:object w:dxaOrig="5660" w:dyaOrig="740">
          <v:shape id="_x0000_i1048" type="#_x0000_t75" style="width:282.75pt;height:36.75pt" o:ole="" fillcolor="window">
            <v:imagedata r:id="rId45" o:title=""/>
          </v:shape>
          <o:OLEObject Type="Embed" ProgID="Equation.3" ShapeID="_x0000_i1048" DrawAspect="Content" ObjectID="_1459797233" r:id="rId46"/>
        </w:object>
      </w:r>
      <w:r w:rsidRPr="00E47435">
        <w:rPr>
          <w:szCs w:val="24"/>
        </w:rPr>
        <w:t xml:space="preserve">   </w:t>
      </w:r>
      <w:r>
        <w:rPr>
          <w:szCs w:val="24"/>
        </w:rPr>
        <w:t xml:space="preserve">                              (</w:t>
      </w:r>
      <w:r w:rsidRPr="000B3AA4">
        <w:rPr>
          <w:szCs w:val="24"/>
        </w:rPr>
        <w:t>6</w:t>
      </w:r>
      <w:r w:rsidRPr="00E47435">
        <w:rPr>
          <w:szCs w:val="24"/>
        </w:rPr>
        <w:t>)</w:t>
      </w:r>
    </w:p>
    <w:p w:rsidR="00FE28BB" w:rsidRPr="00A44FF3" w:rsidRDefault="00FE28BB" w:rsidP="00FE28BB">
      <w:pPr>
        <w:pStyle w:val="3"/>
        <w:keepNext/>
        <w:spacing w:before="240"/>
        <w:jc w:val="both"/>
        <w:rPr>
          <w:b/>
          <w:i/>
          <w:sz w:val="24"/>
          <w:szCs w:val="24"/>
          <w:u w:val="single"/>
        </w:rPr>
      </w:pPr>
      <w:r w:rsidRPr="00A44FF3">
        <w:rPr>
          <w:b/>
          <w:i/>
          <w:sz w:val="24"/>
          <w:szCs w:val="24"/>
          <w:u w:val="single"/>
        </w:rPr>
        <w:t>Оптимизация типовых контуров регулирования</w:t>
      </w:r>
    </w:p>
    <w:p w:rsidR="00FE28BB" w:rsidRPr="00C70D48" w:rsidRDefault="00FE28BB" w:rsidP="00FE28BB">
      <w:pPr>
        <w:ind w:firstLine="720"/>
        <w:jc w:val="both"/>
        <w:rPr>
          <w:sz w:val="22"/>
          <w:szCs w:val="22"/>
        </w:rPr>
      </w:pPr>
      <w:r w:rsidRPr="00C70D48">
        <w:rPr>
          <w:sz w:val="22"/>
          <w:szCs w:val="22"/>
        </w:rPr>
        <w:t xml:space="preserve">Критерий </w:t>
      </w:r>
      <w:r w:rsidRPr="00C70D48">
        <w:rPr>
          <w:i/>
          <w:sz w:val="22"/>
          <w:szCs w:val="22"/>
        </w:rPr>
        <w:t>модульного оптимума</w:t>
      </w:r>
      <w:r w:rsidRPr="00C70D48">
        <w:rPr>
          <w:sz w:val="22"/>
          <w:szCs w:val="22"/>
        </w:rPr>
        <w:t>, называемый также критерием амплитудного или технического оптимума, заключается в выпол</w:t>
      </w:r>
      <w:r w:rsidRPr="00C70D48">
        <w:rPr>
          <w:sz w:val="22"/>
          <w:szCs w:val="22"/>
        </w:rPr>
        <w:softHyphen/>
        <w:t>нении следующих требований к форме амплитудной характеристики замкнутой системы: характеристика в как можно более широком диапазоне частот должна быть горизонтальной и равной единице; наклонный уча</w:t>
      </w:r>
      <w:r w:rsidRPr="00C70D48">
        <w:rPr>
          <w:sz w:val="22"/>
          <w:szCs w:val="22"/>
        </w:rPr>
        <w:softHyphen/>
        <w:t xml:space="preserve">сток характеристики должен быть как можно более крутопадающим. Тогда при отсутствии помехи на входе, система будет наилучшим образом воспроизводить задающее воздействие </w:t>
      </w:r>
      <w:proofErr w:type="spellStart"/>
      <w:r w:rsidRPr="00C70D48">
        <w:rPr>
          <w:i/>
          <w:sz w:val="22"/>
          <w:szCs w:val="22"/>
        </w:rPr>
        <w:t>x</w:t>
      </w:r>
      <w:r w:rsidRPr="00C70D48">
        <w:rPr>
          <w:i/>
          <w:sz w:val="22"/>
          <w:szCs w:val="22"/>
          <w:vertAlign w:val="subscript"/>
        </w:rPr>
        <w:t>з</w:t>
      </w:r>
      <w:proofErr w:type="spellEnd"/>
      <w:r w:rsidRPr="00C70D48">
        <w:rPr>
          <w:sz w:val="22"/>
          <w:szCs w:val="22"/>
        </w:rPr>
        <w:t xml:space="preserve"> и подавлять возмущение </w:t>
      </w:r>
      <w:proofErr w:type="spellStart"/>
      <w:r w:rsidRPr="00C70D48">
        <w:rPr>
          <w:i/>
          <w:sz w:val="22"/>
          <w:szCs w:val="22"/>
        </w:rPr>
        <w:t>x</w:t>
      </w:r>
      <w:r w:rsidRPr="00C70D48">
        <w:rPr>
          <w:i/>
          <w:sz w:val="22"/>
          <w:szCs w:val="22"/>
          <w:vertAlign w:val="subscript"/>
        </w:rPr>
        <w:t>в</w:t>
      </w:r>
      <w:proofErr w:type="spellEnd"/>
      <w:r w:rsidRPr="00C70D48">
        <w:rPr>
          <w:sz w:val="22"/>
          <w:szCs w:val="22"/>
        </w:rPr>
        <w:t>.</w:t>
      </w:r>
    </w:p>
    <w:p w:rsidR="00FE28BB" w:rsidRDefault="00FE28BB" w:rsidP="00FE28BB">
      <w:pPr>
        <w:ind w:firstLine="720"/>
        <w:jc w:val="both"/>
        <w:rPr>
          <w:sz w:val="22"/>
          <w:szCs w:val="22"/>
        </w:rPr>
      </w:pPr>
    </w:p>
    <w:p w:rsidR="00FE28BB" w:rsidRDefault="00FE28BB" w:rsidP="00FE28BB">
      <w:pPr>
        <w:ind w:firstLine="720"/>
        <w:jc w:val="both"/>
        <w:rPr>
          <w:sz w:val="22"/>
          <w:szCs w:val="22"/>
        </w:rPr>
      </w:pPr>
    </w:p>
    <w:p w:rsidR="00FE28BB" w:rsidRPr="00C70D48" w:rsidRDefault="00FE28BB" w:rsidP="00FE28BB">
      <w:pPr>
        <w:ind w:firstLine="720"/>
        <w:jc w:val="both"/>
        <w:rPr>
          <w:sz w:val="22"/>
          <w:szCs w:val="22"/>
        </w:rPr>
      </w:pPr>
      <w:r w:rsidRPr="00C70D48">
        <w:rPr>
          <w:sz w:val="22"/>
          <w:szCs w:val="22"/>
        </w:rPr>
        <w:t xml:space="preserve">Амплитудную характеристику, близкую по форме к прямоугольной характеристике идеального фильтра, имеет так называемый </w:t>
      </w:r>
      <w:r w:rsidRPr="00C70D48">
        <w:rPr>
          <w:i/>
          <w:sz w:val="22"/>
          <w:szCs w:val="22"/>
        </w:rPr>
        <w:t xml:space="preserve">фильтр </w:t>
      </w:r>
      <w:proofErr w:type="spellStart"/>
      <w:r w:rsidRPr="00C70D48">
        <w:rPr>
          <w:i/>
          <w:sz w:val="22"/>
          <w:szCs w:val="22"/>
        </w:rPr>
        <w:t>Баттерворта</w:t>
      </w:r>
      <w:proofErr w:type="spellEnd"/>
      <w:r w:rsidRPr="00C70D48">
        <w:rPr>
          <w:sz w:val="22"/>
          <w:szCs w:val="22"/>
        </w:rPr>
        <w:t>, у которого АЧХ</w:t>
      </w:r>
    </w:p>
    <w:p w:rsidR="00FE28BB" w:rsidRPr="00C70D48" w:rsidRDefault="00FE28BB" w:rsidP="00FE28BB">
      <w:pPr>
        <w:spacing w:before="120" w:after="120"/>
        <w:ind w:firstLine="720"/>
        <w:jc w:val="right"/>
        <w:rPr>
          <w:sz w:val="22"/>
          <w:szCs w:val="22"/>
        </w:rPr>
      </w:pPr>
      <w:r w:rsidRPr="000B3AA4">
        <w:rPr>
          <w:position w:val="-50"/>
          <w:sz w:val="22"/>
          <w:szCs w:val="22"/>
        </w:rPr>
        <w:object w:dxaOrig="4599" w:dyaOrig="1060">
          <v:shape id="_x0000_i1049" type="#_x0000_t75" style="width:140.25pt;height:32.25pt" o:ole="">
            <v:imagedata r:id="rId47" o:title=""/>
          </v:shape>
          <o:OLEObject Type="Embed" ProgID="Equation.3" ShapeID="_x0000_i1049" DrawAspect="Content" ObjectID="_1459797234" r:id="rId48"/>
        </w:object>
      </w:r>
      <w:r w:rsidRPr="00C70D48">
        <w:rPr>
          <w:sz w:val="22"/>
          <w:szCs w:val="22"/>
        </w:rPr>
        <w:t xml:space="preserve">                                                                     (</w:t>
      </w:r>
      <w:r>
        <w:rPr>
          <w:sz w:val="22"/>
          <w:szCs w:val="22"/>
        </w:rPr>
        <w:t>7</w:t>
      </w:r>
      <w:r w:rsidRPr="00C70D48">
        <w:rPr>
          <w:sz w:val="22"/>
          <w:szCs w:val="22"/>
        </w:rPr>
        <w:t xml:space="preserve">) </w:t>
      </w:r>
    </w:p>
    <w:p w:rsidR="00FE28BB" w:rsidRPr="00C70D48" w:rsidRDefault="00FE28BB" w:rsidP="00FE28BB">
      <w:pPr>
        <w:ind w:firstLine="720"/>
        <w:jc w:val="both"/>
        <w:rPr>
          <w:sz w:val="22"/>
          <w:szCs w:val="22"/>
        </w:rPr>
      </w:pPr>
      <w:r w:rsidRPr="00C70D48">
        <w:rPr>
          <w:sz w:val="22"/>
          <w:szCs w:val="22"/>
        </w:rPr>
        <w:t xml:space="preserve">На практике обычно используют фильтры с порядком </w:t>
      </w:r>
      <w:r w:rsidRPr="00C70D48">
        <w:rPr>
          <w:i/>
          <w:sz w:val="22"/>
          <w:szCs w:val="22"/>
        </w:rPr>
        <w:t>п</w:t>
      </w:r>
      <w:r w:rsidRPr="00C70D48">
        <w:rPr>
          <w:sz w:val="22"/>
          <w:szCs w:val="22"/>
        </w:rPr>
        <w:t xml:space="preserve"> = 2</w:t>
      </w:r>
      <w:r w:rsidRPr="00C70D48">
        <w:rPr>
          <w:sz w:val="22"/>
          <w:szCs w:val="22"/>
        </w:rPr>
        <w:object w:dxaOrig="200" w:dyaOrig="200">
          <v:shape id="_x0000_i1050" type="#_x0000_t75" style="width:9.75pt;height:9.75pt" o:ole="" fillcolor="window">
            <v:imagedata r:id="rId49" o:title=""/>
          </v:shape>
          <o:OLEObject Type="Embed" ProgID="Equation.3" ShapeID="_x0000_i1050" DrawAspect="Content" ObjectID="_1459797235" r:id="rId50"/>
        </w:object>
      </w:r>
      <w:r w:rsidRPr="00C70D48">
        <w:rPr>
          <w:sz w:val="22"/>
          <w:szCs w:val="22"/>
        </w:rPr>
        <w:t xml:space="preserve">8. </w:t>
      </w:r>
    </w:p>
    <w:p w:rsidR="00FE28BB" w:rsidRPr="00C70D48" w:rsidRDefault="00FE28BB" w:rsidP="00FE28BB">
      <w:pPr>
        <w:ind w:firstLine="720"/>
        <w:jc w:val="both"/>
        <w:rPr>
          <w:sz w:val="22"/>
          <w:szCs w:val="22"/>
        </w:rPr>
      </w:pPr>
      <w:r w:rsidRPr="00C70D48">
        <w:rPr>
          <w:sz w:val="22"/>
          <w:szCs w:val="22"/>
        </w:rPr>
        <w:t xml:space="preserve">Чтобы обеспечить желаемую форму амплитудной характеристики, близкую к прямоугольной, коэффициенты характеристического полинома замкнутой системы выбирают в соответствии со стандартными полиномами </w:t>
      </w:r>
      <w:proofErr w:type="spellStart"/>
      <w:r w:rsidRPr="00C70D48">
        <w:rPr>
          <w:sz w:val="22"/>
          <w:szCs w:val="22"/>
        </w:rPr>
        <w:t>Баттерворта</w:t>
      </w:r>
      <w:proofErr w:type="spellEnd"/>
      <w:r w:rsidRPr="00C70D48">
        <w:rPr>
          <w:sz w:val="22"/>
          <w:szCs w:val="22"/>
        </w:rPr>
        <w:t xml:space="preserve"> (табл. </w:t>
      </w:r>
      <w:r>
        <w:rPr>
          <w:sz w:val="22"/>
          <w:szCs w:val="22"/>
        </w:rPr>
        <w:t>1</w:t>
      </w:r>
      <w:r w:rsidRPr="00C70D48">
        <w:rPr>
          <w:sz w:val="22"/>
          <w:szCs w:val="22"/>
        </w:rPr>
        <w:t xml:space="preserve">). Именно при таких сочетаниях </w:t>
      </w:r>
      <w:proofErr w:type="gramStart"/>
      <w:r w:rsidRPr="00C70D48">
        <w:rPr>
          <w:sz w:val="22"/>
          <w:szCs w:val="22"/>
        </w:rPr>
        <w:t xml:space="preserve">коэффициентов </w:t>
      </w:r>
      <w:r w:rsidRPr="00C70D48">
        <w:rPr>
          <w:position w:val="-12"/>
          <w:sz w:val="22"/>
          <w:szCs w:val="22"/>
        </w:rPr>
        <w:object w:dxaOrig="279" w:dyaOrig="360">
          <v:shape id="_x0000_i1051" type="#_x0000_t75" style="width:14.25pt;height:18pt" o:ole="">
            <v:imagedata r:id="rId51" o:title=""/>
          </v:shape>
          <o:OLEObject Type="Embed" ProgID="Equation.3" ShapeID="_x0000_i1051" DrawAspect="Content" ObjectID="_1459797236" r:id="rId52"/>
        </w:object>
      </w:r>
      <w:r w:rsidRPr="00C70D48">
        <w:rPr>
          <w:sz w:val="22"/>
          <w:szCs w:val="22"/>
        </w:rPr>
        <w:t xml:space="preserve"> амплитудная</w:t>
      </w:r>
      <w:proofErr w:type="gramEnd"/>
      <w:r w:rsidRPr="00C70D48">
        <w:rPr>
          <w:sz w:val="22"/>
          <w:szCs w:val="22"/>
        </w:rPr>
        <w:t xml:space="preserve"> характеристика фильтра принимает вид (</w:t>
      </w:r>
      <w:r>
        <w:rPr>
          <w:sz w:val="22"/>
          <w:szCs w:val="22"/>
        </w:rPr>
        <w:t>7</w:t>
      </w:r>
      <w:r w:rsidRPr="00C70D48">
        <w:rPr>
          <w:sz w:val="22"/>
          <w:szCs w:val="22"/>
        </w:rPr>
        <w:t xml:space="preserve">). </w:t>
      </w:r>
    </w:p>
    <w:p w:rsidR="00FE28BB" w:rsidRPr="00C70D48" w:rsidRDefault="00FE28BB" w:rsidP="00FE28BB">
      <w:pPr>
        <w:spacing w:before="240"/>
        <w:ind w:firstLine="720"/>
        <w:jc w:val="both"/>
        <w:rPr>
          <w:b/>
          <w:sz w:val="22"/>
          <w:szCs w:val="22"/>
        </w:rPr>
      </w:pPr>
      <w:r w:rsidRPr="00C70D48">
        <w:rPr>
          <w:b/>
          <w:sz w:val="22"/>
          <w:szCs w:val="22"/>
        </w:rPr>
        <w:t xml:space="preserve">Таблица </w:t>
      </w:r>
      <w:r>
        <w:rPr>
          <w:b/>
          <w:sz w:val="22"/>
          <w:szCs w:val="22"/>
        </w:rPr>
        <w:t>1.</w:t>
      </w:r>
      <w:r w:rsidRPr="00C70D48">
        <w:rPr>
          <w:b/>
          <w:sz w:val="22"/>
          <w:szCs w:val="22"/>
        </w:rPr>
        <w:t xml:space="preserve">  Коэффициенты фильтров </w:t>
      </w:r>
      <w:proofErr w:type="spellStart"/>
      <w:r w:rsidRPr="00C70D48">
        <w:rPr>
          <w:b/>
          <w:sz w:val="22"/>
          <w:szCs w:val="22"/>
        </w:rPr>
        <w:t>Баттерворта</w:t>
      </w:r>
      <w:proofErr w:type="spellEnd"/>
    </w:p>
    <w:p w:rsidR="00FE28BB" w:rsidRPr="00C70D48" w:rsidRDefault="00FE28BB" w:rsidP="00FE28BB">
      <w:pPr>
        <w:ind w:firstLine="720"/>
        <w:jc w:val="both"/>
        <w:rPr>
          <w:sz w:val="22"/>
          <w:szCs w:val="22"/>
        </w:rPr>
      </w:pPr>
      <w:r w:rsidRPr="00C70D48">
        <w:rPr>
          <w:sz w:val="22"/>
          <w:szCs w:val="22"/>
        </w:rPr>
        <w:object w:dxaOrig="2900" w:dyaOrig="660">
          <v:shape id="_x0000_s1047" type="#_x0000_t75" style="position:absolute;left:0;text-align:left;margin-left:81pt;margin-top:22.05pt;width:279pt;height:102.9pt;z-index:251662336">
            <v:imagedata r:id="rId53" o:title=""/>
            <w10:wrap type="topAndBottom"/>
          </v:shape>
          <o:OLEObject Type="Embed" ProgID="Excel.Sheet.8" ShapeID="_x0000_s1047" DrawAspect="Content" ObjectID="_1459797325" r:id="rId54"/>
        </w:object>
      </w:r>
    </w:p>
    <w:p w:rsidR="00FE28BB" w:rsidRDefault="00FE28BB" w:rsidP="00FE28BB">
      <w:pPr>
        <w:spacing w:before="240"/>
        <w:ind w:firstLine="720"/>
        <w:jc w:val="both"/>
        <w:rPr>
          <w:sz w:val="22"/>
          <w:szCs w:val="22"/>
        </w:rPr>
      </w:pPr>
      <w:r w:rsidRPr="002F731A">
        <w:rPr>
          <w:sz w:val="22"/>
          <w:szCs w:val="22"/>
        </w:rPr>
        <w:t xml:space="preserve">В зависимости от типа и порядка объектов, а также соотношений между их постоянными времени, настройка контура регулирования </w:t>
      </w:r>
      <w:r>
        <w:rPr>
          <w:sz w:val="22"/>
          <w:szCs w:val="22"/>
        </w:rPr>
        <w:t>может осуществля</w:t>
      </w:r>
      <w:r w:rsidRPr="002F731A">
        <w:rPr>
          <w:sz w:val="22"/>
          <w:szCs w:val="22"/>
        </w:rPr>
        <w:t>т</w:t>
      </w:r>
      <w:r>
        <w:rPr>
          <w:sz w:val="22"/>
          <w:szCs w:val="22"/>
        </w:rPr>
        <w:t>ь</w:t>
      </w:r>
      <w:r w:rsidRPr="002F731A">
        <w:rPr>
          <w:sz w:val="22"/>
          <w:szCs w:val="22"/>
        </w:rPr>
        <w:t>ся либо по критерию</w:t>
      </w:r>
      <w:r>
        <w:rPr>
          <w:sz w:val="22"/>
          <w:szCs w:val="22"/>
        </w:rPr>
        <w:t xml:space="preserve"> </w:t>
      </w:r>
      <w:r w:rsidRPr="002F731A">
        <w:rPr>
          <w:sz w:val="22"/>
          <w:szCs w:val="22"/>
        </w:rPr>
        <w:t>м</w:t>
      </w:r>
      <w:r>
        <w:rPr>
          <w:sz w:val="22"/>
          <w:szCs w:val="22"/>
        </w:rPr>
        <w:t>одульного</w:t>
      </w:r>
      <w:r w:rsidRPr="002F731A">
        <w:rPr>
          <w:sz w:val="22"/>
          <w:szCs w:val="22"/>
        </w:rPr>
        <w:t xml:space="preserve"> оптимум</w:t>
      </w:r>
      <w:r>
        <w:rPr>
          <w:sz w:val="22"/>
          <w:szCs w:val="22"/>
        </w:rPr>
        <w:t>а</w:t>
      </w:r>
      <w:r w:rsidRPr="002F731A">
        <w:rPr>
          <w:sz w:val="22"/>
          <w:szCs w:val="22"/>
        </w:rPr>
        <w:t xml:space="preserve">, либо по критерию </w:t>
      </w:r>
      <w:r>
        <w:rPr>
          <w:b/>
          <w:sz w:val="22"/>
          <w:szCs w:val="22"/>
        </w:rPr>
        <w:t>симметричного</w:t>
      </w:r>
      <w:r w:rsidRPr="00C70D48">
        <w:rPr>
          <w:b/>
          <w:sz w:val="22"/>
          <w:szCs w:val="22"/>
        </w:rPr>
        <w:t xml:space="preserve"> оптимум</w:t>
      </w:r>
      <w:r>
        <w:rPr>
          <w:b/>
          <w:sz w:val="22"/>
          <w:szCs w:val="22"/>
        </w:rPr>
        <w:t>а</w:t>
      </w:r>
      <w:r w:rsidRPr="002F731A">
        <w:rPr>
          <w:sz w:val="22"/>
          <w:szCs w:val="22"/>
        </w:rPr>
        <w:t xml:space="preserve"> (в этом случае передаточной </w:t>
      </w:r>
      <w:proofErr w:type="gramStart"/>
      <w:r w:rsidRPr="002F731A">
        <w:rPr>
          <w:sz w:val="22"/>
          <w:szCs w:val="22"/>
        </w:rPr>
        <w:t>функции  соответствует</w:t>
      </w:r>
      <w:proofErr w:type="gramEnd"/>
      <w:r w:rsidRPr="002F731A">
        <w:rPr>
          <w:sz w:val="22"/>
          <w:szCs w:val="22"/>
        </w:rPr>
        <w:t xml:space="preserve"> симметричная ЛАЧХ </w:t>
      </w:r>
      <w:r w:rsidRPr="0070157D">
        <w:rPr>
          <w:i/>
          <w:sz w:val="22"/>
          <w:szCs w:val="22"/>
        </w:rPr>
        <w:t>L(ω)</w:t>
      </w:r>
      <w:r>
        <w:rPr>
          <w:i/>
          <w:sz w:val="22"/>
          <w:szCs w:val="22"/>
        </w:rPr>
        <w:t>,</w:t>
      </w:r>
      <w:r>
        <w:rPr>
          <w:sz w:val="22"/>
          <w:szCs w:val="22"/>
        </w:rPr>
        <w:t xml:space="preserve"> </w:t>
      </w:r>
      <w:r w:rsidRPr="002F731A">
        <w:rPr>
          <w:sz w:val="22"/>
          <w:szCs w:val="22"/>
        </w:rPr>
        <w:t xml:space="preserve">поэтому изложенный подход к выбору настроек </w:t>
      </w:r>
      <w:r>
        <w:rPr>
          <w:sz w:val="22"/>
          <w:szCs w:val="22"/>
        </w:rPr>
        <w:t xml:space="preserve"> и </w:t>
      </w:r>
      <w:r w:rsidRPr="002F731A">
        <w:rPr>
          <w:sz w:val="22"/>
          <w:szCs w:val="22"/>
        </w:rPr>
        <w:t xml:space="preserve">получил название </w:t>
      </w:r>
      <w:r w:rsidRPr="00C70D48">
        <w:rPr>
          <w:sz w:val="22"/>
          <w:szCs w:val="22"/>
        </w:rPr>
        <w:t>симметричного оптимума</w:t>
      </w:r>
      <w:r w:rsidRPr="00D661BC">
        <w:rPr>
          <w:sz w:val="22"/>
          <w:szCs w:val="22"/>
        </w:rPr>
        <w:t>).</w:t>
      </w:r>
      <w:r w:rsidRPr="002F731A">
        <w:rPr>
          <w:sz w:val="22"/>
          <w:szCs w:val="22"/>
        </w:rPr>
        <w:t xml:space="preserve"> </w:t>
      </w:r>
      <w:r>
        <w:rPr>
          <w:sz w:val="22"/>
          <w:szCs w:val="22"/>
        </w:rPr>
        <w:t xml:space="preserve">В </w:t>
      </w:r>
      <w:proofErr w:type="gramStart"/>
      <w:r>
        <w:rPr>
          <w:sz w:val="22"/>
          <w:szCs w:val="22"/>
        </w:rPr>
        <w:t>таблице  2</w:t>
      </w:r>
      <w:proofErr w:type="gramEnd"/>
      <w:r>
        <w:rPr>
          <w:sz w:val="22"/>
          <w:szCs w:val="22"/>
        </w:rPr>
        <w:t xml:space="preserve"> приведены формулы для расчета значений параметров регуляторов, в зависимости от значений параметров типового объекта.</w:t>
      </w:r>
    </w:p>
    <w:p w:rsidR="00FE28BB" w:rsidRPr="002F731A" w:rsidRDefault="00FE28BB" w:rsidP="00FE28BB">
      <w:pPr>
        <w:spacing w:before="240" w:after="240"/>
        <w:ind w:firstLine="720"/>
        <w:jc w:val="both"/>
        <w:rPr>
          <w:b/>
          <w:sz w:val="22"/>
          <w:szCs w:val="22"/>
        </w:rPr>
      </w:pPr>
      <w:r>
        <w:rPr>
          <w:b/>
          <w:sz w:val="22"/>
          <w:szCs w:val="22"/>
        </w:rPr>
        <w:t xml:space="preserve">Таблица 2. </w:t>
      </w:r>
      <w:r w:rsidRPr="002F731A">
        <w:rPr>
          <w:b/>
          <w:sz w:val="22"/>
          <w:szCs w:val="22"/>
        </w:rPr>
        <w:t>Гарантирующие настроечны</w:t>
      </w:r>
      <w:r>
        <w:rPr>
          <w:b/>
          <w:sz w:val="22"/>
          <w:szCs w:val="22"/>
        </w:rPr>
        <w:t>е параметры типовых регуляторов</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1440"/>
        <w:gridCol w:w="1243"/>
        <w:gridCol w:w="1817"/>
        <w:gridCol w:w="900"/>
        <w:gridCol w:w="1689"/>
      </w:tblGrid>
      <w:tr w:rsidR="00FE28BB" w:rsidTr="00B877E8">
        <w:tblPrEx>
          <w:tblCellMar>
            <w:top w:w="0" w:type="dxa"/>
            <w:bottom w:w="0" w:type="dxa"/>
          </w:tblCellMar>
        </w:tblPrEx>
        <w:trPr>
          <w:trHeight w:val="300"/>
          <w:jc w:val="center"/>
        </w:trPr>
        <w:tc>
          <w:tcPr>
            <w:tcW w:w="3012" w:type="dxa"/>
            <w:vMerge w:val="restart"/>
            <w:vAlign w:val="center"/>
          </w:tcPr>
          <w:p w:rsidR="00FE28BB" w:rsidRPr="00502C7C" w:rsidRDefault="00FE28BB" w:rsidP="00B877E8">
            <w:pPr>
              <w:widowControl w:val="0"/>
              <w:jc w:val="center"/>
              <w:rPr>
                <w:snapToGrid w:val="0"/>
              </w:rPr>
            </w:pPr>
            <w:r>
              <w:rPr>
                <w:snapToGrid w:val="0"/>
              </w:rPr>
              <w:t xml:space="preserve">Передаточная функция объекта </w:t>
            </w:r>
          </w:p>
          <w:p w:rsidR="00FE28BB" w:rsidRDefault="00FE28BB" w:rsidP="00B877E8">
            <w:pPr>
              <w:widowControl w:val="0"/>
              <w:jc w:val="center"/>
              <w:rPr>
                <w:snapToGrid w:val="0"/>
              </w:rPr>
            </w:pPr>
            <w:r>
              <w:rPr>
                <w:i/>
                <w:snapToGrid w:val="0"/>
                <w:lang w:val="en-US"/>
              </w:rPr>
              <w:t>W</w:t>
            </w:r>
            <w:r>
              <w:rPr>
                <w:snapToGrid w:val="0"/>
              </w:rPr>
              <w:t xml:space="preserve">о </w:t>
            </w:r>
            <w:r>
              <w:rPr>
                <w:i/>
                <w:snapToGrid w:val="0"/>
              </w:rPr>
              <w:t>(</w:t>
            </w:r>
            <w:r>
              <w:rPr>
                <w:i/>
                <w:snapToGrid w:val="0"/>
                <w:lang w:val="en-US"/>
              </w:rPr>
              <w:t>p</w:t>
            </w:r>
            <w:r>
              <w:rPr>
                <w:i/>
                <w:snapToGrid w:val="0"/>
              </w:rPr>
              <w:t>)</w:t>
            </w:r>
          </w:p>
        </w:tc>
        <w:tc>
          <w:tcPr>
            <w:tcW w:w="1440" w:type="dxa"/>
            <w:vMerge w:val="restart"/>
            <w:vAlign w:val="center"/>
          </w:tcPr>
          <w:p w:rsidR="00FE28BB" w:rsidRDefault="00FE28BB" w:rsidP="00B877E8">
            <w:pPr>
              <w:widowControl w:val="0"/>
              <w:jc w:val="center"/>
              <w:rPr>
                <w:snapToGrid w:val="0"/>
              </w:rPr>
            </w:pPr>
            <w:r>
              <w:rPr>
                <w:snapToGrid w:val="0"/>
              </w:rPr>
              <w:t>Условия применения</w:t>
            </w:r>
          </w:p>
        </w:tc>
        <w:tc>
          <w:tcPr>
            <w:tcW w:w="1243" w:type="dxa"/>
            <w:vMerge w:val="restart"/>
            <w:vAlign w:val="center"/>
          </w:tcPr>
          <w:p w:rsidR="00FE28BB" w:rsidRDefault="00FE28BB" w:rsidP="00B877E8">
            <w:pPr>
              <w:widowControl w:val="0"/>
              <w:jc w:val="center"/>
              <w:rPr>
                <w:snapToGrid w:val="0"/>
              </w:rPr>
            </w:pPr>
            <w:r>
              <w:rPr>
                <w:snapToGrid w:val="0"/>
              </w:rPr>
              <w:t>Критерий</w:t>
            </w:r>
          </w:p>
        </w:tc>
        <w:tc>
          <w:tcPr>
            <w:tcW w:w="4406" w:type="dxa"/>
            <w:gridSpan w:val="3"/>
            <w:vAlign w:val="center"/>
          </w:tcPr>
          <w:p w:rsidR="00FE28BB" w:rsidRPr="00DE73D7" w:rsidRDefault="00FE28BB" w:rsidP="00B877E8">
            <w:pPr>
              <w:pStyle w:val="1"/>
              <w:jc w:val="center"/>
              <w:rPr>
                <w:rFonts w:ascii="Times New Roman" w:hAnsi="Times New Roman" w:cs="Times New Roman"/>
                <w:sz w:val="24"/>
                <w:szCs w:val="24"/>
              </w:rPr>
            </w:pPr>
            <w:r w:rsidRPr="00DE73D7">
              <w:rPr>
                <w:rFonts w:ascii="Times New Roman" w:hAnsi="Times New Roman" w:cs="Times New Roman"/>
                <w:sz w:val="24"/>
                <w:szCs w:val="24"/>
              </w:rPr>
              <w:t>Параметры регулятора</w:t>
            </w:r>
          </w:p>
        </w:tc>
      </w:tr>
      <w:tr w:rsidR="00FE28BB" w:rsidTr="00B877E8">
        <w:tblPrEx>
          <w:tblCellMar>
            <w:top w:w="0" w:type="dxa"/>
            <w:bottom w:w="0" w:type="dxa"/>
          </w:tblCellMar>
        </w:tblPrEx>
        <w:trPr>
          <w:trHeight w:val="352"/>
          <w:jc w:val="center"/>
        </w:trPr>
        <w:tc>
          <w:tcPr>
            <w:tcW w:w="3012" w:type="dxa"/>
            <w:vMerge/>
          </w:tcPr>
          <w:p w:rsidR="00FE28BB" w:rsidRDefault="00FE28BB" w:rsidP="00B877E8">
            <w:pPr>
              <w:widowControl w:val="0"/>
              <w:rPr>
                <w:snapToGrid w:val="0"/>
                <w:sz w:val="28"/>
              </w:rPr>
            </w:pPr>
          </w:p>
        </w:tc>
        <w:tc>
          <w:tcPr>
            <w:tcW w:w="1440" w:type="dxa"/>
            <w:vMerge/>
          </w:tcPr>
          <w:p w:rsidR="00FE28BB" w:rsidRDefault="00FE28BB" w:rsidP="00B877E8">
            <w:pPr>
              <w:widowControl w:val="0"/>
              <w:rPr>
                <w:snapToGrid w:val="0"/>
                <w:sz w:val="28"/>
              </w:rPr>
            </w:pPr>
          </w:p>
        </w:tc>
        <w:tc>
          <w:tcPr>
            <w:tcW w:w="1243" w:type="dxa"/>
            <w:vMerge/>
          </w:tcPr>
          <w:p w:rsidR="00FE28BB" w:rsidRDefault="00FE28BB" w:rsidP="00B877E8">
            <w:pPr>
              <w:widowControl w:val="0"/>
              <w:rPr>
                <w:snapToGrid w:val="0"/>
                <w:sz w:val="28"/>
              </w:rPr>
            </w:pPr>
          </w:p>
        </w:tc>
        <w:tc>
          <w:tcPr>
            <w:tcW w:w="1817" w:type="dxa"/>
            <w:vAlign w:val="center"/>
          </w:tcPr>
          <w:p w:rsidR="00FE28BB" w:rsidRPr="00C416D6" w:rsidRDefault="00FE28BB" w:rsidP="00B877E8">
            <w:pPr>
              <w:widowControl w:val="0"/>
              <w:jc w:val="center"/>
              <w:rPr>
                <w:i/>
                <w:snapToGrid w:val="0"/>
                <w:sz w:val="24"/>
                <w:szCs w:val="24"/>
              </w:rPr>
            </w:pPr>
            <w:r w:rsidRPr="00C416D6">
              <w:rPr>
                <w:i/>
                <w:snapToGrid w:val="0"/>
                <w:sz w:val="24"/>
                <w:szCs w:val="24"/>
                <w:lang w:val="en-US"/>
              </w:rPr>
              <w:t>K</w:t>
            </w:r>
            <w:r w:rsidRPr="00C416D6">
              <w:rPr>
                <w:i/>
                <w:snapToGrid w:val="0"/>
                <w:sz w:val="24"/>
                <w:szCs w:val="24"/>
                <w:vertAlign w:val="subscript"/>
                <w:lang w:val="en-US"/>
              </w:rPr>
              <w:t>P</w:t>
            </w:r>
            <w:r w:rsidRPr="00C416D6">
              <w:rPr>
                <w:i/>
                <w:snapToGrid w:val="0"/>
                <w:sz w:val="24"/>
                <w:szCs w:val="24"/>
              </w:rPr>
              <w:t>’</w:t>
            </w:r>
          </w:p>
        </w:tc>
        <w:tc>
          <w:tcPr>
            <w:tcW w:w="900" w:type="dxa"/>
            <w:vAlign w:val="center"/>
          </w:tcPr>
          <w:p w:rsidR="00FE28BB" w:rsidRPr="00C416D6" w:rsidRDefault="00FE28BB" w:rsidP="00B877E8">
            <w:pPr>
              <w:widowControl w:val="0"/>
              <w:jc w:val="center"/>
              <w:rPr>
                <w:i/>
                <w:snapToGrid w:val="0"/>
                <w:sz w:val="24"/>
                <w:szCs w:val="24"/>
              </w:rPr>
            </w:pPr>
            <w:r w:rsidRPr="00C416D6">
              <w:rPr>
                <w:i/>
                <w:snapToGrid w:val="0"/>
                <w:sz w:val="24"/>
                <w:szCs w:val="24"/>
                <w:lang w:val="en-US"/>
              </w:rPr>
              <w:t>T</w:t>
            </w:r>
            <w:r w:rsidRPr="00C416D6">
              <w:rPr>
                <w:i/>
                <w:snapToGrid w:val="0"/>
                <w:sz w:val="24"/>
                <w:szCs w:val="24"/>
                <w:vertAlign w:val="subscript"/>
              </w:rPr>
              <w:t>И</w:t>
            </w:r>
            <w:r w:rsidRPr="00C416D6">
              <w:rPr>
                <w:i/>
                <w:snapToGrid w:val="0"/>
                <w:sz w:val="24"/>
                <w:szCs w:val="24"/>
              </w:rPr>
              <w:t>’</w:t>
            </w:r>
          </w:p>
        </w:tc>
        <w:tc>
          <w:tcPr>
            <w:tcW w:w="1689" w:type="dxa"/>
            <w:vAlign w:val="center"/>
          </w:tcPr>
          <w:p w:rsidR="00FE28BB" w:rsidRPr="00C416D6" w:rsidRDefault="00FE28BB" w:rsidP="00B877E8">
            <w:pPr>
              <w:widowControl w:val="0"/>
              <w:ind w:right="1031"/>
              <w:jc w:val="center"/>
              <w:rPr>
                <w:i/>
                <w:snapToGrid w:val="0"/>
                <w:sz w:val="24"/>
                <w:szCs w:val="24"/>
              </w:rPr>
            </w:pPr>
            <w:r w:rsidRPr="00C416D6">
              <w:rPr>
                <w:i/>
                <w:snapToGrid w:val="0"/>
                <w:sz w:val="24"/>
                <w:szCs w:val="24"/>
                <w:lang w:val="en-US"/>
              </w:rPr>
              <w:t>T</w:t>
            </w:r>
            <w:r w:rsidRPr="00C416D6">
              <w:rPr>
                <w:i/>
                <w:snapToGrid w:val="0"/>
                <w:sz w:val="24"/>
                <w:szCs w:val="24"/>
                <w:vertAlign w:val="subscript"/>
              </w:rPr>
              <w:t>Д</w:t>
            </w:r>
            <w:r w:rsidRPr="00C416D6">
              <w:rPr>
                <w:i/>
                <w:snapToGrid w:val="0"/>
                <w:sz w:val="24"/>
                <w:szCs w:val="24"/>
              </w:rPr>
              <w:t>’</w:t>
            </w:r>
          </w:p>
        </w:tc>
      </w:tr>
      <w:tr w:rsidR="00FE28BB" w:rsidRPr="002218CA" w:rsidTr="00B877E8">
        <w:tblPrEx>
          <w:tblCellMar>
            <w:top w:w="0" w:type="dxa"/>
            <w:bottom w:w="0" w:type="dxa"/>
          </w:tblCellMar>
        </w:tblPrEx>
        <w:trPr>
          <w:trHeight w:val="1080"/>
          <w:jc w:val="center"/>
        </w:trPr>
        <w:tc>
          <w:tcPr>
            <w:tcW w:w="3012" w:type="dxa"/>
            <w:vAlign w:val="center"/>
          </w:tcPr>
          <w:p w:rsidR="00FE28BB" w:rsidRPr="002218CA" w:rsidRDefault="00FE28BB" w:rsidP="00B877E8">
            <w:pPr>
              <w:pStyle w:val="2"/>
              <w:jc w:val="center"/>
              <w:rPr>
                <w:i w:val="0"/>
                <w:sz w:val="20"/>
              </w:rPr>
            </w:pPr>
            <w:r w:rsidRPr="002218CA">
              <w:rPr>
                <w:i w:val="0"/>
                <w:position w:val="-30"/>
                <w:sz w:val="20"/>
              </w:rPr>
              <w:object w:dxaOrig="2120" w:dyaOrig="700">
                <v:shape id="_x0000_i1052" type="#_x0000_t75" style="width:100.5pt;height:33pt" o:ole="">
                  <v:imagedata r:id="rId55" o:title=""/>
                </v:shape>
                <o:OLEObject Type="Embed" ProgID="Equation.3" ShapeID="_x0000_i1052" DrawAspect="Content" ObjectID="_1459797237" r:id="rId56"/>
              </w:object>
            </w:r>
          </w:p>
          <w:p w:rsidR="00FE28BB" w:rsidRPr="002218CA" w:rsidRDefault="00FE28BB" w:rsidP="00B877E8">
            <w:pPr>
              <w:widowControl w:val="0"/>
              <w:jc w:val="center"/>
              <w:rPr>
                <w:b/>
                <w:snapToGrid w:val="0"/>
              </w:rPr>
            </w:pPr>
          </w:p>
        </w:tc>
        <w:tc>
          <w:tcPr>
            <w:tcW w:w="1440" w:type="dxa"/>
            <w:vAlign w:val="center"/>
          </w:tcPr>
          <w:p w:rsidR="00FE28BB" w:rsidRPr="002218CA" w:rsidRDefault="00FE28BB" w:rsidP="00B877E8">
            <w:pPr>
              <w:widowControl w:val="0"/>
              <w:jc w:val="center"/>
              <w:rPr>
                <w:i/>
                <w:snapToGrid w:val="0"/>
                <w:vertAlign w:val="subscript"/>
                <w:lang w:val="en-US"/>
              </w:rPr>
            </w:pPr>
            <w:r w:rsidRPr="002218CA">
              <w:rPr>
                <w:i/>
                <w:snapToGrid w:val="0"/>
              </w:rPr>
              <w:t>Т</w:t>
            </w:r>
            <w:r w:rsidRPr="002218CA">
              <w:rPr>
                <w:i/>
                <w:snapToGrid w:val="0"/>
                <w:vertAlign w:val="subscript"/>
              </w:rPr>
              <w:t>0</w:t>
            </w:r>
            <w:r w:rsidRPr="002218CA">
              <w:rPr>
                <w:i/>
                <w:snapToGrid w:val="0"/>
                <w:vertAlign w:val="subscript"/>
                <w:lang w:val="en-US"/>
              </w:rPr>
              <w:t>1</w:t>
            </w:r>
            <w:r w:rsidRPr="002218CA">
              <w:rPr>
                <w:i/>
                <w:snapToGrid w:val="0"/>
              </w:rPr>
              <w:t>&lt;Т</w:t>
            </w:r>
            <w:r w:rsidRPr="002218CA">
              <w:rPr>
                <w:i/>
                <w:snapToGrid w:val="0"/>
                <w:vertAlign w:val="subscript"/>
              </w:rPr>
              <w:t>0</w:t>
            </w:r>
            <w:r w:rsidRPr="002218CA">
              <w:rPr>
                <w:i/>
                <w:snapToGrid w:val="0"/>
                <w:vertAlign w:val="subscript"/>
                <w:lang w:val="en-US"/>
              </w:rPr>
              <w:t>2</w:t>
            </w:r>
          </w:p>
          <w:p w:rsidR="00FE28BB" w:rsidRPr="002218CA" w:rsidRDefault="00FE28BB" w:rsidP="00B877E8">
            <w:pPr>
              <w:widowControl w:val="0"/>
              <w:jc w:val="center"/>
              <w:rPr>
                <w:snapToGrid w:val="0"/>
                <w:lang w:val="en-US"/>
              </w:rPr>
            </w:pPr>
          </w:p>
        </w:tc>
        <w:tc>
          <w:tcPr>
            <w:tcW w:w="1243" w:type="dxa"/>
            <w:vAlign w:val="center"/>
          </w:tcPr>
          <w:p w:rsidR="00FE28BB" w:rsidRPr="002218CA" w:rsidRDefault="00FE28BB" w:rsidP="00B877E8">
            <w:pPr>
              <w:widowControl w:val="0"/>
              <w:jc w:val="center"/>
              <w:rPr>
                <w:snapToGrid w:val="0"/>
                <w:lang w:val="en-US"/>
              </w:rPr>
            </w:pPr>
            <w:r w:rsidRPr="002218CA">
              <w:rPr>
                <w:snapToGrid w:val="0"/>
                <w:lang w:val="en-US"/>
              </w:rPr>
              <w:t>CO</w:t>
            </w:r>
          </w:p>
          <w:p w:rsidR="00FE28BB" w:rsidRPr="002218CA" w:rsidRDefault="00FE28BB" w:rsidP="00B877E8">
            <w:pPr>
              <w:widowControl w:val="0"/>
              <w:jc w:val="center"/>
              <w:rPr>
                <w:snapToGrid w:val="0"/>
                <w:lang w:val="en-US"/>
              </w:rPr>
            </w:pPr>
          </w:p>
        </w:tc>
        <w:tc>
          <w:tcPr>
            <w:tcW w:w="1817" w:type="dxa"/>
            <w:vAlign w:val="center"/>
          </w:tcPr>
          <w:p w:rsidR="00FE28BB" w:rsidRPr="002218CA" w:rsidRDefault="00FE28BB" w:rsidP="00B877E8">
            <w:pPr>
              <w:widowControl w:val="0"/>
              <w:jc w:val="center"/>
              <w:rPr>
                <w:i/>
                <w:snapToGrid w:val="0"/>
                <w:vertAlign w:val="subscript"/>
                <w:lang w:val="en-US"/>
              </w:rPr>
            </w:pPr>
            <w:r w:rsidRPr="002218CA">
              <w:rPr>
                <w:i/>
                <w:lang w:val="en-US"/>
              </w:rPr>
              <w:t>1 /2k</w:t>
            </w:r>
            <w:r w:rsidRPr="002218CA">
              <w:rPr>
                <w:i/>
                <w:vertAlign w:val="subscript"/>
                <w:lang w:val="en-US"/>
              </w:rPr>
              <w:t>0</w:t>
            </w:r>
            <w:r w:rsidRPr="002218CA">
              <w:rPr>
                <w:i/>
                <w:snapToGrid w:val="0"/>
                <w:lang w:val="en-US"/>
              </w:rPr>
              <w:t xml:space="preserve"> </w:t>
            </w:r>
            <w:r w:rsidRPr="002218CA">
              <w:rPr>
                <w:i/>
                <w:snapToGrid w:val="0"/>
              </w:rPr>
              <w:t>Т</w:t>
            </w:r>
            <w:r w:rsidRPr="002218CA">
              <w:rPr>
                <w:i/>
                <w:snapToGrid w:val="0"/>
                <w:vertAlign w:val="subscript"/>
                <w:lang w:val="en-US"/>
              </w:rPr>
              <w:t>01</w:t>
            </w:r>
          </w:p>
          <w:p w:rsidR="00FE28BB" w:rsidRPr="002218CA" w:rsidRDefault="00FE28BB" w:rsidP="00B877E8">
            <w:pPr>
              <w:widowControl w:val="0"/>
              <w:jc w:val="center"/>
              <w:rPr>
                <w:snapToGrid w:val="0"/>
                <w:lang w:val="en-US"/>
              </w:rPr>
            </w:pPr>
          </w:p>
        </w:tc>
        <w:tc>
          <w:tcPr>
            <w:tcW w:w="900" w:type="dxa"/>
            <w:vAlign w:val="center"/>
          </w:tcPr>
          <w:p w:rsidR="00FE28BB" w:rsidRPr="002218CA" w:rsidRDefault="00FE28BB" w:rsidP="00B877E8">
            <w:pPr>
              <w:widowControl w:val="0"/>
              <w:jc w:val="center"/>
              <w:rPr>
                <w:i/>
                <w:snapToGrid w:val="0"/>
                <w:vertAlign w:val="subscript"/>
              </w:rPr>
            </w:pPr>
            <w:r w:rsidRPr="002218CA">
              <w:rPr>
                <w:i/>
                <w:snapToGrid w:val="0"/>
              </w:rPr>
              <w:t>4Т</w:t>
            </w:r>
            <w:r w:rsidRPr="002218CA">
              <w:rPr>
                <w:i/>
                <w:snapToGrid w:val="0"/>
                <w:vertAlign w:val="subscript"/>
              </w:rPr>
              <w:t>01</w:t>
            </w:r>
          </w:p>
          <w:p w:rsidR="00FE28BB" w:rsidRPr="002218CA" w:rsidRDefault="00FE28BB" w:rsidP="00B877E8">
            <w:pPr>
              <w:widowControl w:val="0"/>
              <w:jc w:val="center"/>
              <w:rPr>
                <w:snapToGrid w:val="0"/>
              </w:rPr>
            </w:pPr>
          </w:p>
        </w:tc>
        <w:tc>
          <w:tcPr>
            <w:tcW w:w="1689" w:type="dxa"/>
            <w:vAlign w:val="center"/>
          </w:tcPr>
          <w:p w:rsidR="00FE28BB" w:rsidRPr="002218CA" w:rsidRDefault="00FE28BB" w:rsidP="00B877E8">
            <w:pPr>
              <w:widowControl w:val="0"/>
              <w:ind w:right="1031"/>
              <w:jc w:val="center"/>
              <w:rPr>
                <w:i/>
                <w:snapToGrid w:val="0"/>
                <w:vertAlign w:val="subscript"/>
              </w:rPr>
            </w:pPr>
            <w:r w:rsidRPr="002218CA">
              <w:rPr>
                <w:i/>
                <w:snapToGrid w:val="0"/>
              </w:rPr>
              <w:t>Т</w:t>
            </w:r>
            <w:r w:rsidRPr="002218CA">
              <w:rPr>
                <w:i/>
                <w:snapToGrid w:val="0"/>
                <w:vertAlign w:val="subscript"/>
              </w:rPr>
              <w:t>02</w:t>
            </w:r>
          </w:p>
          <w:p w:rsidR="00FE28BB" w:rsidRPr="002218CA" w:rsidRDefault="00FE28BB" w:rsidP="00B877E8">
            <w:pPr>
              <w:widowControl w:val="0"/>
              <w:ind w:right="1031"/>
              <w:jc w:val="center"/>
              <w:rPr>
                <w:snapToGrid w:val="0"/>
              </w:rPr>
            </w:pPr>
          </w:p>
        </w:tc>
      </w:tr>
      <w:tr w:rsidR="00FE28BB" w:rsidRPr="002218CA" w:rsidTr="00B877E8">
        <w:tblPrEx>
          <w:tblCellMar>
            <w:top w:w="0" w:type="dxa"/>
            <w:bottom w:w="0" w:type="dxa"/>
          </w:tblCellMar>
        </w:tblPrEx>
        <w:trPr>
          <w:trHeight w:val="1080"/>
          <w:jc w:val="center"/>
        </w:trPr>
        <w:tc>
          <w:tcPr>
            <w:tcW w:w="3012" w:type="dxa"/>
            <w:vAlign w:val="center"/>
          </w:tcPr>
          <w:p w:rsidR="00FE28BB" w:rsidRPr="002218CA" w:rsidRDefault="00FE28BB" w:rsidP="00B877E8">
            <w:pPr>
              <w:widowControl w:val="0"/>
              <w:jc w:val="center"/>
              <w:rPr>
                <w:b/>
                <w:bCs/>
                <w:i/>
                <w:snapToGrid w:val="0"/>
              </w:rPr>
            </w:pPr>
            <w:r w:rsidRPr="002218CA">
              <w:rPr>
                <w:i/>
                <w:position w:val="-30"/>
              </w:rPr>
              <w:object w:dxaOrig="2880" w:dyaOrig="700">
                <v:shape id="_x0000_i1053" type="#_x0000_t75" style="width:126pt;height:30.75pt" o:ole="">
                  <v:imagedata r:id="rId57" o:title=""/>
                </v:shape>
                <o:OLEObject Type="Embed" ProgID="Equation.3" ShapeID="_x0000_i1053" DrawAspect="Content" ObjectID="_1459797238" r:id="rId58"/>
              </w:object>
            </w:r>
          </w:p>
          <w:p w:rsidR="00FE28BB" w:rsidRPr="002218CA" w:rsidRDefault="00FE28BB" w:rsidP="00B877E8">
            <w:pPr>
              <w:widowControl w:val="0"/>
              <w:jc w:val="center"/>
              <w:rPr>
                <w:snapToGrid w:val="0"/>
              </w:rPr>
            </w:pPr>
            <w:r w:rsidRPr="002218CA">
              <w:rPr>
                <w:i/>
                <w:snapToGrid w:val="0"/>
              </w:rPr>
              <w:t>(Т</w:t>
            </w:r>
            <w:r w:rsidRPr="002218CA">
              <w:rPr>
                <w:i/>
                <w:snapToGrid w:val="0"/>
                <w:vertAlign w:val="subscript"/>
              </w:rPr>
              <w:t>01</w:t>
            </w:r>
            <w:r w:rsidRPr="002218CA">
              <w:rPr>
                <w:snapToGrid w:val="0"/>
              </w:rPr>
              <w:t xml:space="preserve"> </w:t>
            </w:r>
            <w:proofErr w:type="gramStart"/>
            <w:r w:rsidRPr="002218CA">
              <w:rPr>
                <w:snapToGrid w:val="0"/>
              </w:rPr>
              <w:t xml:space="preserve">&lt; </w:t>
            </w:r>
            <w:r w:rsidRPr="002218CA">
              <w:rPr>
                <w:i/>
                <w:snapToGrid w:val="0"/>
              </w:rPr>
              <w:t>Т</w:t>
            </w:r>
            <w:proofErr w:type="gramEnd"/>
            <w:r w:rsidRPr="002218CA">
              <w:rPr>
                <w:i/>
                <w:snapToGrid w:val="0"/>
                <w:vertAlign w:val="subscript"/>
              </w:rPr>
              <w:t>02</w:t>
            </w:r>
            <w:r w:rsidRPr="002218CA">
              <w:rPr>
                <w:snapToGrid w:val="0"/>
              </w:rPr>
              <w:t xml:space="preserve"> &lt; </w:t>
            </w:r>
            <w:proofErr w:type="spellStart"/>
            <w:r w:rsidRPr="002218CA">
              <w:rPr>
                <w:i/>
                <w:snapToGrid w:val="0"/>
              </w:rPr>
              <w:t>Т</w:t>
            </w:r>
            <w:r w:rsidRPr="002218CA">
              <w:rPr>
                <w:i/>
                <w:snapToGrid w:val="0"/>
                <w:vertAlign w:val="subscript"/>
              </w:rPr>
              <w:t>оз</w:t>
            </w:r>
            <w:proofErr w:type="spellEnd"/>
            <w:r w:rsidRPr="002218CA">
              <w:rPr>
                <w:i/>
                <w:snapToGrid w:val="0"/>
              </w:rPr>
              <w:t>)</w:t>
            </w:r>
          </w:p>
        </w:tc>
        <w:tc>
          <w:tcPr>
            <w:tcW w:w="1440" w:type="dxa"/>
            <w:vAlign w:val="center"/>
          </w:tcPr>
          <w:p w:rsidR="00FE28BB" w:rsidRPr="002218CA" w:rsidRDefault="00FE28BB" w:rsidP="00B877E8">
            <w:pPr>
              <w:widowControl w:val="0"/>
              <w:jc w:val="center"/>
              <w:rPr>
                <w:i/>
                <w:snapToGrid w:val="0"/>
                <w:vertAlign w:val="subscript"/>
              </w:rPr>
            </w:pPr>
            <w:r w:rsidRPr="002218CA">
              <w:rPr>
                <w:i/>
                <w:snapToGrid w:val="0"/>
              </w:rPr>
              <w:t>Т</w:t>
            </w:r>
            <w:r w:rsidRPr="002218CA">
              <w:rPr>
                <w:i/>
                <w:snapToGrid w:val="0"/>
                <w:vertAlign w:val="subscript"/>
              </w:rPr>
              <w:t>03</w:t>
            </w:r>
            <w:r w:rsidRPr="002218CA">
              <w:rPr>
                <w:i/>
                <w:snapToGrid w:val="0"/>
              </w:rPr>
              <w:t>≤ 4Т</w:t>
            </w:r>
            <w:r w:rsidRPr="002218CA">
              <w:rPr>
                <w:i/>
                <w:snapToGrid w:val="0"/>
                <w:vertAlign w:val="subscript"/>
              </w:rPr>
              <w:t>01</w:t>
            </w:r>
          </w:p>
          <w:p w:rsidR="00FE28BB" w:rsidRPr="002218CA" w:rsidRDefault="00FE28BB" w:rsidP="00B877E8">
            <w:pPr>
              <w:widowControl w:val="0"/>
              <w:jc w:val="center"/>
              <w:rPr>
                <w:i/>
                <w:snapToGrid w:val="0"/>
                <w:vertAlign w:val="subscript"/>
              </w:rPr>
            </w:pPr>
            <w:r w:rsidRPr="002218CA">
              <w:rPr>
                <w:i/>
                <w:snapToGrid w:val="0"/>
              </w:rPr>
              <w:t>Т</w:t>
            </w:r>
            <w:r w:rsidRPr="002218CA">
              <w:rPr>
                <w:i/>
                <w:snapToGrid w:val="0"/>
                <w:vertAlign w:val="subscript"/>
              </w:rPr>
              <w:t>03</w:t>
            </w:r>
            <w:r w:rsidRPr="002218CA">
              <w:rPr>
                <w:i/>
                <w:snapToGrid w:val="0"/>
              </w:rPr>
              <w:t>≥ 4Т</w:t>
            </w:r>
            <w:r w:rsidRPr="002218CA">
              <w:rPr>
                <w:i/>
                <w:snapToGrid w:val="0"/>
                <w:vertAlign w:val="subscript"/>
              </w:rPr>
              <w:t>01</w:t>
            </w:r>
          </w:p>
          <w:p w:rsidR="00FE28BB" w:rsidRPr="002218CA" w:rsidRDefault="00FE28BB" w:rsidP="00B877E8">
            <w:pPr>
              <w:widowControl w:val="0"/>
              <w:jc w:val="center"/>
              <w:rPr>
                <w:snapToGrid w:val="0"/>
              </w:rPr>
            </w:pPr>
            <w:r w:rsidRPr="002218CA">
              <w:rPr>
                <w:i/>
                <w:snapToGrid w:val="0"/>
              </w:rPr>
              <w:t>Т</w:t>
            </w:r>
            <w:r w:rsidRPr="002218CA">
              <w:rPr>
                <w:i/>
                <w:snapToGrid w:val="0"/>
                <w:vertAlign w:val="subscript"/>
              </w:rPr>
              <w:t>02</w:t>
            </w:r>
            <w:r w:rsidRPr="002218CA">
              <w:rPr>
                <w:i/>
                <w:snapToGrid w:val="0"/>
              </w:rPr>
              <w:t>≥ 4Т</w:t>
            </w:r>
            <w:r w:rsidRPr="002218CA">
              <w:rPr>
                <w:i/>
                <w:snapToGrid w:val="0"/>
                <w:vertAlign w:val="subscript"/>
              </w:rPr>
              <w:t>01</w:t>
            </w:r>
          </w:p>
        </w:tc>
        <w:tc>
          <w:tcPr>
            <w:tcW w:w="1243" w:type="dxa"/>
            <w:vAlign w:val="center"/>
          </w:tcPr>
          <w:p w:rsidR="00FE28BB" w:rsidRPr="002218CA" w:rsidRDefault="00FE28BB" w:rsidP="00B877E8">
            <w:pPr>
              <w:widowControl w:val="0"/>
              <w:jc w:val="center"/>
              <w:rPr>
                <w:snapToGrid w:val="0"/>
                <w:lang w:val="en-US"/>
              </w:rPr>
            </w:pPr>
            <w:r w:rsidRPr="002218CA">
              <w:rPr>
                <w:snapToGrid w:val="0"/>
                <w:lang w:val="en-US"/>
              </w:rPr>
              <w:t xml:space="preserve">MO </w:t>
            </w:r>
          </w:p>
          <w:p w:rsidR="00FE28BB" w:rsidRPr="002218CA" w:rsidRDefault="00FE28BB" w:rsidP="00B877E8">
            <w:pPr>
              <w:widowControl w:val="0"/>
              <w:jc w:val="center"/>
              <w:rPr>
                <w:snapToGrid w:val="0"/>
                <w:lang w:val="en-US"/>
              </w:rPr>
            </w:pPr>
            <w:r w:rsidRPr="002218CA">
              <w:rPr>
                <w:snapToGrid w:val="0"/>
                <w:lang w:val="en-US"/>
              </w:rPr>
              <w:t>CO</w:t>
            </w:r>
          </w:p>
          <w:p w:rsidR="00FE28BB" w:rsidRPr="002218CA" w:rsidRDefault="00FE28BB" w:rsidP="00B877E8">
            <w:pPr>
              <w:widowControl w:val="0"/>
              <w:jc w:val="center"/>
              <w:rPr>
                <w:snapToGrid w:val="0"/>
                <w:lang w:val="en-US"/>
              </w:rPr>
            </w:pPr>
            <w:r w:rsidRPr="002218CA">
              <w:rPr>
                <w:snapToGrid w:val="0"/>
                <w:lang w:val="en-US"/>
              </w:rPr>
              <w:t>CO</w:t>
            </w:r>
          </w:p>
        </w:tc>
        <w:tc>
          <w:tcPr>
            <w:tcW w:w="1817" w:type="dxa"/>
            <w:vAlign w:val="center"/>
          </w:tcPr>
          <w:p w:rsidR="00FE28BB" w:rsidRPr="002218CA" w:rsidRDefault="00FE28BB" w:rsidP="00B877E8">
            <w:pPr>
              <w:widowControl w:val="0"/>
              <w:jc w:val="center"/>
              <w:rPr>
                <w:i/>
                <w:snapToGrid w:val="0"/>
                <w:vertAlign w:val="subscript"/>
                <w:lang w:val="en-US"/>
              </w:rPr>
            </w:pPr>
            <w:r w:rsidRPr="002218CA">
              <w:rPr>
                <w:i/>
                <w:snapToGrid w:val="0"/>
              </w:rPr>
              <w:t>Т</w:t>
            </w:r>
            <w:r w:rsidRPr="002218CA">
              <w:rPr>
                <w:i/>
                <w:snapToGrid w:val="0"/>
                <w:vertAlign w:val="subscript"/>
                <w:lang w:val="en-US"/>
              </w:rPr>
              <w:t>03</w:t>
            </w:r>
            <w:r w:rsidRPr="002218CA">
              <w:rPr>
                <w:i/>
                <w:lang w:val="en-US"/>
              </w:rPr>
              <w:t xml:space="preserve"> /2k</w:t>
            </w:r>
            <w:r w:rsidRPr="002218CA">
              <w:rPr>
                <w:i/>
                <w:vertAlign w:val="subscript"/>
                <w:lang w:val="en-US"/>
              </w:rPr>
              <w:t>0</w:t>
            </w:r>
            <w:r w:rsidRPr="002218CA">
              <w:rPr>
                <w:i/>
                <w:snapToGrid w:val="0"/>
                <w:lang w:val="en-US"/>
              </w:rPr>
              <w:t xml:space="preserve"> </w:t>
            </w:r>
            <w:r w:rsidRPr="002218CA">
              <w:rPr>
                <w:i/>
                <w:snapToGrid w:val="0"/>
              </w:rPr>
              <w:t>Т</w:t>
            </w:r>
            <w:r w:rsidRPr="002218CA">
              <w:rPr>
                <w:i/>
                <w:snapToGrid w:val="0"/>
                <w:vertAlign w:val="subscript"/>
                <w:lang w:val="en-US"/>
              </w:rPr>
              <w:t>01</w:t>
            </w:r>
          </w:p>
          <w:p w:rsidR="00FE28BB" w:rsidRPr="002218CA" w:rsidRDefault="00FE28BB" w:rsidP="00B877E8">
            <w:pPr>
              <w:widowControl w:val="0"/>
              <w:jc w:val="center"/>
              <w:rPr>
                <w:i/>
                <w:snapToGrid w:val="0"/>
                <w:vertAlign w:val="subscript"/>
                <w:lang w:val="en-US"/>
              </w:rPr>
            </w:pPr>
            <w:r w:rsidRPr="002218CA">
              <w:rPr>
                <w:i/>
                <w:snapToGrid w:val="0"/>
              </w:rPr>
              <w:t>Т</w:t>
            </w:r>
            <w:r w:rsidRPr="002218CA">
              <w:rPr>
                <w:i/>
                <w:snapToGrid w:val="0"/>
                <w:vertAlign w:val="subscript"/>
                <w:lang w:val="en-US"/>
              </w:rPr>
              <w:t>03</w:t>
            </w:r>
            <w:r w:rsidRPr="002218CA">
              <w:rPr>
                <w:i/>
                <w:lang w:val="en-US"/>
              </w:rPr>
              <w:t xml:space="preserve"> /2k</w:t>
            </w:r>
            <w:r w:rsidRPr="002218CA">
              <w:rPr>
                <w:i/>
                <w:vertAlign w:val="subscript"/>
                <w:lang w:val="en-US"/>
              </w:rPr>
              <w:t>0</w:t>
            </w:r>
            <w:r w:rsidRPr="002218CA">
              <w:rPr>
                <w:i/>
                <w:snapToGrid w:val="0"/>
                <w:lang w:val="en-US"/>
              </w:rPr>
              <w:t xml:space="preserve"> </w:t>
            </w:r>
            <w:r w:rsidRPr="002218CA">
              <w:rPr>
                <w:i/>
                <w:snapToGrid w:val="0"/>
              </w:rPr>
              <w:t>Т</w:t>
            </w:r>
            <w:r w:rsidRPr="002218CA">
              <w:rPr>
                <w:i/>
                <w:snapToGrid w:val="0"/>
                <w:vertAlign w:val="subscript"/>
                <w:lang w:val="en-US"/>
              </w:rPr>
              <w:t>01</w:t>
            </w:r>
          </w:p>
          <w:p w:rsidR="00FE28BB" w:rsidRPr="002218CA" w:rsidRDefault="00FE28BB" w:rsidP="00B877E8">
            <w:pPr>
              <w:widowControl w:val="0"/>
              <w:jc w:val="center"/>
              <w:rPr>
                <w:snapToGrid w:val="0"/>
                <w:lang w:val="en-US"/>
              </w:rPr>
            </w:pPr>
            <w:r w:rsidRPr="002218CA">
              <w:rPr>
                <w:i/>
                <w:snapToGrid w:val="0"/>
              </w:rPr>
              <w:t>Т</w:t>
            </w:r>
            <w:r w:rsidRPr="002218CA">
              <w:rPr>
                <w:i/>
                <w:snapToGrid w:val="0"/>
                <w:vertAlign w:val="subscript"/>
                <w:lang w:val="en-US"/>
              </w:rPr>
              <w:t>02</w:t>
            </w:r>
            <w:r w:rsidRPr="002218CA">
              <w:rPr>
                <w:i/>
                <w:snapToGrid w:val="0"/>
                <w:lang w:val="en-US"/>
              </w:rPr>
              <w:t xml:space="preserve"> </w:t>
            </w:r>
            <w:r w:rsidRPr="002218CA">
              <w:rPr>
                <w:i/>
                <w:snapToGrid w:val="0"/>
              </w:rPr>
              <w:t>Т</w:t>
            </w:r>
            <w:r w:rsidRPr="002218CA">
              <w:rPr>
                <w:i/>
                <w:snapToGrid w:val="0"/>
                <w:vertAlign w:val="subscript"/>
                <w:lang w:val="en-US"/>
              </w:rPr>
              <w:t>03</w:t>
            </w:r>
            <w:r w:rsidRPr="002218CA">
              <w:rPr>
                <w:i/>
                <w:lang w:val="en-US"/>
              </w:rPr>
              <w:t xml:space="preserve"> /8k</w:t>
            </w:r>
            <w:r w:rsidRPr="002218CA">
              <w:rPr>
                <w:i/>
                <w:vertAlign w:val="subscript"/>
                <w:lang w:val="en-US"/>
              </w:rPr>
              <w:t>0</w:t>
            </w:r>
            <w:r w:rsidRPr="002218CA">
              <w:rPr>
                <w:i/>
                <w:snapToGrid w:val="0"/>
                <w:lang w:val="en-US"/>
              </w:rPr>
              <w:t xml:space="preserve"> </w:t>
            </w:r>
            <w:r w:rsidRPr="002218CA">
              <w:rPr>
                <w:i/>
                <w:snapToGrid w:val="0"/>
              </w:rPr>
              <w:t>Т</w:t>
            </w:r>
            <w:r w:rsidRPr="002218CA">
              <w:rPr>
                <w:i/>
                <w:snapToGrid w:val="0"/>
                <w:vertAlign w:val="subscript"/>
                <w:lang w:val="en-US"/>
              </w:rPr>
              <w:t>01</w:t>
            </w:r>
            <w:r w:rsidRPr="002218CA">
              <w:rPr>
                <w:i/>
                <w:snapToGrid w:val="0"/>
                <w:vertAlign w:val="superscript"/>
                <w:lang w:val="en-US"/>
              </w:rPr>
              <w:t>2</w:t>
            </w:r>
          </w:p>
        </w:tc>
        <w:tc>
          <w:tcPr>
            <w:tcW w:w="900" w:type="dxa"/>
            <w:vAlign w:val="center"/>
          </w:tcPr>
          <w:p w:rsidR="00FE28BB" w:rsidRPr="002218CA" w:rsidRDefault="00FE28BB" w:rsidP="00B877E8">
            <w:pPr>
              <w:widowControl w:val="0"/>
              <w:jc w:val="center"/>
              <w:rPr>
                <w:i/>
                <w:snapToGrid w:val="0"/>
                <w:vertAlign w:val="subscript"/>
                <w:lang w:val="en-US"/>
              </w:rPr>
            </w:pPr>
            <w:r w:rsidRPr="002218CA">
              <w:rPr>
                <w:i/>
                <w:snapToGrid w:val="0"/>
              </w:rPr>
              <w:t>Т</w:t>
            </w:r>
            <w:r w:rsidRPr="002218CA">
              <w:rPr>
                <w:i/>
                <w:snapToGrid w:val="0"/>
                <w:vertAlign w:val="subscript"/>
              </w:rPr>
              <w:t>03</w:t>
            </w:r>
          </w:p>
          <w:p w:rsidR="00FE28BB" w:rsidRPr="002218CA" w:rsidRDefault="00FE28BB" w:rsidP="00B877E8">
            <w:pPr>
              <w:widowControl w:val="0"/>
              <w:jc w:val="center"/>
              <w:rPr>
                <w:i/>
                <w:snapToGrid w:val="0"/>
                <w:vertAlign w:val="subscript"/>
              </w:rPr>
            </w:pPr>
            <w:r w:rsidRPr="002218CA">
              <w:rPr>
                <w:i/>
                <w:snapToGrid w:val="0"/>
              </w:rPr>
              <w:t>4Т</w:t>
            </w:r>
            <w:r w:rsidRPr="002218CA">
              <w:rPr>
                <w:i/>
                <w:snapToGrid w:val="0"/>
                <w:vertAlign w:val="subscript"/>
              </w:rPr>
              <w:t>01</w:t>
            </w:r>
          </w:p>
          <w:p w:rsidR="00FE28BB" w:rsidRPr="002218CA" w:rsidRDefault="00FE28BB" w:rsidP="00B877E8">
            <w:pPr>
              <w:widowControl w:val="0"/>
              <w:jc w:val="center"/>
              <w:rPr>
                <w:snapToGrid w:val="0"/>
              </w:rPr>
            </w:pPr>
            <w:r w:rsidRPr="002218CA">
              <w:rPr>
                <w:i/>
                <w:snapToGrid w:val="0"/>
              </w:rPr>
              <w:t>Т</w:t>
            </w:r>
            <w:r w:rsidRPr="002218CA">
              <w:rPr>
                <w:i/>
                <w:snapToGrid w:val="0"/>
                <w:vertAlign w:val="subscript"/>
              </w:rPr>
              <w:t>02</w:t>
            </w:r>
          </w:p>
        </w:tc>
        <w:tc>
          <w:tcPr>
            <w:tcW w:w="1689" w:type="dxa"/>
            <w:vAlign w:val="center"/>
          </w:tcPr>
          <w:p w:rsidR="00FE28BB" w:rsidRPr="002218CA" w:rsidRDefault="00FE28BB" w:rsidP="00B877E8">
            <w:pPr>
              <w:widowControl w:val="0"/>
              <w:ind w:right="1031"/>
              <w:jc w:val="center"/>
              <w:rPr>
                <w:i/>
                <w:snapToGrid w:val="0"/>
                <w:vertAlign w:val="subscript"/>
                <w:lang w:val="en-US"/>
              </w:rPr>
            </w:pPr>
            <w:r w:rsidRPr="002218CA">
              <w:rPr>
                <w:i/>
                <w:snapToGrid w:val="0"/>
              </w:rPr>
              <w:t>Т</w:t>
            </w:r>
            <w:r w:rsidRPr="002218CA">
              <w:rPr>
                <w:i/>
                <w:snapToGrid w:val="0"/>
                <w:vertAlign w:val="subscript"/>
              </w:rPr>
              <w:t>02</w:t>
            </w:r>
          </w:p>
          <w:p w:rsidR="00FE28BB" w:rsidRPr="002218CA" w:rsidRDefault="00FE28BB" w:rsidP="00B877E8">
            <w:pPr>
              <w:widowControl w:val="0"/>
              <w:ind w:right="1031"/>
              <w:jc w:val="center"/>
              <w:rPr>
                <w:i/>
                <w:snapToGrid w:val="0"/>
                <w:vertAlign w:val="subscript"/>
              </w:rPr>
            </w:pPr>
            <w:r w:rsidRPr="002218CA">
              <w:rPr>
                <w:i/>
                <w:snapToGrid w:val="0"/>
              </w:rPr>
              <w:t>Т</w:t>
            </w:r>
            <w:r w:rsidRPr="002218CA">
              <w:rPr>
                <w:i/>
                <w:snapToGrid w:val="0"/>
                <w:vertAlign w:val="subscript"/>
              </w:rPr>
              <w:t>02</w:t>
            </w:r>
          </w:p>
          <w:p w:rsidR="00FE28BB" w:rsidRPr="002218CA" w:rsidRDefault="00FE28BB" w:rsidP="00B877E8">
            <w:pPr>
              <w:widowControl w:val="0"/>
              <w:ind w:right="1031"/>
              <w:jc w:val="center"/>
              <w:rPr>
                <w:snapToGrid w:val="0"/>
              </w:rPr>
            </w:pPr>
            <w:r w:rsidRPr="002218CA">
              <w:rPr>
                <w:i/>
                <w:snapToGrid w:val="0"/>
              </w:rPr>
              <w:t>4Т</w:t>
            </w:r>
            <w:r w:rsidRPr="002218CA">
              <w:rPr>
                <w:i/>
                <w:snapToGrid w:val="0"/>
                <w:vertAlign w:val="subscript"/>
              </w:rPr>
              <w:t>03</w:t>
            </w:r>
          </w:p>
        </w:tc>
      </w:tr>
    </w:tbl>
    <w:p w:rsidR="00FE28BB" w:rsidRPr="00B341F7" w:rsidRDefault="00FE28BB" w:rsidP="00FE28BB">
      <w:pPr>
        <w:jc w:val="both"/>
        <w:rPr>
          <w:szCs w:val="24"/>
          <w:lang w:val="en-US"/>
        </w:rPr>
      </w:pPr>
    </w:p>
    <w:p w:rsidR="00FE28BB" w:rsidRPr="00853733" w:rsidRDefault="00FE28BB" w:rsidP="00FE28BB">
      <w:pPr>
        <w:ind w:firstLine="720"/>
        <w:jc w:val="both"/>
        <w:rPr>
          <w:sz w:val="22"/>
          <w:szCs w:val="22"/>
        </w:rPr>
      </w:pPr>
      <w:r w:rsidRPr="00853733">
        <w:rPr>
          <w:sz w:val="22"/>
          <w:szCs w:val="22"/>
        </w:rPr>
        <w:t>В общем случае сомножитель с наименьшей постоянной времени (</w:t>
      </w:r>
      <w:r w:rsidRPr="00853733">
        <w:rPr>
          <w:i/>
          <w:position w:val="-12"/>
          <w:sz w:val="22"/>
          <w:szCs w:val="22"/>
        </w:rPr>
        <w:object w:dxaOrig="300" w:dyaOrig="360">
          <v:shape id="_x0000_i1054" type="#_x0000_t75" style="width:16.5pt;height:19.5pt" o:ole="">
            <v:imagedata r:id="rId59" o:title=""/>
          </v:shape>
          <o:OLEObject Type="Embed" ProgID="Equation.3" ShapeID="_x0000_i1054" DrawAspect="Content" ObjectID="_1459797239" r:id="rId60"/>
        </w:object>
      </w:r>
      <w:r w:rsidRPr="00853733">
        <w:rPr>
          <w:sz w:val="22"/>
          <w:szCs w:val="22"/>
        </w:rPr>
        <w:t>) приближенно заменяет собой несколько инерционных звеньев с ещё более малыми постоянными времени:</w:t>
      </w:r>
      <w:r w:rsidRPr="00853733">
        <w:rPr>
          <w:i/>
          <w:sz w:val="22"/>
          <w:szCs w:val="22"/>
        </w:rPr>
        <w:t xml:space="preserve"> </w:t>
      </w:r>
      <w:r w:rsidRPr="00853733">
        <w:rPr>
          <w:i/>
          <w:position w:val="-28"/>
          <w:sz w:val="22"/>
          <w:szCs w:val="22"/>
        </w:rPr>
        <w:object w:dxaOrig="1120" w:dyaOrig="540">
          <v:shape id="_x0000_i1055" type="#_x0000_t75" style="width:60pt;height:29.25pt" o:ole="">
            <v:imagedata r:id="rId61" o:title=""/>
          </v:shape>
          <o:OLEObject Type="Embed" ProgID="Equation.3" ShapeID="_x0000_i1055" DrawAspect="Content" ObjectID="_1459797240" r:id="rId62"/>
        </w:object>
      </w:r>
    </w:p>
    <w:p w:rsidR="00FE28BB" w:rsidRDefault="00FE28BB" w:rsidP="00FE28BB">
      <w:pPr>
        <w:spacing w:before="120" w:after="120"/>
        <w:rPr>
          <w:sz w:val="22"/>
          <w:szCs w:val="22"/>
        </w:rPr>
      </w:pPr>
      <w:r w:rsidRPr="002F731A">
        <w:rPr>
          <w:sz w:val="22"/>
          <w:szCs w:val="22"/>
        </w:rPr>
        <w:t xml:space="preserve">Настроечные параметры </w:t>
      </w:r>
      <w:proofErr w:type="gramStart"/>
      <w:r w:rsidRPr="002F731A">
        <w:rPr>
          <w:sz w:val="22"/>
          <w:szCs w:val="22"/>
        </w:rPr>
        <w:t>регуляторов</w:t>
      </w:r>
      <w:r>
        <w:rPr>
          <w:sz w:val="22"/>
          <w:szCs w:val="22"/>
        </w:rPr>
        <w:t xml:space="preserve"> </w:t>
      </w:r>
      <w:r w:rsidRPr="002A7FBF">
        <w:rPr>
          <w:position w:val="-14"/>
          <w:szCs w:val="24"/>
        </w:rPr>
        <w:object w:dxaOrig="300" w:dyaOrig="400">
          <v:shape id="_x0000_i1056" type="#_x0000_t75" style="width:15pt;height:20.25pt" o:ole="" fillcolor="window">
            <v:imagedata r:id="rId63" o:title=""/>
          </v:shape>
          <o:OLEObject Type="Embed" ProgID="Equation.3" ShapeID="_x0000_i1056" DrawAspect="Content" ObjectID="_1459797241" r:id="rId64"/>
        </w:object>
      </w:r>
      <w:r>
        <w:rPr>
          <w:szCs w:val="24"/>
        </w:rPr>
        <w:t>,</w:t>
      </w:r>
      <w:proofErr w:type="gramEnd"/>
      <w:r>
        <w:rPr>
          <w:szCs w:val="24"/>
        </w:rPr>
        <w:t xml:space="preserve"> </w:t>
      </w:r>
      <w:r w:rsidRPr="002A7FBF">
        <w:rPr>
          <w:position w:val="-12"/>
          <w:szCs w:val="24"/>
        </w:rPr>
        <w:object w:dxaOrig="300" w:dyaOrig="380">
          <v:shape id="_x0000_i1057" type="#_x0000_t75" style="width:15pt;height:18.75pt" o:ole="" fillcolor="window">
            <v:imagedata r:id="rId65" o:title=""/>
          </v:shape>
          <o:OLEObject Type="Embed" ProgID="Equation.3" ShapeID="_x0000_i1057" DrawAspect="Content" ObjectID="_1459797242" r:id="rId66"/>
        </w:object>
      </w:r>
      <w:r w:rsidRPr="00B341F7">
        <w:rPr>
          <w:szCs w:val="24"/>
        </w:rPr>
        <w:t xml:space="preserve"> </w:t>
      </w:r>
      <w:r w:rsidRPr="002F731A">
        <w:rPr>
          <w:sz w:val="22"/>
          <w:szCs w:val="22"/>
        </w:rPr>
        <w:t xml:space="preserve">и </w:t>
      </w:r>
      <w:r>
        <w:rPr>
          <w:szCs w:val="24"/>
        </w:rPr>
        <w:t xml:space="preserve"> </w:t>
      </w:r>
      <w:r w:rsidRPr="002A7FBF">
        <w:rPr>
          <w:position w:val="-12"/>
          <w:szCs w:val="24"/>
        </w:rPr>
        <w:object w:dxaOrig="279" w:dyaOrig="380">
          <v:shape id="_x0000_i1058" type="#_x0000_t75" style="width:14.25pt;height:18.75pt" o:ole="" fillcolor="window">
            <v:imagedata r:id="rId67" o:title=""/>
          </v:shape>
          <o:OLEObject Type="Embed" ProgID="Equation.3" ShapeID="_x0000_i1058" DrawAspect="Content" ObjectID="_1459797243" r:id="rId68"/>
        </w:object>
      </w:r>
      <w:r w:rsidRPr="00B341F7">
        <w:rPr>
          <w:szCs w:val="24"/>
        </w:rPr>
        <w:t xml:space="preserve">, </w:t>
      </w:r>
      <w:r w:rsidRPr="002F731A">
        <w:rPr>
          <w:sz w:val="22"/>
          <w:szCs w:val="22"/>
        </w:rPr>
        <w:t>обеспечивающие получение опре</w:t>
      </w:r>
      <w:r>
        <w:rPr>
          <w:sz w:val="22"/>
          <w:szCs w:val="22"/>
        </w:rPr>
        <w:t>деленных показателей качества,</w:t>
      </w:r>
      <w:r w:rsidRPr="002F731A">
        <w:rPr>
          <w:sz w:val="22"/>
          <w:szCs w:val="22"/>
        </w:rPr>
        <w:t xml:space="preserve"> </w:t>
      </w:r>
      <w:r>
        <w:rPr>
          <w:sz w:val="22"/>
          <w:szCs w:val="22"/>
        </w:rPr>
        <w:t>называются</w:t>
      </w:r>
      <w:r w:rsidRPr="002F731A">
        <w:rPr>
          <w:sz w:val="22"/>
          <w:szCs w:val="22"/>
        </w:rPr>
        <w:t xml:space="preserve"> гарантирующими. </w:t>
      </w:r>
      <w:r>
        <w:rPr>
          <w:sz w:val="22"/>
          <w:szCs w:val="22"/>
        </w:rPr>
        <w:t xml:space="preserve">Переходный процесс в контуре, настроенном на МО, характеризуется следующими показателями качества (рис. </w:t>
      </w:r>
      <w:proofErr w:type="gramStart"/>
      <w:r>
        <w:rPr>
          <w:sz w:val="22"/>
          <w:szCs w:val="22"/>
        </w:rPr>
        <w:t>1,а</w:t>
      </w:r>
      <w:proofErr w:type="gramEnd"/>
      <w:r>
        <w:rPr>
          <w:sz w:val="22"/>
          <w:szCs w:val="22"/>
        </w:rPr>
        <w:t xml:space="preserve">): </w:t>
      </w:r>
    </w:p>
    <w:p w:rsidR="00FE28BB" w:rsidRPr="0095788B" w:rsidRDefault="00FE28BB" w:rsidP="00FE28BB">
      <w:pPr>
        <w:spacing w:before="120" w:after="120"/>
        <w:jc w:val="right"/>
        <w:rPr>
          <w:rFonts w:ascii="Baltica" w:hAnsi="Baltica"/>
        </w:rPr>
      </w:pPr>
      <w:r w:rsidRPr="001B0DD7">
        <w:rPr>
          <w:position w:val="-12"/>
        </w:rPr>
        <w:object w:dxaOrig="1180" w:dyaOrig="360">
          <v:shape id="_x0000_i1059" type="#_x0000_t75" style="width:59.25pt;height:18pt" o:ole="">
            <v:imagedata r:id="rId69" o:title=""/>
          </v:shape>
          <o:OLEObject Type="Embed" ProgID="Equation.3" ShapeID="_x0000_i1059" DrawAspect="Content" ObjectID="_1459797244" r:id="rId70"/>
        </w:object>
      </w:r>
      <w:r w:rsidRPr="002910A8">
        <w:t xml:space="preserve">,  </w:t>
      </w:r>
      <w:r w:rsidRPr="002910A8">
        <w:rPr>
          <w:position w:val="-10"/>
        </w:rPr>
        <w:object w:dxaOrig="980" w:dyaOrig="320">
          <v:shape id="_x0000_i1060" type="#_x0000_t75" style="width:49.5pt;height:15.75pt" o:ole="">
            <v:imagedata r:id="rId71" o:title=""/>
          </v:shape>
          <o:OLEObject Type="Embed" ProgID="Equation.3" ShapeID="_x0000_i1060" DrawAspect="Content" ObjectID="_1459797245" r:id="rId72"/>
        </w:object>
      </w:r>
      <w:r w:rsidRPr="002910A8">
        <w:t>.</w:t>
      </w:r>
      <w:r>
        <w:rPr>
          <w:rFonts w:ascii="Calibri" w:hAnsi="Calibri"/>
        </w:rPr>
        <w:t xml:space="preserve"> </w:t>
      </w:r>
      <w:r>
        <w:rPr>
          <w:sz w:val="22"/>
          <w:szCs w:val="22"/>
        </w:rPr>
        <w:t xml:space="preserve">                                                                  (8)</w:t>
      </w:r>
    </w:p>
    <w:p w:rsidR="00FE28BB" w:rsidRDefault="00FE28BB" w:rsidP="00FE28BB">
      <w:pPr>
        <w:ind w:firstLine="720"/>
        <w:jc w:val="both"/>
        <w:rPr>
          <w:sz w:val="22"/>
          <w:szCs w:val="22"/>
        </w:rPr>
      </w:pPr>
      <w:r>
        <w:rPr>
          <w:sz w:val="22"/>
          <w:szCs w:val="22"/>
        </w:rPr>
        <w:t xml:space="preserve">Переходный процесс в контуре, настроенном на СО, характеризуется следующими показателями качества (рис. </w:t>
      </w:r>
      <w:proofErr w:type="gramStart"/>
      <w:r>
        <w:rPr>
          <w:sz w:val="22"/>
          <w:szCs w:val="22"/>
        </w:rPr>
        <w:t>1,б</w:t>
      </w:r>
      <w:proofErr w:type="gramEnd"/>
      <w:r>
        <w:rPr>
          <w:sz w:val="22"/>
          <w:szCs w:val="22"/>
        </w:rPr>
        <w:t xml:space="preserve">): </w:t>
      </w:r>
    </w:p>
    <w:p w:rsidR="00FE28BB" w:rsidRDefault="00FE28BB" w:rsidP="00FE28BB">
      <w:pPr>
        <w:ind w:firstLine="720"/>
        <w:jc w:val="right"/>
        <w:rPr>
          <w:sz w:val="22"/>
          <w:szCs w:val="22"/>
        </w:rPr>
      </w:pPr>
      <w:r w:rsidRPr="001B0DD7">
        <w:rPr>
          <w:position w:val="-12"/>
        </w:rPr>
        <w:object w:dxaOrig="1260" w:dyaOrig="360">
          <v:shape id="_x0000_i1061" type="#_x0000_t75" style="width:63.75pt;height:18pt" o:ole="">
            <v:imagedata r:id="rId73" o:title=""/>
          </v:shape>
          <o:OLEObject Type="Embed" ProgID="Equation.3" ShapeID="_x0000_i1061" DrawAspect="Content" ObjectID="_1459797246" r:id="rId74"/>
        </w:object>
      </w:r>
      <w:r w:rsidRPr="002C6D06">
        <w:t xml:space="preserve">,  </w:t>
      </w:r>
      <w:r w:rsidRPr="00973381">
        <w:rPr>
          <w:position w:val="-6"/>
        </w:rPr>
        <w:object w:dxaOrig="940" w:dyaOrig="279">
          <v:shape id="_x0000_i1062" type="#_x0000_t75" style="width:47.25pt;height:14.25pt" o:ole="">
            <v:imagedata r:id="rId75" o:title=""/>
          </v:shape>
          <o:OLEObject Type="Embed" ProgID="Equation.3" ShapeID="_x0000_i1062" DrawAspect="Content" ObjectID="_1459797247" r:id="rId76"/>
        </w:object>
      </w:r>
      <w:r>
        <w:rPr>
          <w:sz w:val="22"/>
          <w:szCs w:val="22"/>
        </w:rPr>
        <w:t xml:space="preserve">                                                                    (9)</w:t>
      </w:r>
    </w:p>
    <w:p w:rsidR="00FE28BB" w:rsidRDefault="00FE28BB" w:rsidP="00FE28BB">
      <w:pPr>
        <w:ind w:firstLine="720"/>
        <w:jc w:val="both"/>
        <w:rPr>
          <w:sz w:val="22"/>
          <w:szCs w:val="22"/>
        </w:rPr>
      </w:pPr>
    </w:p>
    <w:p w:rsidR="00FE28BB" w:rsidRDefault="00FE28BB" w:rsidP="00FE28BB">
      <w:pPr>
        <w:ind w:firstLine="720"/>
        <w:jc w:val="both"/>
        <w:rPr>
          <w:sz w:val="22"/>
          <w:szCs w:val="22"/>
        </w:rPr>
      </w:pPr>
    </w:p>
    <w:p w:rsidR="00FE28BB" w:rsidRPr="00B341F7" w:rsidRDefault="00FE28BB" w:rsidP="00FE28BB">
      <w:pPr>
        <w:ind w:firstLine="720"/>
        <w:jc w:val="both"/>
        <w:rPr>
          <w:szCs w:val="24"/>
        </w:rPr>
      </w:pPr>
      <w:r>
        <w:rPr>
          <w:noProof/>
        </w:rPr>
        <w:drawing>
          <wp:inline distT="0" distB="0" distL="0" distR="0">
            <wp:extent cx="4352925" cy="2486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352925" cy="2486025"/>
                    </a:xfrm>
                    <a:prstGeom prst="rect">
                      <a:avLst/>
                    </a:prstGeom>
                    <a:noFill/>
                    <a:ln>
                      <a:noFill/>
                    </a:ln>
                  </pic:spPr>
                </pic:pic>
              </a:graphicData>
            </a:graphic>
          </wp:inline>
        </w:drawing>
      </w:r>
    </w:p>
    <w:p w:rsidR="00FE28BB" w:rsidRPr="005C19A9" w:rsidRDefault="00FE28BB" w:rsidP="00FE28BB">
      <w:pPr>
        <w:ind w:firstLine="720"/>
        <w:jc w:val="both"/>
        <w:rPr>
          <w:i/>
          <w:sz w:val="22"/>
          <w:szCs w:val="22"/>
        </w:rPr>
      </w:pPr>
      <w:r>
        <w:rPr>
          <w:b/>
          <w:sz w:val="22"/>
          <w:szCs w:val="22"/>
        </w:rPr>
        <w:t>Рис.</w:t>
      </w:r>
      <w:r w:rsidRPr="00A37785">
        <w:rPr>
          <w:b/>
          <w:sz w:val="22"/>
          <w:szCs w:val="22"/>
        </w:rPr>
        <w:t>1</w:t>
      </w:r>
      <w:r w:rsidRPr="00DE73D7">
        <w:rPr>
          <w:sz w:val="22"/>
          <w:szCs w:val="22"/>
        </w:rPr>
        <w:t xml:space="preserve">. </w:t>
      </w:r>
      <w:r w:rsidRPr="005C19A9">
        <w:rPr>
          <w:i/>
          <w:sz w:val="22"/>
          <w:szCs w:val="22"/>
        </w:rPr>
        <w:t>ЛАЧХ L (ω) разомкнутого контура и переходные характеристики одноконтурной системы регулирования, настроенной по критериям модульного (а) и симметричного (б) оптимумов</w:t>
      </w:r>
      <w:r>
        <w:rPr>
          <w:i/>
          <w:sz w:val="22"/>
          <w:szCs w:val="22"/>
        </w:rPr>
        <w:t>.</w:t>
      </w:r>
    </w:p>
    <w:p w:rsidR="00FE28BB" w:rsidRDefault="00FE28BB" w:rsidP="00FE28BB">
      <w:pPr>
        <w:spacing w:before="360"/>
        <w:ind w:firstLine="709"/>
        <w:jc w:val="both"/>
        <w:rPr>
          <w:sz w:val="22"/>
          <w:szCs w:val="22"/>
        </w:rPr>
      </w:pPr>
      <w:r>
        <w:rPr>
          <w:sz w:val="22"/>
          <w:szCs w:val="22"/>
        </w:rPr>
        <w:t xml:space="preserve">Указанные значения показателей качества строго выдерживаются только тогда, когда числитель передаточной функции не содержит слагаемых с оператором </w:t>
      </w:r>
      <w:r w:rsidRPr="002D04B2">
        <w:rPr>
          <w:i/>
          <w:sz w:val="22"/>
          <w:szCs w:val="22"/>
          <w:lang w:val="en-US"/>
        </w:rPr>
        <w:t>p</w:t>
      </w:r>
      <w:r>
        <w:rPr>
          <w:i/>
          <w:sz w:val="22"/>
          <w:szCs w:val="22"/>
        </w:rPr>
        <w:t xml:space="preserve">. </w:t>
      </w:r>
      <w:r w:rsidRPr="002D04B2">
        <w:rPr>
          <w:sz w:val="22"/>
          <w:szCs w:val="22"/>
        </w:rPr>
        <w:t>Для снижения и</w:t>
      </w:r>
      <w:r>
        <w:rPr>
          <w:sz w:val="22"/>
          <w:szCs w:val="22"/>
        </w:rPr>
        <w:t xml:space="preserve"> </w:t>
      </w:r>
      <w:r w:rsidRPr="002D04B2">
        <w:rPr>
          <w:sz w:val="22"/>
          <w:szCs w:val="22"/>
        </w:rPr>
        <w:t xml:space="preserve">устранения больших </w:t>
      </w:r>
      <w:proofErr w:type="spellStart"/>
      <w:r w:rsidRPr="002D04B2">
        <w:rPr>
          <w:sz w:val="22"/>
          <w:szCs w:val="22"/>
        </w:rPr>
        <w:t>перерегулирований</w:t>
      </w:r>
      <w:proofErr w:type="spellEnd"/>
      <w:r w:rsidRPr="002D04B2">
        <w:rPr>
          <w:sz w:val="22"/>
          <w:szCs w:val="22"/>
        </w:rPr>
        <w:t>, которые возникают в системе, применяют сглаживание</w:t>
      </w:r>
      <w:r>
        <w:rPr>
          <w:sz w:val="22"/>
          <w:szCs w:val="22"/>
        </w:rPr>
        <w:t xml:space="preserve"> </w:t>
      </w:r>
      <w:r w:rsidRPr="002D04B2">
        <w:rPr>
          <w:sz w:val="22"/>
          <w:szCs w:val="22"/>
        </w:rPr>
        <w:t>ступенчатого задающего воз</w:t>
      </w:r>
      <w:r>
        <w:rPr>
          <w:sz w:val="22"/>
          <w:szCs w:val="22"/>
        </w:rPr>
        <w:t>дей</w:t>
      </w:r>
      <w:r w:rsidRPr="002D04B2">
        <w:rPr>
          <w:sz w:val="22"/>
          <w:szCs w:val="22"/>
        </w:rPr>
        <w:t xml:space="preserve">ствия </w:t>
      </w:r>
      <w:r>
        <w:rPr>
          <w:sz w:val="22"/>
          <w:szCs w:val="22"/>
        </w:rPr>
        <w:t>путем включения на входе системы специального фильтра (предшествующего фильтра), обычно инерционного звена первого порядка</w:t>
      </w:r>
    </w:p>
    <w:p w:rsidR="00FE28BB" w:rsidRDefault="00FE28BB" w:rsidP="00FE28BB">
      <w:pPr>
        <w:jc w:val="both"/>
        <w:rPr>
          <w:sz w:val="22"/>
          <w:szCs w:val="22"/>
        </w:rPr>
      </w:pPr>
      <w:r>
        <w:rPr>
          <w:sz w:val="22"/>
          <w:szCs w:val="22"/>
        </w:rPr>
        <w:t xml:space="preserve">                                                       </w:t>
      </w:r>
      <w:r w:rsidRPr="002D04B2">
        <w:rPr>
          <w:position w:val="-30"/>
          <w:sz w:val="22"/>
          <w:szCs w:val="22"/>
        </w:rPr>
        <w:object w:dxaOrig="1680" w:dyaOrig="680">
          <v:shape id="_x0000_i1063" type="#_x0000_t75" style="width:84.75pt;height:33.75pt" o:ole="">
            <v:imagedata r:id="rId78" o:title=""/>
          </v:shape>
          <o:OLEObject Type="Embed" ProgID="Equation.3" ShapeID="_x0000_i1063" DrawAspect="Content" ObjectID="_1459797248" r:id="rId79"/>
        </w:object>
      </w:r>
      <w:r>
        <w:rPr>
          <w:sz w:val="22"/>
          <w:szCs w:val="22"/>
        </w:rPr>
        <w:t xml:space="preserve">                                                     (10)</w:t>
      </w:r>
    </w:p>
    <w:p w:rsidR="00FE28BB" w:rsidRDefault="00FE28BB" w:rsidP="00FE28BB">
      <w:pPr>
        <w:ind w:firstLine="720"/>
        <w:jc w:val="both"/>
        <w:rPr>
          <w:sz w:val="22"/>
          <w:szCs w:val="22"/>
        </w:rPr>
      </w:pPr>
      <w:proofErr w:type="gramStart"/>
      <w:r>
        <w:rPr>
          <w:sz w:val="22"/>
          <w:szCs w:val="22"/>
        </w:rPr>
        <w:t xml:space="preserve">где </w:t>
      </w:r>
      <w:r w:rsidRPr="00F53329">
        <w:rPr>
          <w:position w:val="-12"/>
          <w:sz w:val="22"/>
          <w:szCs w:val="22"/>
        </w:rPr>
        <w:object w:dxaOrig="920" w:dyaOrig="360">
          <v:shape id="_x0000_i1064" type="#_x0000_t75" style="width:45.75pt;height:18pt" o:ole="">
            <v:imagedata r:id="rId80" o:title=""/>
          </v:shape>
          <o:OLEObject Type="Embed" ProgID="Equation.3" ShapeID="_x0000_i1064" DrawAspect="Content" ObjectID="_1459797249" r:id="rId81"/>
        </w:object>
      </w:r>
      <w:r w:rsidRPr="00F53329">
        <w:rPr>
          <w:sz w:val="22"/>
          <w:szCs w:val="22"/>
        </w:rPr>
        <w:t xml:space="preserve"> для</w:t>
      </w:r>
      <w:proofErr w:type="gramEnd"/>
      <w:r w:rsidRPr="00F53329">
        <w:rPr>
          <w:sz w:val="22"/>
          <w:szCs w:val="22"/>
        </w:rPr>
        <w:t xml:space="preserve"> астатических объектов и для статических с </w:t>
      </w:r>
      <w:r w:rsidRPr="00F53329">
        <w:rPr>
          <w:position w:val="-12"/>
          <w:sz w:val="22"/>
          <w:szCs w:val="22"/>
        </w:rPr>
        <w:object w:dxaOrig="1219" w:dyaOrig="360">
          <v:shape id="_x0000_i1065" type="#_x0000_t75" style="width:60.75pt;height:18pt" o:ole="">
            <v:imagedata r:id="rId82" o:title=""/>
          </v:shape>
          <o:OLEObject Type="Embed" ProgID="Equation.3" ShapeID="_x0000_i1065" DrawAspect="Content" ObjectID="_1459797250" r:id="rId83"/>
        </w:object>
      </w:r>
      <w:r w:rsidRPr="00F53329">
        <w:rPr>
          <w:sz w:val="22"/>
          <w:szCs w:val="22"/>
        </w:rPr>
        <w:t xml:space="preserve">. При меньших отношениях постоянную времени </w:t>
      </w:r>
      <w:r>
        <w:rPr>
          <w:sz w:val="22"/>
          <w:szCs w:val="22"/>
        </w:rPr>
        <w:t xml:space="preserve">предшествующего </w:t>
      </w:r>
      <w:r w:rsidRPr="00F53329">
        <w:rPr>
          <w:sz w:val="22"/>
          <w:szCs w:val="22"/>
        </w:rPr>
        <w:t>фильтра можно уменьшить.</w:t>
      </w:r>
      <w:r>
        <w:rPr>
          <w:sz w:val="22"/>
          <w:szCs w:val="22"/>
        </w:rPr>
        <w:t xml:space="preserve"> </w:t>
      </w:r>
      <w:r w:rsidRPr="00853733">
        <w:rPr>
          <w:sz w:val="22"/>
          <w:szCs w:val="22"/>
        </w:rPr>
        <w:t>При включении сглаживающего фильтра увеличивается время нарастания (т.е. быстродействие снижается). ПП, соответствующий последовательному соединению сглаживающего фильтра и контура, настроенного на СО, характеризуется следующими показателями качества:</w:t>
      </w:r>
      <w:r>
        <w:rPr>
          <w:sz w:val="22"/>
          <w:szCs w:val="22"/>
        </w:rPr>
        <w:t xml:space="preserve"> </w:t>
      </w:r>
    </w:p>
    <w:p w:rsidR="00FE28BB" w:rsidRDefault="00FE28BB" w:rsidP="00FE28BB">
      <w:pPr>
        <w:ind w:firstLine="720"/>
        <w:jc w:val="right"/>
      </w:pPr>
      <w:r w:rsidRPr="001B0DD7">
        <w:rPr>
          <w:position w:val="-12"/>
        </w:rPr>
        <w:object w:dxaOrig="1240" w:dyaOrig="360">
          <v:shape id="_x0000_i1066" type="#_x0000_t75" style="width:62.25pt;height:18pt" o:ole="">
            <v:imagedata r:id="rId84" o:title=""/>
          </v:shape>
          <o:OLEObject Type="Embed" ProgID="Equation.3" ShapeID="_x0000_i1066" DrawAspect="Content" ObjectID="_1459797251" r:id="rId85"/>
        </w:object>
      </w:r>
      <w:r w:rsidRPr="002C6D06">
        <w:t xml:space="preserve">,  </w:t>
      </w:r>
      <w:r w:rsidRPr="002C6D06">
        <w:rPr>
          <w:position w:val="-10"/>
        </w:rPr>
        <w:object w:dxaOrig="940" w:dyaOrig="320">
          <v:shape id="_x0000_i1067" type="#_x0000_t75" style="width:47.25pt;height:15.75pt" o:ole="">
            <v:imagedata r:id="rId86" o:title=""/>
          </v:shape>
          <o:OLEObject Type="Embed" ProgID="Equation.3" ShapeID="_x0000_i1067" DrawAspect="Content" ObjectID="_1459797252" r:id="rId87"/>
        </w:object>
      </w:r>
      <w:r>
        <w:rPr>
          <w:sz w:val="22"/>
          <w:szCs w:val="22"/>
        </w:rPr>
        <w:t xml:space="preserve">                                                   (11)</w:t>
      </w:r>
    </w:p>
    <w:p w:rsidR="00FE28BB" w:rsidRPr="00853733" w:rsidRDefault="00FE28BB" w:rsidP="00FE28BB">
      <w:pPr>
        <w:ind w:firstLine="720"/>
        <w:jc w:val="both"/>
        <w:rPr>
          <w:sz w:val="22"/>
          <w:szCs w:val="22"/>
        </w:rPr>
      </w:pPr>
    </w:p>
    <w:p w:rsidR="00FE28BB" w:rsidRPr="00EB1761" w:rsidRDefault="00FE28BB" w:rsidP="00FE28BB">
      <w:pPr>
        <w:pStyle w:val="a5"/>
        <w:jc w:val="center"/>
        <w:rPr>
          <w:sz w:val="22"/>
          <w:szCs w:val="22"/>
        </w:rPr>
      </w:pPr>
      <w:r w:rsidRPr="00EB1761">
        <w:rPr>
          <w:noProof/>
          <w:sz w:val="22"/>
          <w:szCs w:val="22"/>
        </w:rPr>
        <w:drawing>
          <wp:inline distT="0" distB="0" distL="0" distR="0">
            <wp:extent cx="3657600" cy="1057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57600" cy="1057275"/>
                    </a:xfrm>
                    <a:prstGeom prst="rect">
                      <a:avLst/>
                    </a:prstGeom>
                    <a:noFill/>
                    <a:ln>
                      <a:noFill/>
                    </a:ln>
                  </pic:spPr>
                </pic:pic>
              </a:graphicData>
            </a:graphic>
          </wp:inline>
        </w:drawing>
      </w:r>
    </w:p>
    <w:p w:rsidR="00FE28BB" w:rsidRPr="005C19A9" w:rsidRDefault="00FE28BB" w:rsidP="00FE28BB">
      <w:pPr>
        <w:spacing w:before="120" w:after="240"/>
        <w:jc w:val="center"/>
        <w:rPr>
          <w:i/>
          <w:sz w:val="22"/>
          <w:szCs w:val="22"/>
        </w:rPr>
      </w:pPr>
      <w:r w:rsidRPr="009A5F6B">
        <w:rPr>
          <w:b/>
          <w:sz w:val="22"/>
          <w:szCs w:val="22"/>
        </w:rPr>
        <w:t>Рис.</w:t>
      </w:r>
      <w:r>
        <w:rPr>
          <w:b/>
          <w:sz w:val="22"/>
          <w:szCs w:val="22"/>
        </w:rPr>
        <w:t>2</w:t>
      </w:r>
      <w:r w:rsidRPr="009A5F6B">
        <w:rPr>
          <w:sz w:val="22"/>
          <w:szCs w:val="22"/>
        </w:rPr>
        <w:t xml:space="preserve">. </w:t>
      </w:r>
      <w:r w:rsidRPr="005C19A9">
        <w:rPr>
          <w:i/>
          <w:sz w:val="22"/>
          <w:szCs w:val="22"/>
        </w:rPr>
        <w:t>Структурная схема системы с регулятором и предшествующим фильтром.</w:t>
      </w:r>
    </w:p>
    <w:p w:rsidR="00FE28BB" w:rsidRPr="00B341F7" w:rsidRDefault="00FE28BB" w:rsidP="00FE28BB">
      <w:pPr>
        <w:ind w:firstLine="720"/>
        <w:jc w:val="both"/>
        <w:rPr>
          <w:szCs w:val="24"/>
        </w:rPr>
      </w:pPr>
    </w:p>
    <w:p w:rsidR="00FE28BB" w:rsidRPr="00B86984" w:rsidRDefault="00FE28BB" w:rsidP="00FE28BB">
      <w:pPr>
        <w:pStyle w:val="3"/>
        <w:keepNext/>
        <w:jc w:val="center"/>
        <w:rPr>
          <w:b/>
          <w:sz w:val="24"/>
          <w:szCs w:val="24"/>
        </w:rPr>
      </w:pPr>
      <w:r>
        <w:rPr>
          <w:b/>
          <w:sz w:val="24"/>
          <w:szCs w:val="24"/>
        </w:rPr>
        <w:br w:type="page"/>
      </w:r>
      <w:r w:rsidRPr="00B86984">
        <w:rPr>
          <w:b/>
          <w:sz w:val="24"/>
          <w:szCs w:val="24"/>
        </w:rPr>
        <w:lastRenderedPageBreak/>
        <w:t xml:space="preserve">Синтез с использованием </w:t>
      </w:r>
      <w:r>
        <w:rPr>
          <w:b/>
          <w:sz w:val="24"/>
          <w:szCs w:val="24"/>
        </w:rPr>
        <w:t>интегральной оценки ИВМО</w:t>
      </w:r>
    </w:p>
    <w:p w:rsidR="00FE28BB" w:rsidRPr="001F7011" w:rsidRDefault="00FE28BB" w:rsidP="00FE28BB">
      <w:pPr>
        <w:ind w:firstLine="720"/>
        <w:jc w:val="both"/>
        <w:rPr>
          <w:sz w:val="22"/>
          <w:szCs w:val="22"/>
        </w:rPr>
      </w:pPr>
      <w:r w:rsidRPr="001F7011">
        <w:rPr>
          <w:sz w:val="22"/>
          <w:szCs w:val="22"/>
        </w:rPr>
        <w:t xml:space="preserve">Один из методов синтеза основан на использовании </w:t>
      </w:r>
      <w:r w:rsidRPr="001F7011">
        <w:rPr>
          <w:b/>
          <w:sz w:val="22"/>
          <w:szCs w:val="22"/>
        </w:rPr>
        <w:t>интегральной оценки</w:t>
      </w:r>
      <w:r w:rsidRPr="001F7011">
        <w:rPr>
          <w:sz w:val="22"/>
          <w:szCs w:val="22"/>
        </w:rPr>
        <w:t xml:space="preserve"> ИВМО (интеграл от взвешенного модуля ошибки):</w:t>
      </w:r>
    </w:p>
    <w:p w:rsidR="00FE28BB" w:rsidRDefault="00FE28BB" w:rsidP="00FE28BB">
      <w:pPr>
        <w:ind w:left="696" w:firstLine="720"/>
        <w:jc w:val="right"/>
      </w:pPr>
      <w:r w:rsidRPr="00521FEB">
        <w:rPr>
          <w:position w:val="-32"/>
        </w:rPr>
        <w:object w:dxaOrig="1440" w:dyaOrig="760">
          <v:shape id="_x0000_i1068" type="#_x0000_t75" style="width:1in;height:37.5pt" o:ole="">
            <v:imagedata r:id="rId89" o:title=""/>
          </v:shape>
          <o:OLEObject Type="Embed" ProgID="Equation.3" ShapeID="_x0000_i1068" DrawAspect="Content" ObjectID="_1459797253" r:id="rId90"/>
        </w:object>
      </w:r>
      <w:r>
        <w:t xml:space="preserve">                                                                         (12)</w:t>
      </w:r>
    </w:p>
    <w:p w:rsidR="00FE28BB" w:rsidRDefault="00FE28BB" w:rsidP="00FE28BB">
      <w:pPr>
        <w:jc w:val="both"/>
      </w:pPr>
      <w:r w:rsidRPr="001F7011">
        <w:rPr>
          <w:sz w:val="22"/>
          <w:szCs w:val="22"/>
        </w:rPr>
        <w:t xml:space="preserve">где  </w:t>
      </w:r>
      <w:r w:rsidRPr="002E7070">
        <w:rPr>
          <w:position w:val="-12"/>
        </w:rPr>
        <w:object w:dxaOrig="520" w:dyaOrig="360">
          <v:shape id="_x0000_i1069" type="#_x0000_t75" style="width:26.25pt;height:18.75pt" o:ole="" o:allowoverlap="f">
            <v:imagedata r:id="rId91" o:title=""/>
          </v:shape>
          <o:OLEObject Type="Embed" ProgID="Equation.3" ShapeID="_x0000_i1069" DrawAspect="Content" ObjectID="_1459797254" r:id="rId92"/>
        </w:object>
      </w:r>
      <w:r>
        <w:t xml:space="preserve"> </w:t>
      </w:r>
      <w:r w:rsidRPr="001F7011">
        <w:rPr>
          <w:sz w:val="22"/>
          <w:szCs w:val="22"/>
        </w:rPr>
        <w:t>- переходная составляющая ошибки.</w:t>
      </w:r>
      <w:r w:rsidRPr="009359F4">
        <w:t xml:space="preserve"> </w:t>
      </w:r>
    </w:p>
    <w:p w:rsidR="00FE28BB" w:rsidRPr="00F02991" w:rsidRDefault="00FE28BB" w:rsidP="00FE28BB">
      <w:pPr>
        <w:ind w:firstLine="708"/>
        <w:jc w:val="both"/>
        <w:rPr>
          <w:sz w:val="22"/>
          <w:szCs w:val="22"/>
        </w:rPr>
      </w:pPr>
      <w:r w:rsidRPr="00F02991">
        <w:rPr>
          <w:sz w:val="22"/>
          <w:szCs w:val="22"/>
        </w:rPr>
        <w:t xml:space="preserve">Данный метод позволяет по известной передаточной функции </w:t>
      </w:r>
      <w:proofErr w:type="gramStart"/>
      <w:r w:rsidRPr="00F02991">
        <w:rPr>
          <w:sz w:val="22"/>
          <w:szCs w:val="22"/>
        </w:rPr>
        <w:t xml:space="preserve">объекта </w:t>
      </w:r>
      <w:r w:rsidRPr="00F02991">
        <w:rPr>
          <w:position w:val="-12"/>
          <w:sz w:val="22"/>
          <w:szCs w:val="22"/>
        </w:rPr>
        <w:object w:dxaOrig="660" w:dyaOrig="360">
          <v:shape id="_x0000_i1070" type="#_x0000_t75" style="width:33pt;height:18pt" o:ole="">
            <v:imagedata r:id="rId93" o:title=""/>
          </v:shape>
          <o:OLEObject Type="Embed" ProgID="Equation.3" ShapeID="_x0000_i1070" DrawAspect="Content" ObjectID="_1459797255" r:id="rId94"/>
        </w:object>
      </w:r>
      <w:r w:rsidRPr="00F02991">
        <w:rPr>
          <w:sz w:val="22"/>
          <w:szCs w:val="22"/>
        </w:rPr>
        <w:t xml:space="preserve"> рассчитать</w:t>
      </w:r>
      <w:proofErr w:type="gramEnd"/>
      <w:r w:rsidRPr="00F02991">
        <w:rPr>
          <w:sz w:val="22"/>
          <w:szCs w:val="22"/>
        </w:rPr>
        <w:t xml:space="preserve"> параметры ПИД-регулятора </w:t>
      </w:r>
      <w:r w:rsidRPr="00F02991">
        <w:rPr>
          <w:position w:val="-12"/>
          <w:sz w:val="22"/>
          <w:szCs w:val="22"/>
        </w:rPr>
        <w:object w:dxaOrig="680" w:dyaOrig="360">
          <v:shape id="_x0000_i1071" type="#_x0000_t75" style="width:33.75pt;height:18pt" o:ole="">
            <v:imagedata r:id="rId95" o:title=""/>
          </v:shape>
          <o:OLEObject Type="Embed" ProgID="Equation.3" ShapeID="_x0000_i1071" DrawAspect="Content" ObjectID="_1459797256" r:id="rId96"/>
        </w:object>
      </w:r>
      <w:r w:rsidRPr="00F02991">
        <w:rPr>
          <w:sz w:val="22"/>
          <w:szCs w:val="22"/>
        </w:rPr>
        <w:t xml:space="preserve">, а также передаточную функцию предшествующего фильтра </w:t>
      </w:r>
      <w:r w:rsidRPr="00F02991">
        <w:rPr>
          <w:position w:val="-12"/>
          <w:sz w:val="22"/>
          <w:szCs w:val="22"/>
        </w:rPr>
        <w:object w:dxaOrig="700" w:dyaOrig="360">
          <v:shape id="_x0000_i1072" type="#_x0000_t75" style="width:35.25pt;height:18pt" o:ole="">
            <v:imagedata r:id="rId97" o:title=""/>
          </v:shape>
          <o:OLEObject Type="Embed" ProgID="Equation.3" ShapeID="_x0000_i1072" DrawAspect="Content" ObjectID="_1459797257" r:id="rId98"/>
        </w:object>
      </w:r>
      <w:r w:rsidRPr="00F02991">
        <w:rPr>
          <w:sz w:val="22"/>
          <w:szCs w:val="22"/>
        </w:rPr>
        <w:t>.</w:t>
      </w:r>
    </w:p>
    <w:p w:rsidR="00FE28BB" w:rsidRPr="009359F4" w:rsidRDefault="00FE28BB" w:rsidP="00FE28BB">
      <w:pPr>
        <w:ind w:firstLine="708"/>
        <w:jc w:val="both"/>
        <w:rPr>
          <w:sz w:val="22"/>
          <w:szCs w:val="22"/>
        </w:rPr>
      </w:pPr>
      <w:r w:rsidRPr="009359F4">
        <w:rPr>
          <w:sz w:val="22"/>
          <w:szCs w:val="22"/>
        </w:rPr>
        <w:t>Рассмотрим процедуру синтеза, представив структуру системы в следующем виде:</w:t>
      </w:r>
    </w:p>
    <w:p w:rsidR="00FE28BB" w:rsidRPr="001F7011" w:rsidRDefault="00FE28BB" w:rsidP="00FE28BB">
      <w:pPr>
        <w:jc w:val="center"/>
        <w:rPr>
          <w:sz w:val="22"/>
          <w:szCs w:val="22"/>
        </w:rPr>
      </w:pPr>
      <w:r w:rsidRPr="00AC459D">
        <w:rPr>
          <w:noProof/>
        </w:rPr>
        <w:drawing>
          <wp:inline distT="0" distB="0" distL="0" distR="0">
            <wp:extent cx="3905250" cy="1200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905250" cy="1200150"/>
                    </a:xfrm>
                    <a:prstGeom prst="rect">
                      <a:avLst/>
                    </a:prstGeom>
                    <a:noFill/>
                    <a:ln>
                      <a:noFill/>
                    </a:ln>
                  </pic:spPr>
                </pic:pic>
              </a:graphicData>
            </a:graphic>
          </wp:inline>
        </w:drawing>
      </w:r>
    </w:p>
    <w:p w:rsidR="00FE28BB" w:rsidRPr="005C19A9" w:rsidRDefault="00FE28BB" w:rsidP="00FE28BB">
      <w:pPr>
        <w:spacing w:before="120" w:after="120"/>
        <w:ind w:firstLine="709"/>
        <w:jc w:val="center"/>
        <w:rPr>
          <w:i/>
          <w:sz w:val="22"/>
          <w:szCs w:val="22"/>
        </w:rPr>
      </w:pPr>
      <w:r w:rsidRPr="009A5F6B">
        <w:rPr>
          <w:b/>
          <w:sz w:val="22"/>
          <w:szCs w:val="22"/>
        </w:rPr>
        <w:t>Рис.</w:t>
      </w:r>
      <w:r>
        <w:rPr>
          <w:b/>
          <w:sz w:val="22"/>
          <w:szCs w:val="22"/>
        </w:rPr>
        <w:t>3</w:t>
      </w:r>
      <w:r w:rsidRPr="009A5F6B">
        <w:rPr>
          <w:sz w:val="22"/>
          <w:szCs w:val="22"/>
        </w:rPr>
        <w:t xml:space="preserve">. </w:t>
      </w:r>
      <w:r>
        <w:rPr>
          <w:i/>
          <w:sz w:val="22"/>
          <w:szCs w:val="22"/>
        </w:rPr>
        <w:t>Структурная схема САУ</w:t>
      </w:r>
      <w:r w:rsidRPr="005C19A9">
        <w:rPr>
          <w:i/>
          <w:sz w:val="22"/>
          <w:szCs w:val="22"/>
        </w:rPr>
        <w:t>.</w:t>
      </w:r>
    </w:p>
    <w:p w:rsidR="00FE28BB" w:rsidRDefault="00FE28BB" w:rsidP="00FE28BB">
      <w:pPr>
        <w:tabs>
          <w:tab w:val="num" w:pos="720"/>
        </w:tabs>
        <w:spacing w:before="240"/>
        <w:jc w:val="both"/>
        <w:rPr>
          <w:sz w:val="22"/>
          <w:szCs w:val="22"/>
        </w:rPr>
      </w:pPr>
      <w:r>
        <w:rPr>
          <w:sz w:val="22"/>
          <w:szCs w:val="22"/>
        </w:rPr>
        <w:tab/>
      </w:r>
      <w:r w:rsidRPr="00397660">
        <w:rPr>
          <w:sz w:val="22"/>
          <w:szCs w:val="22"/>
        </w:rPr>
        <w:t xml:space="preserve">Передаточная функция данной системы </w:t>
      </w:r>
    </w:p>
    <w:p w:rsidR="00FE28BB" w:rsidRDefault="00FE28BB" w:rsidP="00FE28BB">
      <w:pPr>
        <w:tabs>
          <w:tab w:val="num" w:pos="720"/>
        </w:tabs>
        <w:jc w:val="both"/>
        <w:rPr>
          <w:sz w:val="22"/>
          <w:szCs w:val="22"/>
        </w:rPr>
      </w:pPr>
      <w:r>
        <w:rPr>
          <w:sz w:val="22"/>
          <w:szCs w:val="22"/>
        </w:rPr>
        <w:t xml:space="preserve">                                                        </w:t>
      </w:r>
      <w:r w:rsidRPr="00397660">
        <w:rPr>
          <w:position w:val="-30"/>
          <w:sz w:val="22"/>
          <w:szCs w:val="22"/>
        </w:rPr>
        <w:object w:dxaOrig="3040" w:dyaOrig="680">
          <v:shape id="_x0000_i1073" type="#_x0000_t75" style="width:152.25pt;height:34.5pt" o:ole="">
            <v:imagedata r:id="rId100" o:title=""/>
          </v:shape>
          <o:OLEObject Type="Embed" ProgID="Equation.3" ShapeID="_x0000_i1073" DrawAspect="Content" ObjectID="_1459797258" r:id="rId101"/>
        </w:object>
      </w:r>
      <w:r>
        <w:rPr>
          <w:sz w:val="22"/>
          <w:szCs w:val="22"/>
        </w:rPr>
        <w:t>.                                       (13)</w:t>
      </w:r>
    </w:p>
    <w:p w:rsidR="00FE28BB" w:rsidRDefault="00FE28BB" w:rsidP="00FE28BB">
      <w:pPr>
        <w:tabs>
          <w:tab w:val="num" w:pos="720"/>
        </w:tabs>
        <w:jc w:val="both"/>
        <w:rPr>
          <w:sz w:val="22"/>
          <w:szCs w:val="22"/>
        </w:rPr>
      </w:pPr>
      <w:r w:rsidRPr="00397660">
        <w:rPr>
          <w:sz w:val="22"/>
          <w:szCs w:val="22"/>
        </w:rPr>
        <w:t xml:space="preserve">Первоначально </w:t>
      </w:r>
      <w:proofErr w:type="gramStart"/>
      <w:r w:rsidRPr="00397660">
        <w:rPr>
          <w:sz w:val="22"/>
          <w:szCs w:val="22"/>
        </w:rPr>
        <w:t>считаем</w:t>
      </w:r>
      <w:r>
        <w:rPr>
          <w:sz w:val="22"/>
          <w:szCs w:val="22"/>
        </w:rPr>
        <w:t xml:space="preserve"> </w:t>
      </w:r>
      <w:r w:rsidRPr="00762058">
        <w:rPr>
          <w:position w:val="-10"/>
          <w:sz w:val="22"/>
          <w:szCs w:val="22"/>
        </w:rPr>
        <w:object w:dxaOrig="1040" w:dyaOrig="340">
          <v:shape id="_x0000_i1074" type="#_x0000_t75" style="width:51.75pt;height:17.25pt" o:ole="">
            <v:imagedata r:id="rId102" o:title=""/>
          </v:shape>
          <o:OLEObject Type="Embed" ProgID="Equation.3" ShapeID="_x0000_i1074" DrawAspect="Content" ObjectID="_1459797259" r:id="rId103"/>
        </w:object>
      </w:r>
      <w:r w:rsidRPr="00762058">
        <w:rPr>
          <w:sz w:val="22"/>
          <w:szCs w:val="22"/>
        </w:rPr>
        <w:t>,</w:t>
      </w:r>
      <w:proofErr w:type="gramEnd"/>
      <w:r w:rsidRPr="00762058">
        <w:rPr>
          <w:sz w:val="22"/>
          <w:szCs w:val="22"/>
        </w:rPr>
        <w:t xml:space="preserve"> </w:t>
      </w:r>
      <w:r w:rsidRPr="00762058">
        <w:rPr>
          <w:position w:val="-12"/>
          <w:sz w:val="22"/>
          <w:szCs w:val="22"/>
        </w:rPr>
        <w:object w:dxaOrig="999" w:dyaOrig="360">
          <v:shape id="_x0000_i1075" type="#_x0000_t75" style="width:50.25pt;height:18pt" o:ole="">
            <v:imagedata r:id="rId104" o:title=""/>
          </v:shape>
          <o:OLEObject Type="Embed" ProgID="Equation.3" ShapeID="_x0000_i1075" DrawAspect="Content" ObjectID="_1459797260" r:id="rId105"/>
        </w:object>
      </w:r>
      <w:r>
        <w:rPr>
          <w:sz w:val="22"/>
          <w:szCs w:val="22"/>
        </w:rPr>
        <w:t>.</w:t>
      </w:r>
    </w:p>
    <w:p w:rsidR="00FE28BB" w:rsidRPr="00762058" w:rsidRDefault="00FE28BB" w:rsidP="00FE28BB">
      <w:pPr>
        <w:tabs>
          <w:tab w:val="num" w:pos="720"/>
        </w:tabs>
        <w:jc w:val="both"/>
        <w:rPr>
          <w:sz w:val="22"/>
          <w:szCs w:val="22"/>
        </w:rPr>
      </w:pPr>
      <w:r>
        <w:rPr>
          <w:sz w:val="22"/>
          <w:szCs w:val="22"/>
        </w:rPr>
        <w:t xml:space="preserve">Рассчитаем параметры регулятора, задавшись его структурой. (Для ПИД-регулятора передаточная функция будет иметь </w:t>
      </w:r>
      <w:proofErr w:type="gramStart"/>
      <w:r>
        <w:rPr>
          <w:sz w:val="22"/>
          <w:szCs w:val="22"/>
        </w:rPr>
        <w:t xml:space="preserve">вид:  </w:t>
      </w:r>
      <w:r w:rsidRPr="00762058">
        <w:rPr>
          <w:position w:val="-28"/>
          <w:sz w:val="22"/>
          <w:szCs w:val="22"/>
        </w:rPr>
        <w:object w:dxaOrig="2240" w:dyaOrig="660">
          <v:shape id="_x0000_i1076" type="#_x0000_t75" style="width:111.75pt;height:33pt" o:ole="" fillcolor="window">
            <v:imagedata r:id="rId106" o:title=""/>
          </v:shape>
          <o:OLEObject Type="Embed" ProgID="Equation.3" ShapeID="_x0000_i1076" DrawAspect="Content" ObjectID="_1459797261" r:id="rId107"/>
        </w:object>
      </w:r>
      <w:r>
        <w:rPr>
          <w:sz w:val="22"/>
          <w:szCs w:val="22"/>
        </w:rPr>
        <w:t>)</w:t>
      </w:r>
      <w:proofErr w:type="gramEnd"/>
      <w:r>
        <w:rPr>
          <w:sz w:val="22"/>
          <w:szCs w:val="22"/>
        </w:rPr>
        <w:t>.</w:t>
      </w:r>
    </w:p>
    <w:p w:rsidR="00FE28BB" w:rsidRPr="00B2435B" w:rsidRDefault="00FE28BB" w:rsidP="00FE28BB">
      <w:pPr>
        <w:spacing w:before="120" w:after="120"/>
        <w:jc w:val="both"/>
        <w:rPr>
          <w:b/>
          <w:sz w:val="22"/>
          <w:szCs w:val="22"/>
        </w:rPr>
      </w:pPr>
      <w:r w:rsidRPr="00B2435B">
        <w:rPr>
          <w:b/>
          <w:noProof/>
          <w:sz w:val="22"/>
          <w:szCs w:val="22"/>
        </w:rPr>
        <w:object w:dxaOrig="2900" w:dyaOrig="660">
          <v:shape id="_x0000_s1045" type="#_x0000_t75" style="position:absolute;left:0;text-align:left;margin-left:0;margin-top:0;width:9pt;height:17pt;z-index:251660288">
            <v:imagedata r:id="rId108" o:title=""/>
            <w10:wrap type="topAndBottom"/>
          </v:shape>
          <o:OLEObject Type="Embed" ProgID="Equation.3" ShapeID="_x0000_s1045" DrawAspect="Content" ObjectID="_1459797326" r:id="rId109"/>
        </w:object>
      </w:r>
      <w:r w:rsidRPr="00B2435B">
        <w:rPr>
          <w:b/>
          <w:sz w:val="22"/>
          <w:szCs w:val="22"/>
        </w:rPr>
        <w:t xml:space="preserve">Процедура синтеза </w:t>
      </w:r>
      <w:r w:rsidRPr="00B2435B">
        <w:rPr>
          <w:sz w:val="22"/>
          <w:szCs w:val="22"/>
        </w:rPr>
        <w:t>включает следующие этапы</w:t>
      </w:r>
      <w:r w:rsidRPr="00B2435B">
        <w:rPr>
          <w:b/>
          <w:sz w:val="22"/>
          <w:szCs w:val="22"/>
        </w:rPr>
        <w:t>:</w:t>
      </w:r>
    </w:p>
    <w:p w:rsidR="00FE28BB" w:rsidRPr="0026122F" w:rsidRDefault="00FE28BB" w:rsidP="00FE28BB">
      <w:pPr>
        <w:numPr>
          <w:ilvl w:val="0"/>
          <w:numId w:val="9"/>
        </w:numPr>
        <w:jc w:val="both"/>
        <w:rPr>
          <w:sz w:val="22"/>
          <w:szCs w:val="22"/>
        </w:rPr>
      </w:pPr>
      <w:r w:rsidRPr="0026122F">
        <w:rPr>
          <w:sz w:val="22"/>
          <w:szCs w:val="22"/>
        </w:rPr>
        <w:t xml:space="preserve">Рассчитать передаточную функцию </w:t>
      </w:r>
      <w:r>
        <w:rPr>
          <w:sz w:val="22"/>
          <w:szCs w:val="22"/>
        </w:rPr>
        <w:t xml:space="preserve">замкнутой </w:t>
      </w:r>
      <w:r w:rsidRPr="0026122F">
        <w:rPr>
          <w:sz w:val="22"/>
          <w:szCs w:val="22"/>
        </w:rPr>
        <w:t>системы с ПИД-регулятором:</w:t>
      </w:r>
    </w:p>
    <w:p w:rsidR="00FE28BB" w:rsidRPr="00397660" w:rsidRDefault="00FE28BB" w:rsidP="00FE28BB">
      <w:pPr>
        <w:ind w:left="696" w:firstLine="720"/>
        <w:jc w:val="right"/>
        <w:rPr>
          <w:sz w:val="22"/>
          <w:szCs w:val="22"/>
        </w:rPr>
      </w:pPr>
      <w:r w:rsidRPr="00397660">
        <w:rPr>
          <w:position w:val="-30"/>
          <w:sz w:val="22"/>
          <w:szCs w:val="22"/>
        </w:rPr>
        <w:object w:dxaOrig="2460" w:dyaOrig="680">
          <v:shape id="_x0000_i1077" type="#_x0000_t75" style="width:123pt;height:34.5pt" o:ole="">
            <v:imagedata r:id="rId110" o:title=""/>
          </v:shape>
          <o:OLEObject Type="Embed" ProgID="Equation.3" ShapeID="_x0000_i1077" DrawAspect="Content" ObjectID="_1459797262" r:id="rId111"/>
        </w:object>
      </w:r>
      <w:r w:rsidRPr="00397660">
        <w:rPr>
          <w:sz w:val="22"/>
          <w:szCs w:val="22"/>
        </w:rPr>
        <w:t xml:space="preserve">                                        </w:t>
      </w:r>
      <w:r>
        <w:rPr>
          <w:sz w:val="22"/>
          <w:szCs w:val="22"/>
        </w:rPr>
        <w:t xml:space="preserve">                             (14</w:t>
      </w:r>
      <w:r w:rsidRPr="00397660">
        <w:rPr>
          <w:sz w:val="22"/>
          <w:szCs w:val="22"/>
        </w:rPr>
        <w:t>)</w:t>
      </w:r>
    </w:p>
    <w:p w:rsidR="00FE28BB" w:rsidRPr="00D97645" w:rsidRDefault="00FE28BB" w:rsidP="00FE28BB">
      <w:pPr>
        <w:numPr>
          <w:ilvl w:val="0"/>
          <w:numId w:val="9"/>
        </w:numPr>
        <w:jc w:val="both"/>
        <w:rPr>
          <w:sz w:val="22"/>
          <w:szCs w:val="22"/>
        </w:rPr>
      </w:pPr>
      <w:r w:rsidRPr="0026122F">
        <w:rPr>
          <w:sz w:val="22"/>
          <w:szCs w:val="22"/>
        </w:rPr>
        <w:t>Используя</w:t>
      </w:r>
      <w:r>
        <w:t xml:space="preserve"> </w:t>
      </w:r>
      <w:r w:rsidRPr="0026122F">
        <w:rPr>
          <w:sz w:val="22"/>
          <w:szCs w:val="22"/>
        </w:rPr>
        <w:t xml:space="preserve">таблицу оптимальных значений коэффициентов </w:t>
      </w:r>
      <w:r w:rsidRPr="00D97645">
        <w:rPr>
          <w:sz w:val="22"/>
          <w:szCs w:val="22"/>
        </w:rPr>
        <w:t xml:space="preserve">характеристического полинома </w:t>
      </w:r>
      <w:r w:rsidRPr="0026122F">
        <w:rPr>
          <w:sz w:val="22"/>
          <w:szCs w:val="22"/>
        </w:rPr>
        <w:t>замкнутой системы</w:t>
      </w:r>
      <w:r>
        <w:rPr>
          <w:sz w:val="22"/>
          <w:szCs w:val="22"/>
        </w:rPr>
        <w:t xml:space="preserve"> (табл.3)</w:t>
      </w:r>
      <w:r w:rsidRPr="0026122F">
        <w:rPr>
          <w:sz w:val="22"/>
          <w:szCs w:val="22"/>
        </w:rPr>
        <w:t xml:space="preserve">, </w:t>
      </w:r>
      <w:proofErr w:type="gramStart"/>
      <w:r w:rsidRPr="0026122F">
        <w:rPr>
          <w:sz w:val="22"/>
          <w:szCs w:val="22"/>
        </w:rPr>
        <w:t xml:space="preserve">определить </w:t>
      </w:r>
      <w:r w:rsidRPr="000B38AE">
        <w:rPr>
          <w:position w:val="-12"/>
        </w:rPr>
        <w:object w:dxaOrig="300" w:dyaOrig="360">
          <v:shape id="_x0000_i1078" type="#_x0000_t75" style="width:15pt;height:18.75pt" o:ole="" o:allowoverlap="f">
            <v:imagedata r:id="rId112" o:title=""/>
          </v:shape>
          <o:OLEObject Type="Embed" ProgID="Equation.3" ShapeID="_x0000_i1078" DrawAspect="Content" ObjectID="_1459797263" r:id="rId113"/>
        </w:object>
      </w:r>
      <w:r>
        <w:t xml:space="preserve"> </w:t>
      </w:r>
      <w:r w:rsidRPr="00C630A5">
        <w:rPr>
          <w:sz w:val="22"/>
          <w:szCs w:val="22"/>
        </w:rPr>
        <w:t>и</w:t>
      </w:r>
      <w:proofErr w:type="gramEnd"/>
      <w:r w:rsidRPr="0026122F">
        <w:rPr>
          <w:sz w:val="22"/>
          <w:szCs w:val="22"/>
        </w:rPr>
        <w:t xml:space="preserve"> коэффициенты ПИД-</w:t>
      </w:r>
      <w:r w:rsidRPr="00D97645">
        <w:rPr>
          <w:sz w:val="22"/>
          <w:szCs w:val="22"/>
        </w:rPr>
        <w:t xml:space="preserve">регулятора. </w:t>
      </w:r>
      <w:proofErr w:type="gramStart"/>
      <w:r w:rsidRPr="00D97645">
        <w:rPr>
          <w:sz w:val="22"/>
          <w:szCs w:val="22"/>
        </w:rPr>
        <w:t xml:space="preserve">Значение </w:t>
      </w:r>
      <w:r w:rsidRPr="00D97645">
        <w:rPr>
          <w:position w:val="-12"/>
          <w:sz w:val="22"/>
          <w:szCs w:val="22"/>
        </w:rPr>
        <w:object w:dxaOrig="300" w:dyaOrig="360">
          <v:shape id="_x0000_i1079" type="#_x0000_t75" style="width:15pt;height:18.75pt" o:ole="" o:allowoverlap="f">
            <v:imagedata r:id="rId112" o:title=""/>
          </v:shape>
          <o:OLEObject Type="Embed" ProgID="Equation.3" ShapeID="_x0000_i1079" DrawAspect="Content" ObjectID="_1459797264" r:id="rId114"/>
        </w:object>
      </w:r>
      <w:r w:rsidRPr="00D97645">
        <w:rPr>
          <w:sz w:val="22"/>
          <w:szCs w:val="22"/>
        </w:rPr>
        <w:t xml:space="preserve"> </w:t>
      </w:r>
      <w:r>
        <w:rPr>
          <w:sz w:val="22"/>
          <w:szCs w:val="22"/>
        </w:rPr>
        <w:t>при</w:t>
      </w:r>
      <w:proofErr w:type="gramEnd"/>
      <w:r>
        <w:rPr>
          <w:sz w:val="22"/>
          <w:szCs w:val="22"/>
        </w:rPr>
        <w:t xml:space="preserve"> этом </w:t>
      </w:r>
      <w:r w:rsidRPr="00D97645">
        <w:rPr>
          <w:sz w:val="22"/>
          <w:szCs w:val="22"/>
        </w:rPr>
        <w:t>может быть выбрано, или оно получается по расчетам, при приравнивании характеристического полинома системы с регулятором и табличного полинома.</w:t>
      </w:r>
    </w:p>
    <w:p w:rsidR="00FE28BB" w:rsidRDefault="00FE28BB" w:rsidP="00FE28BB">
      <w:pPr>
        <w:numPr>
          <w:ilvl w:val="0"/>
          <w:numId w:val="9"/>
        </w:numPr>
        <w:spacing w:before="120" w:after="120"/>
        <w:ind w:left="1775" w:hanging="357"/>
        <w:jc w:val="both"/>
      </w:pPr>
      <w:r w:rsidRPr="0026122F">
        <w:rPr>
          <w:sz w:val="22"/>
          <w:szCs w:val="22"/>
        </w:rPr>
        <w:t xml:space="preserve">Определить передаточную функцию предшествующего фильтра, так, чтобы передаточная функция замкнутой системы не имела нулей и приняла </w:t>
      </w:r>
      <w:r>
        <w:rPr>
          <w:sz w:val="22"/>
          <w:szCs w:val="22"/>
        </w:rPr>
        <w:t xml:space="preserve">табличный </w:t>
      </w:r>
      <w:r w:rsidRPr="0026122F">
        <w:rPr>
          <w:sz w:val="22"/>
          <w:szCs w:val="22"/>
        </w:rPr>
        <w:t>вид</w:t>
      </w:r>
      <w:r>
        <w:t xml:space="preserve"> </w:t>
      </w:r>
    </w:p>
    <w:p w:rsidR="00FE28BB" w:rsidRPr="00683E07" w:rsidRDefault="00FE28BB" w:rsidP="00FE28BB">
      <w:pPr>
        <w:spacing w:before="120" w:after="120"/>
        <w:ind w:left="1418" w:firstLine="357"/>
        <w:jc w:val="both"/>
      </w:pPr>
      <w:r w:rsidRPr="007330F6">
        <w:rPr>
          <w:position w:val="-30"/>
          <w:sz w:val="22"/>
          <w:szCs w:val="22"/>
        </w:rPr>
        <w:object w:dxaOrig="4480" w:dyaOrig="680">
          <v:shape id="_x0000_i1080" type="#_x0000_t75" style="width:224.25pt;height:34.5pt" o:ole="">
            <v:imagedata r:id="rId115" o:title=""/>
          </v:shape>
          <o:OLEObject Type="Embed" ProgID="Equation.3" ShapeID="_x0000_i1080" DrawAspect="Content" ObjectID="_1459797265" r:id="rId116"/>
        </w:object>
      </w:r>
      <w:r w:rsidRPr="007330F6">
        <w:rPr>
          <w:sz w:val="22"/>
          <w:szCs w:val="22"/>
        </w:rPr>
        <w:t>.</w:t>
      </w:r>
      <w:r>
        <w:rPr>
          <w:sz w:val="22"/>
          <w:szCs w:val="22"/>
        </w:rPr>
        <w:t xml:space="preserve">        </w:t>
      </w:r>
      <w:r w:rsidRPr="007330F6">
        <w:rPr>
          <w:sz w:val="22"/>
          <w:szCs w:val="22"/>
        </w:rPr>
        <w:t xml:space="preserve">         </w:t>
      </w:r>
      <w:r>
        <w:rPr>
          <w:sz w:val="22"/>
          <w:szCs w:val="22"/>
        </w:rPr>
        <w:t xml:space="preserve"> </w:t>
      </w:r>
      <w:r w:rsidRPr="007330F6">
        <w:rPr>
          <w:sz w:val="22"/>
          <w:szCs w:val="22"/>
        </w:rPr>
        <w:t xml:space="preserve">       </w:t>
      </w:r>
      <w:r>
        <w:rPr>
          <w:sz w:val="22"/>
          <w:szCs w:val="22"/>
        </w:rPr>
        <w:t xml:space="preserve">            (15</w:t>
      </w:r>
      <w:r w:rsidRPr="007330F6">
        <w:rPr>
          <w:sz w:val="22"/>
          <w:szCs w:val="22"/>
        </w:rPr>
        <w:t>)</w:t>
      </w:r>
    </w:p>
    <w:p w:rsidR="00FE28BB" w:rsidRDefault="00FE28BB" w:rsidP="00FE28BB">
      <w:pPr>
        <w:spacing w:before="120" w:after="120"/>
        <w:ind w:left="1800" w:hanging="25"/>
        <w:rPr>
          <w:sz w:val="22"/>
          <w:szCs w:val="22"/>
        </w:rPr>
      </w:pPr>
      <w:r>
        <w:rPr>
          <w:sz w:val="22"/>
          <w:szCs w:val="22"/>
        </w:rPr>
        <w:t xml:space="preserve">Для этого приравниваем передаточную функцию системы с регулятором и </w:t>
      </w:r>
      <w:r w:rsidRPr="007330F6">
        <w:rPr>
          <w:sz w:val="22"/>
          <w:szCs w:val="22"/>
        </w:rPr>
        <w:t>фильтром</w:t>
      </w:r>
      <w:r>
        <w:rPr>
          <w:sz w:val="22"/>
          <w:szCs w:val="22"/>
        </w:rPr>
        <w:t xml:space="preserve"> (13</w:t>
      </w:r>
      <w:proofErr w:type="gramStart"/>
      <w:r w:rsidRPr="007330F6">
        <w:rPr>
          <w:sz w:val="22"/>
          <w:szCs w:val="22"/>
        </w:rPr>
        <w:t xml:space="preserve">) </w:t>
      </w:r>
      <w:r>
        <w:rPr>
          <w:sz w:val="22"/>
          <w:szCs w:val="22"/>
        </w:rPr>
        <w:t xml:space="preserve"> и</w:t>
      </w:r>
      <w:proofErr w:type="gramEnd"/>
      <w:r>
        <w:rPr>
          <w:sz w:val="22"/>
          <w:szCs w:val="22"/>
        </w:rPr>
        <w:t xml:space="preserve"> </w:t>
      </w:r>
      <w:r w:rsidRPr="007330F6">
        <w:rPr>
          <w:sz w:val="22"/>
          <w:szCs w:val="22"/>
        </w:rPr>
        <w:t>та</w:t>
      </w:r>
      <w:r>
        <w:rPr>
          <w:sz w:val="22"/>
          <w:szCs w:val="22"/>
        </w:rPr>
        <w:t>бличную передаточную функцию (15</w:t>
      </w:r>
      <w:r w:rsidRPr="007330F6">
        <w:rPr>
          <w:sz w:val="22"/>
          <w:szCs w:val="22"/>
        </w:rPr>
        <w:t xml:space="preserve">). Получаем </w:t>
      </w:r>
      <w:r>
        <w:rPr>
          <w:sz w:val="22"/>
          <w:szCs w:val="22"/>
        </w:rPr>
        <w:t xml:space="preserve">ПФ </w:t>
      </w:r>
      <w:r w:rsidRPr="0026122F">
        <w:rPr>
          <w:sz w:val="22"/>
          <w:szCs w:val="22"/>
        </w:rPr>
        <w:t>предшествующего фильтра</w:t>
      </w:r>
      <w:r>
        <w:rPr>
          <w:sz w:val="22"/>
          <w:szCs w:val="22"/>
        </w:rPr>
        <w:t>:</w:t>
      </w:r>
    </w:p>
    <w:p w:rsidR="00FE28BB" w:rsidRPr="00FE54D4" w:rsidRDefault="00FE28BB" w:rsidP="00FE28BB">
      <w:pPr>
        <w:spacing w:before="120" w:after="120"/>
        <w:ind w:left="1800" w:hanging="25"/>
      </w:pPr>
      <w:r w:rsidRPr="00DC100F">
        <w:rPr>
          <w:sz w:val="28"/>
        </w:rPr>
        <w:lastRenderedPageBreak/>
        <w:t xml:space="preserve"> </w:t>
      </w:r>
      <w:r w:rsidRPr="007330F6">
        <w:rPr>
          <w:position w:val="-30"/>
          <w:sz w:val="22"/>
          <w:szCs w:val="22"/>
          <w:lang w:val="en-US"/>
        </w:rPr>
        <w:object w:dxaOrig="3580" w:dyaOrig="680">
          <v:shape id="_x0000_i1081" type="#_x0000_t75" style="width:179.25pt;height:33.75pt" o:ole="">
            <v:imagedata r:id="rId117" o:title=""/>
          </v:shape>
          <o:OLEObject Type="Embed" ProgID="Equation.3" ShapeID="_x0000_i1081" DrawAspect="Content" ObjectID="_1459797266" r:id="rId118"/>
        </w:object>
      </w:r>
      <w:r w:rsidRPr="007330F6">
        <w:rPr>
          <w:sz w:val="22"/>
          <w:szCs w:val="22"/>
        </w:rPr>
        <w:t xml:space="preserve">, </w:t>
      </w:r>
      <w:r>
        <w:rPr>
          <w:sz w:val="22"/>
          <w:szCs w:val="22"/>
        </w:rPr>
        <w:t xml:space="preserve">                          </w:t>
      </w:r>
      <w:r w:rsidRPr="007330F6">
        <w:rPr>
          <w:sz w:val="22"/>
          <w:szCs w:val="22"/>
        </w:rPr>
        <w:t xml:space="preserve">        </w:t>
      </w:r>
      <w:r>
        <w:rPr>
          <w:sz w:val="22"/>
          <w:szCs w:val="22"/>
        </w:rPr>
        <w:t xml:space="preserve">                 (16</w:t>
      </w:r>
      <w:r w:rsidRPr="007330F6">
        <w:rPr>
          <w:sz w:val="22"/>
          <w:szCs w:val="22"/>
        </w:rPr>
        <w:t>)</w:t>
      </w:r>
    </w:p>
    <w:p w:rsidR="00FE28BB" w:rsidRDefault="00FE28BB" w:rsidP="00FE28BB">
      <w:pPr>
        <w:ind w:left="1416"/>
        <w:rPr>
          <w:sz w:val="22"/>
          <w:szCs w:val="22"/>
        </w:rPr>
      </w:pPr>
      <w:r w:rsidRPr="00DC100F">
        <w:rPr>
          <w:sz w:val="22"/>
          <w:szCs w:val="22"/>
        </w:rPr>
        <w:t>где</w:t>
      </w:r>
    </w:p>
    <w:p w:rsidR="00FE28BB" w:rsidRDefault="00FE28BB" w:rsidP="00FE28BB">
      <w:pPr>
        <w:ind w:left="1416"/>
      </w:pPr>
      <w:r w:rsidRPr="00DC100F">
        <w:rPr>
          <w:position w:val="-12"/>
          <w:sz w:val="28"/>
        </w:rPr>
        <w:object w:dxaOrig="1180" w:dyaOrig="360">
          <v:shape id="_x0000_i1082" type="#_x0000_t75" style="width:59.25pt;height:18pt" o:ole="">
            <v:imagedata r:id="rId119" o:title=""/>
          </v:shape>
          <o:OLEObject Type="Embed" ProgID="Equation.3" ShapeID="_x0000_i1082" DrawAspect="Content" ObjectID="_1459797267" r:id="rId120"/>
        </w:object>
      </w:r>
      <w:r>
        <w:rPr>
          <w:sz w:val="28"/>
        </w:rPr>
        <w:t xml:space="preserve"> </w:t>
      </w:r>
      <w:r w:rsidRPr="00DC100F">
        <w:rPr>
          <w:sz w:val="22"/>
          <w:szCs w:val="22"/>
        </w:rPr>
        <w:t xml:space="preserve">- нули передаточной </w:t>
      </w:r>
      <w:proofErr w:type="gramStart"/>
      <w:r w:rsidRPr="00DC100F">
        <w:rPr>
          <w:sz w:val="22"/>
          <w:szCs w:val="22"/>
        </w:rPr>
        <w:t>функции</w:t>
      </w:r>
      <w:r>
        <w:rPr>
          <w:sz w:val="22"/>
          <w:szCs w:val="22"/>
        </w:rPr>
        <w:t xml:space="preserve"> </w:t>
      </w:r>
      <w:r w:rsidRPr="00CA5CEC">
        <w:rPr>
          <w:position w:val="-10"/>
          <w:sz w:val="22"/>
          <w:szCs w:val="22"/>
        </w:rPr>
        <w:object w:dxaOrig="660" w:dyaOrig="340">
          <v:shape id="_x0000_i1083" type="#_x0000_t75" style="width:33pt;height:17.25pt" o:ole="">
            <v:imagedata r:id="rId121" o:title=""/>
          </v:shape>
          <o:OLEObject Type="Embed" ProgID="Equation.3" ShapeID="_x0000_i1083" DrawAspect="Content" ObjectID="_1459797268" r:id="rId122"/>
        </w:object>
      </w:r>
      <w:r>
        <w:t>.</w:t>
      </w:r>
      <w:proofErr w:type="gramEnd"/>
    </w:p>
    <w:p w:rsidR="00FE28BB" w:rsidRPr="0026122F" w:rsidRDefault="00FE28BB" w:rsidP="00FE28BB">
      <w:pPr>
        <w:spacing w:before="360" w:after="120"/>
        <w:ind w:firstLine="720"/>
        <w:jc w:val="both"/>
        <w:rPr>
          <w:b/>
          <w:sz w:val="22"/>
          <w:szCs w:val="22"/>
        </w:rPr>
      </w:pPr>
      <w:r>
        <w:rPr>
          <w:b/>
          <w:sz w:val="22"/>
          <w:szCs w:val="22"/>
        </w:rPr>
        <w:t xml:space="preserve">Таблица 3. </w:t>
      </w:r>
      <w:r w:rsidRPr="0026122F">
        <w:rPr>
          <w:b/>
          <w:sz w:val="22"/>
          <w:szCs w:val="22"/>
        </w:rPr>
        <w:t>Коэффициенты характеристического полинома замкнутой системы, оптимальные по критерию ИВМО.</w:t>
      </w:r>
    </w:p>
    <w:p w:rsidR="00FE28BB" w:rsidRDefault="00FE28BB" w:rsidP="00FE28BB">
      <w:pPr>
        <w:spacing w:after="240"/>
        <w:ind w:left="1055"/>
        <w:jc w:val="both"/>
      </w:pPr>
      <w:r w:rsidRPr="008A52F2">
        <w:rPr>
          <w:position w:val="-110"/>
        </w:rPr>
        <w:object w:dxaOrig="6120" w:dyaOrig="2320">
          <v:shape id="_x0000_i1084" type="#_x0000_t75" style="width:306pt;height:116.25pt" o:ole="" o:bordertopcolor="this" o:borderleftcolor="this" o:borderbottomcolor="this" o:borderrightcolor="this" o:allowoverlap="f">
            <v:imagedata r:id="rId123" o:title=""/>
            <w10:bordertop type="single" width="4"/>
            <w10:borderleft type="single" width="4"/>
            <w10:borderbottom type="single" width="4"/>
            <w10:borderright type="single" width="4"/>
          </v:shape>
          <o:OLEObject Type="Embed" ProgID="Equation.3" ShapeID="_x0000_i1084" DrawAspect="Content" ObjectID="_1459797269" r:id="rId124"/>
        </w:object>
      </w:r>
    </w:p>
    <w:p w:rsidR="00FE28BB" w:rsidRPr="00EB1761" w:rsidRDefault="00FE28BB" w:rsidP="00FE28BB">
      <w:pPr>
        <w:spacing w:before="240" w:after="240"/>
        <w:jc w:val="both"/>
        <w:rPr>
          <w:b/>
          <w:sz w:val="22"/>
          <w:szCs w:val="22"/>
        </w:rPr>
      </w:pPr>
      <w:r w:rsidRPr="00EB1761">
        <w:rPr>
          <w:b/>
          <w:sz w:val="22"/>
          <w:szCs w:val="22"/>
        </w:rPr>
        <w:t>Пример.</w:t>
      </w:r>
    </w:p>
    <w:p w:rsidR="00FE28BB" w:rsidRPr="00EB1761" w:rsidRDefault="00FE28BB" w:rsidP="00FE28BB">
      <w:pPr>
        <w:ind w:firstLine="708"/>
        <w:jc w:val="both"/>
        <w:rPr>
          <w:sz w:val="22"/>
          <w:szCs w:val="22"/>
        </w:rPr>
      </w:pPr>
      <w:r w:rsidRPr="00EB1761">
        <w:rPr>
          <w:sz w:val="22"/>
          <w:szCs w:val="22"/>
        </w:rPr>
        <w:t xml:space="preserve">Дан объект, вида: </w:t>
      </w:r>
    </w:p>
    <w:p w:rsidR="00FE28BB" w:rsidRPr="00EB1761" w:rsidRDefault="00FE28BB" w:rsidP="00FE28BB">
      <w:pPr>
        <w:jc w:val="center"/>
        <w:rPr>
          <w:sz w:val="22"/>
          <w:szCs w:val="22"/>
        </w:rPr>
      </w:pPr>
      <w:r w:rsidRPr="00EB1761">
        <w:rPr>
          <w:noProof/>
          <w:sz w:val="22"/>
          <w:szCs w:val="22"/>
        </w:rPr>
        <w:drawing>
          <wp:inline distT="0" distB="0" distL="0" distR="0">
            <wp:extent cx="2171700" cy="87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FE28BB" w:rsidRPr="005C19A9" w:rsidRDefault="00FE28BB" w:rsidP="00FE28BB">
      <w:pPr>
        <w:spacing w:after="240"/>
        <w:ind w:firstLine="709"/>
        <w:jc w:val="center"/>
        <w:rPr>
          <w:i/>
          <w:sz w:val="22"/>
          <w:szCs w:val="22"/>
        </w:rPr>
      </w:pPr>
      <w:r w:rsidRPr="009A5F6B">
        <w:rPr>
          <w:b/>
          <w:sz w:val="22"/>
          <w:szCs w:val="22"/>
        </w:rPr>
        <w:t>Рис.</w:t>
      </w:r>
      <w:r>
        <w:rPr>
          <w:b/>
          <w:sz w:val="22"/>
          <w:szCs w:val="22"/>
        </w:rPr>
        <w:t>4</w:t>
      </w:r>
      <w:r w:rsidRPr="009A5F6B">
        <w:rPr>
          <w:sz w:val="22"/>
          <w:szCs w:val="22"/>
        </w:rPr>
        <w:t xml:space="preserve">. </w:t>
      </w:r>
      <w:r w:rsidRPr="005C19A9">
        <w:rPr>
          <w:i/>
          <w:sz w:val="22"/>
          <w:szCs w:val="22"/>
        </w:rPr>
        <w:t>Структурная схема объекта.</w:t>
      </w:r>
    </w:p>
    <w:p w:rsidR="00FE28BB" w:rsidRPr="00EB1761" w:rsidRDefault="00FE28BB" w:rsidP="00FE28BB">
      <w:pPr>
        <w:ind w:firstLine="708"/>
        <w:jc w:val="both"/>
        <w:rPr>
          <w:sz w:val="22"/>
          <w:szCs w:val="22"/>
        </w:rPr>
      </w:pPr>
      <w:r w:rsidRPr="00EB1761">
        <w:rPr>
          <w:sz w:val="22"/>
          <w:szCs w:val="22"/>
        </w:rPr>
        <w:t xml:space="preserve">Передаточная функция разомкнутой части </w:t>
      </w:r>
      <w:proofErr w:type="gramStart"/>
      <w:r w:rsidRPr="00EB1761">
        <w:rPr>
          <w:sz w:val="22"/>
          <w:szCs w:val="22"/>
        </w:rPr>
        <w:t xml:space="preserve">системы </w:t>
      </w:r>
      <w:r w:rsidRPr="00EB1761">
        <w:rPr>
          <w:position w:val="-28"/>
          <w:sz w:val="22"/>
          <w:szCs w:val="22"/>
        </w:rPr>
        <w:object w:dxaOrig="1320" w:dyaOrig="660">
          <v:shape id="_x0000_i1085" type="#_x0000_t75" style="width:66pt;height:33pt" o:ole="">
            <v:imagedata r:id="rId126" o:title=""/>
          </v:shape>
          <o:OLEObject Type="Embed" ProgID="Equation.3" ShapeID="_x0000_i1085" DrawAspect="Content" ObjectID="_1459797270" r:id="rId127"/>
        </w:object>
      </w:r>
      <w:r w:rsidRPr="00EB1761">
        <w:rPr>
          <w:sz w:val="22"/>
          <w:szCs w:val="22"/>
        </w:rPr>
        <w:t>.</w:t>
      </w:r>
      <w:proofErr w:type="gramEnd"/>
    </w:p>
    <w:p w:rsidR="00FE28BB" w:rsidRPr="00EB1761" w:rsidRDefault="00FE28BB" w:rsidP="00FE28BB">
      <w:pPr>
        <w:ind w:firstLine="708"/>
        <w:jc w:val="both"/>
        <w:rPr>
          <w:sz w:val="22"/>
          <w:szCs w:val="22"/>
        </w:rPr>
      </w:pPr>
      <w:r w:rsidRPr="00EB1761">
        <w:rPr>
          <w:sz w:val="22"/>
          <w:szCs w:val="22"/>
        </w:rPr>
        <w:t>Заданы требуемые (желаемые) показатели качества:</w:t>
      </w:r>
    </w:p>
    <w:p w:rsidR="00FE28BB" w:rsidRPr="00EB1761" w:rsidRDefault="00FE28BB" w:rsidP="00FE28BB">
      <w:pPr>
        <w:spacing w:before="120" w:after="120"/>
        <w:rPr>
          <w:sz w:val="22"/>
          <w:szCs w:val="22"/>
        </w:rPr>
      </w:pPr>
      <w:r w:rsidRPr="00EB1761">
        <w:rPr>
          <w:i/>
          <w:sz w:val="22"/>
          <w:szCs w:val="22"/>
        </w:rPr>
        <w:t xml:space="preserve">Желаемые показатели </w:t>
      </w:r>
      <w:proofErr w:type="gramStart"/>
      <w:r w:rsidRPr="00EB1761">
        <w:rPr>
          <w:i/>
          <w:sz w:val="22"/>
          <w:szCs w:val="22"/>
        </w:rPr>
        <w:t>качества</w:t>
      </w:r>
      <w:r w:rsidRPr="00EB1761">
        <w:rPr>
          <w:sz w:val="22"/>
          <w:szCs w:val="22"/>
        </w:rPr>
        <w:t xml:space="preserve">: </w:t>
      </w:r>
      <w:r w:rsidRPr="00EB1761">
        <w:rPr>
          <w:position w:val="-12"/>
          <w:sz w:val="22"/>
          <w:szCs w:val="22"/>
        </w:rPr>
        <w:object w:dxaOrig="400" w:dyaOrig="360">
          <v:shape id="_x0000_i1086" type="#_x0000_t75" style="width:20.25pt;height:18pt" o:ole="">
            <v:imagedata r:id="rId128" o:title=""/>
          </v:shape>
          <o:OLEObject Type="Embed" ProgID="Equation.3" ShapeID="_x0000_i1086" DrawAspect="Content" ObjectID="_1459797271" r:id="rId129"/>
        </w:object>
      </w:r>
      <w:r w:rsidRPr="00EB1761">
        <w:rPr>
          <w:position w:val="-4"/>
          <w:sz w:val="22"/>
          <w:szCs w:val="22"/>
        </w:rPr>
        <w:object w:dxaOrig="200" w:dyaOrig="240">
          <v:shape id="_x0000_i1087" type="#_x0000_t75" style="width:9.75pt;height:12pt" o:ole="">
            <v:imagedata r:id="rId130" o:title=""/>
          </v:shape>
          <o:OLEObject Type="Embed" ProgID="Equation.3" ShapeID="_x0000_i1087" DrawAspect="Content" ObjectID="_1459797272" r:id="rId131"/>
        </w:object>
      </w:r>
      <w:r w:rsidRPr="00EB1761">
        <w:rPr>
          <w:sz w:val="22"/>
          <w:szCs w:val="22"/>
        </w:rPr>
        <w:t xml:space="preserve"> 0</w:t>
      </w:r>
      <w:proofErr w:type="gramEnd"/>
      <w:r w:rsidRPr="00EB1761">
        <w:rPr>
          <w:sz w:val="22"/>
          <w:szCs w:val="22"/>
        </w:rPr>
        <w:t xml:space="preserve">,5, </w:t>
      </w:r>
      <w:r w:rsidRPr="00EB1761">
        <w:rPr>
          <w:position w:val="-12"/>
          <w:sz w:val="22"/>
          <w:szCs w:val="22"/>
        </w:rPr>
        <w:object w:dxaOrig="1180" w:dyaOrig="360">
          <v:shape id="_x0000_i1088" type="#_x0000_t75" style="width:59.25pt;height:18pt" o:ole="">
            <v:imagedata r:id="rId132" o:title=""/>
          </v:shape>
          <o:OLEObject Type="Embed" ProgID="Equation.3" ShapeID="_x0000_i1088" DrawAspect="Content" ObjectID="_1459797273" r:id="rId133"/>
        </w:object>
      </w:r>
      <w:r w:rsidRPr="00EB1761">
        <w:rPr>
          <w:sz w:val="22"/>
          <w:szCs w:val="22"/>
        </w:rPr>
        <w:t xml:space="preserve">, </w:t>
      </w:r>
      <w:r w:rsidRPr="00EB1761">
        <w:rPr>
          <w:position w:val="-12"/>
          <w:sz w:val="22"/>
          <w:szCs w:val="22"/>
        </w:rPr>
        <w:object w:dxaOrig="1160" w:dyaOrig="360">
          <v:shape id="_x0000_i1089" type="#_x0000_t75" style="width:57.75pt;height:18pt" o:ole="">
            <v:imagedata r:id="rId134" o:title=""/>
          </v:shape>
          <o:OLEObject Type="Embed" ProgID="Equation.3" ShapeID="_x0000_i1089" DrawAspect="Content" ObjectID="_1459797274" r:id="rId135"/>
        </w:object>
      </w:r>
      <w:r w:rsidRPr="00EB1761">
        <w:rPr>
          <w:sz w:val="22"/>
          <w:szCs w:val="22"/>
        </w:rPr>
        <w:t>.</w:t>
      </w:r>
    </w:p>
    <w:p w:rsidR="00FE28BB" w:rsidRPr="00EB1761" w:rsidRDefault="00FE28BB" w:rsidP="00FE28BB">
      <w:pPr>
        <w:ind w:firstLine="708"/>
        <w:jc w:val="both"/>
        <w:rPr>
          <w:sz w:val="22"/>
          <w:szCs w:val="22"/>
        </w:rPr>
      </w:pPr>
      <w:r w:rsidRPr="00EB1761">
        <w:rPr>
          <w:sz w:val="22"/>
          <w:szCs w:val="22"/>
        </w:rPr>
        <w:t xml:space="preserve">После моделирования переходного процесса для данного объекта (например, в пакете </w:t>
      </w:r>
      <w:proofErr w:type="spellStart"/>
      <w:r w:rsidRPr="00EB1761">
        <w:rPr>
          <w:sz w:val="22"/>
          <w:szCs w:val="22"/>
          <w:lang w:val="en-US"/>
        </w:rPr>
        <w:t>Matlab</w:t>
      </w:r>
      <w:proofErr w:type="spellEnd"/>
      <w:r w:rsidRPr="00EB1761">
        <w:rPr>
          <w:sz w:val="22"/>
          <w:szCs w:val="22"/>
        </w:rPr>
        <w:t>), получили следующие показатели качества:</w:t>
      </w:r>
    </w:p>
    <w:p w:rsidR="00FE28BB" w:rsidRPr="00EB1761" w:rsidRDefault="00FE28BB" w:rsidP="00FE28BB">
      <w:pPr>
        <w:jc w:val="both"/>
        <w:rPr>
          <w:sz w:val="22"/>
          <w:szCs w:val="22"/>
        </w:rPr>
      </w:pPr>
      <w:r w:rsidRPr="00EB1761">
        <w:rPr>
          <w:position w:val="-14"/>
          <w:sz w:val="22"/>
          <w:szCs w:val="22"/>
        </w:rPr>
        <w:object w:dxaOrig="360" w:dyaOrig="380">
          <v:shape id="_x0000_i1090" type="#_x0000_t75" style="width:18pt;height:18.75pt" o:ole="">
            <v:imagedata r:id="rId136" o:title=""/>
          </v:shape>
          <o:OLEObject Type="Embed" ProgID="Equation.3" ShapeID="_x0000_i1090" DrawAspect="Content" ObjectID="_1459797275" r:id="rId137"/>
        </w:object>
      </w:r>
      <w:r w:rsidRPr="00AA09D5">
        <w:rPr>
          <w:sz w:val="22"/>
          <w:szCs w:val="22"/>
        </w:rPr>
        <w:t>=</w:t>
      </w:r>
      <w:r w:rsidRPr="00EB1761">
        <w:rPr>
          <w:sz w:val="22"/>
          <w:szCs w:val="22"/>
        </w:rPr>
        <w:t xml:space="preserve"> 3,2, </w:t>
      </w:r>
      <w:r w:rsidRPr="00EB1761">
        <w:rPr>
          <w:position w:val="-6"/>
          <w:sz w:val="22"/>
          <w:szCs w:val="22"/>
        </w:rPr>
        <w:object w:dxaOrig="800" w:dyaOrig="279">
          <v:shape id="_x0000_i1091" type="#_x0000_t75" style="width:40.5pt;height:14.25pt" o:ole="">
            <v:imagedata r:id="rId138" o:title=""/>
          </v:shape>
          <o:OLEObject Type="Embed" ProgID="Equation.3" ShapeID="_x0000_i1091" DrawAspect="Content" ObjectID="_1459797276" r:id="rId139"/>
        </w:object>
      </w:r>
      <w:r w:rsidRPr="00EB1761">
        <w:rPr>
          <w:sz w:val="22"/>
          <w:szCs w:val="22"/>
        </w:rPr>
        <w:t xml:space="preserve">, </w:t>
      </w:r>
      <w:r w:rsidRPr="00EB1761">
        <w:rPr>
          <w:position w:val="-10"/>
          <w:sz w:val="22"/>
          <w:szCs w:val="22"/>
        </w:rPr>
        <w:object w:dxaOrig="1200" w:dyaOrig="320">
          <v:shape id="_x0000_i1092" type="#_x0000_t75" style="width:60pt;height:15.75pt" o:ole="">
            <v:imagedata r:id="rId140" o:title=""/>
          </v:shape>
          <o:OLEObject Type="Embed" ProgID="Equation.3" ShapeID="_x0000_i1092" DrawAspect="Content" ObjectID="_1459797277" r:id="rId141"/>
        </w:object>
      </w:r>
      <w:r w:rsidRPr="00EB1761">
        <w:rPr>
          <w:sz w:val="22"/>
          <w:szCs w:val="22"/>
        </w:rPr>
        <w:t>.</w:t>
      </w:r>
    </w:p>
    <w:p w:rsidR="00FE28BB" w:rsidRPr="00EB1761" w:rsidRDefault="00FE28BB" w:rsidP="00FE28BB">
      <w:pPr>
        <w:spacing w:before="120" w:after="240"/>
        <w:jc w:val="both"/>
        <w:rPr>
          <w:sz w:val="22"/>
          <w:szCs w:val="22"/>
        </w:rPr>
      </w:pPr>
      <w:r w:rsidRPr="00EB1761">
        <w:rPr>
          <w:sz w:val="22"/>
          <w:szCs w:val="22"/>
        </w:rPr>
        <w:t xml:space="preserve">Добавим в состав системы ПИД-регулятор: </w:t>
      </w:r>
      <w:r w:rsidRPr="00CA5CEC">
        <w:rPr>
          <w:position w:val="-28"/>
          <w:szCs w:val="24"/>
        </w:rPr>
        <w:object w:dxaOrig="2220" w:dyaOrig="660">
          <v:shape id="_x0000_i1093" type="#_x0000_t75" style="width:111pt;height:33pt" o:ole="" fillcolor="window">
            <v:imagedata r:id="rId142" o:title=""/>
          </v:shape>
          <o:OLEObject Type="Embed" ProgID="Equation.3" ShapeID="_x0000_i1093" DrawAspect="Content" ObjectID="_1459797278" r:id="rId143"/>
        </w:object>
      </w:r>
      <w:r w:rsidRPr="00EB1761">
        <w:rPr>
          <w:sz w:val="22"/>
          <w:szCs w:val="22"/>
        </w:rPr>
        <w:t>=</w:t>
      </w:r>
      <w:r w:rsidRPr="00EB1761">
        <w:rPr>
          <w:position w:val="-28"/>
          <w:sz w:val="22"/>
          <w:szCs w:val="22"/>
        </w:rPr>
        <w:object w:dxaOrig="1719" w:dyaOrig="720">
          <v:shape id="_x0000_i1094" type="#_x0000_t75" style="width:86.25pt;height:36pt" o:ole="">
            <v:imagedata r:id="rId144" o:title=""/>
          </v:shape>
          <o:OLEObject Type="Embed" ProgID="Equation.3" ShapeID="_x0000_i1094" DrawAspect="Content" ObjectID="_1459797279" r:id="rId145"/>
        </w:object>
      </w:r>
    </w:p>
    <w:p w:rsidR="00FE28BB" w:rsidRPr="00EB1761" w:rsidRDefault="00FE28BB" w:rsidP="00FE28BB">
      <w:pPr>
        <w:jc w:val="center"/>
        <w:rPr>
          <w:sz w:val="22"/>
          <w:szCs w:val="22"/>
        </w:rPr>
      </w:pPr>
      <w:r w:rsidRPr="00EB1761">
        <w:rPr>
          <w:noProof/>
          <w:sz w:val="22"/>
          <w:szCs w:val="22"/>
        </w:rPr>
        <w:drawing>
          <wp:inline distT="0" distB="0" distL="0" distR="0">
            <wp:extent cx="2743200" cy="1038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43200" cy="1038225"/>
                    </a:xfrm>
                    <a:prstGeom prst="rect">
                      <a:avLst/>
                    </a:prstGeom>
                    <a:noFill/>
                    <a:ln>
                      <a:noFill/>
                    </a:ln>
                  </pic:spPr>
                </pic:pic>
              </a:graphicData>
            </a:graphic>
          </wp:inline>
        </w:drawing>
      </w:r>
    </w:p>
    <w:p w:rsidR="00FE28BB" w:rsidRDefault="00FE28BB" w:rsidP="00FE28BB">
      <w:pPr>
        <w:spacing w:after="240"/>
        <w:jc w:val="center"/>
        <w:rPr>
          <w:sz w:val="22"/>
          <w:szCs w:val="22"/>
        </w:rPr>
      </w:pPr>
      <w:r w:rsidRPr="009A5F6B">
        <w:rPr>
          <w:b/>
          <w:sz w:val="22"/>
          <w:szCs w:val="22"/>
        </w:rPr>
        <w:t>Рис.</w:t>
      </w:r>
      <w:r>
        <w:rPr>
          <w:b/>
          <w:sz w:val="22"/>
          <w:szCs w:val="22"/>
        </w:rPr>
        <w:t>5</w:t>
      </w:r>
      <w:r w:rsidRPr="009A5F6B">
        <w:rPr>
          <w:sz w:val="22"/>
          <w:szCs w:val="22"/>
        </w:rPr>
        <w:t xml:space="preserve">. </w:t>
      </w:r>
      <w:r w:rsidRPr="005C19A9">
        <w:rPr>
          <w:i/>
          <w:sz w:val="22"/>
          <w:szCs w:val="22"/>
        </w:rPr>
        <w:t>Структурная</w:t>
      </w:r>
      <w:r w:rsidRPr="009A5F6B">
        <w:rPr>
          <w:sz w:val="22"/>
          <w:szCs w:val="22"/>
        </w:rPr>
        <w:t xml:space="preserve"> </w:t>
      </w:r>
      <w:r w:rsidRPr="005C19A9">
        <w:rPr>
          <w:i/>
          <w:sz w:val="22"/>
          <w:szCs w:val="22"/>
        </w:rPr>
        <w:t>схема системы с регулятором.</w:t>
      </w:r>
    </w:p>
    <w:p w:rsidR="00FE28BB" w:rsidRPr="00EB1761" w:rsidRDefault="00FE28BB" w:rsidP="00FE28BB">
      <w:pPr>
        <w:jc w:val="both"/>
        <w:rPr>
          <w:sz w:val="22"/>
          <w:szCs w:val="22"/>
        </w:rPr>
      </w:pPr>
      <w:r w:rsidRPr="00EB1761">
        <w:rPr>
          <w:sz w:val="22"/>
          <w:szCs w:val="22"/>
        </w:rPr>
        <w:t>Тогда передаточная функция системы:</w:t>
      </w:r>
    </w:p>
    <w:p w:rsidR="00FE28BB" w:rsidRDefault="00FE28BB" w:rsidP="00FE28BB">
      <w:pPr>
        <w:spacing w:before="120" w:after="120"/>
        <w:rPr>
          <w:sz w:val="22"/>
          <w:szCs w:val="22"/>
        </w:rPr>
      </w:pPr>
      <w:r w:rsidRPr="00397660">
        <w:rPr>
          <w:position w:val="-30"/>
          <w:sz w:val="22"/>
          <w:szCs w:val="22"/>
        </w:rPr>
        <w:object w:dxaOrig="5660" w:dyaOrig="720">
          <v:shape id="_x0000_i1095" type="#_x0000_t75" style="width:282.75pt;height:36pt" o:ole="">
            <v:imagedata r:id="rId147" o:title=""/>
          </v:shape>
          <o:OLEObject Type="Embed" ProgID="Equation.3" ShapeID="_x0000_i1095" DrawAspect="Content" ObjectID="_1459797280" r:id="rId148"/>
        </w:object>
      </w:r>
    </w:p>
    <w:p w:rsidR="00FE28BB" w:rsidRPr="009916D9" w:rsidRDefault="00FE28BB" w:rsidP="00FE28BB">
      <w:pPr>
        <w:rPr>
          <w:sz w:val="22"/>
          <w:szCs w:val="22"/>
        </w:rPr>
      </w:pPr>
      <w:r w:rsidRPr="00EB1761">
        <w:rPr>
          <w:sz w:val="22"/>
          <w:szCs w:val="22"/>
        </w:rPr>
        <w:lastRenderedPageBreak/>
        <w:t xml:space="preserve">и, следовательно, характеристический полином: </w:t>
      </w:r>
    </w:p>
    <w:p w:rsidR="00FE28BB" w:rsidRPr="00EB1761" w:rsidRDefault="00FE28BB" w:rsidP="00FE28BB">
      <w:pPr>
        <w:spacing w:before="120" w:after="120"/>
        <w:rPr>
          <w:sz w:val="22"/>
          <w:szCs w:val="22"/>
        </w:rPr>
      </w:pPr>
      <w:r w:rsidRPr="00CA5CEC">
        <w:rPr>
          <w:position w:val="-12"/>
          <w:sz w:val="22"/>
          <w:szCs w:val="22"/>
        </w:rPr>
        <w:object w:dxaOrig="3800" w:dyaOrig="380">
          <v:shape id="_x0000_i1096" type="#_x0000_t75" style="width:189.75pt;height:19.5pt" o:ole="">
            <v:imagedata r:id="rId149" o:title=""/>
          </v:shape>
          <o:OLEObject Type="Embed" ProgID="Equation.3" ShapeID="_x0000_i1096" DrawAspect="Content" ObjectID="_1459797281" r:id="rId150"/>
        </w:object>
      </w:r>
    </w:p>
    <w:p w:rsidR="00FE28BB" w:rsidRPr="00EB1761" w:rsidRDefault="00FE28BB" w:rsidP="00FE28BB">
      <w:pPr>
        <w:rPr>
          <w:sz w:val="22"/>
          <w:szCs w:val="22"/>
        </w:rPr>
      </w:pPr>
      <w:r w:rsidRPr="00EB1761">
        <w:rPr>
          <w:sz w:val="22"/>
          <w:szCs w:val="22"/>
        </w:rPr>
        <w:t>По таблице оптимальных значений коэффициентов, для системы 3-го порядка получаем полином:</w:t>
      </w:r>
    </w:p>
    <w:p w:rsidR="00FE28BB" w:rsidRPr="00EB1761" w:rsidRDefault="00FE28BB" w:rsidP="00FE28BB">
      <w:pPr>
        <w:spacing w:before="120" w:after="120"/>
        <w:rPr>
          <w:sz w:val="22"/>
          <w:szCs w:val="22"/>
        </w:rPr>
      </w:pPr>
      <w:r w:rsidRPr="00EB1761">
        <w:rPr>
          <w:position w:val="-12"/>
          <w:sz w:val="22"/>
          <w:szCs w:val="22"/>
        </w:rPr>
        <w:object w:dxaOrig="3960" w:dyaOrig="380">
          <v:shape id="_x0000_i1097" type="#_x0000_t75" style="width:198pt;height:18.75pt" o:ole="">
            <v:imagedata r:id="rId151" o:title=""/>
          </v:shape>
          <o:OLEObject Type="Embed" ProgID="Equation.3" ShapeID="_x0000_i1097" DrawAspect="Content" ObjectID="_1459797282" r:id="rId152"/>
        </w:object>
      </w:r>
    </w:p>
    <w:p w:rsidR="00FE28BB" w:rsidRPr="00EB1761" w:rsidRDefault="00FE28BB" w:rsidP="00FE28BB">
      <w:pPr>
        <w:rPr>
          <w:sz w:val="22"/>
          <w:szCs w:val="22"/>
        </w:rPr>
      </w:pPr>
      <w:r w:rsidRPr="00EB1761">
        <w:rPr>
          <w:sz w:val="22"/>
          <w:szCs w:val="22"/>
        </w:rPr>
        <w:t>Тогда, приравнивая два полинома (</w:t>
      </w:r>
      <w:r w:rsidRPr="00EB1761">
        <w:rPr>
          <w:position w:val="-12"/>
          <w:sz w:val="22"/>
          <w:szCs w:val="22"/>
        </w:rPr>
        <w:object w:dxaOrig="1719" w:dyaOrig="360">
          <v:shape id="_x0000_i1098" type="#_x0000_t75" style="width:86.25pt;height:18pt" o:ole="">
            <v:imagedata r:id="rId153" o:title=""/>
          </v:shape>
          <o:OLEObject Type="Embed" ProgID="Equation.3" ShapeID="_x0000_i1098" DrawAspect="Content" ObjectID="_1459797283" r:id="rId154"/>
        </w:object>
      </w:r>
      <w:r w:rsidRPr="00EB1761">
        <w:rPr>
          <w:sz w:val="22"/>
          <w:szCs w:val="22"/>
        </w:rPr>
        <w:t>), получаем систему уравнений для нахождения значений параметров регулятора:</w:t>
      </w:r>
    </w:p>
    <w:p w:rsidR="00FE28BB" w:rsidRPr="00EB1761" w:rsidRDefault="00FE28BB" w:rsidP="00FE28BB">
      <w:pPr>
        <w:rPr>
          <w:sz w:val="22"/>
          <w:szCs w:val="22"/>
        </w:rPr>
      </w:pPr>
      <w:r w:rsidRPr="00CA5CEC">
        <w:rPr>
          <w:position w:val="-52"/>
          <w:sz w:val="22"/>
          <w:szCs w:val="22"/>
        </w:rPr>
        <w:object w:dxaOrig="1620" w:dyaOrig="1160">
          <v:shape id="_x0000_i1099" type="#_x0000_t75" style="width:81pt;height:58.5pt" o:ole="">
            <v:imagedata r:id="rId155" o:title=""/>
          </v:shape>
          <o:OLEObject Type="Embed" ProgID="Equation.3" ShapeID="_x0000_i1099" DrawAspect="Content" ObjectID="_1459797284" r:id="rId156"/>
        </w:object>
      </w:r>
    </w:p>
    <w:p w:rsidR="00FE28BB" w:rsidRDefault="00FE28BB" w:rsidP="00FE28BB">
      <w:pPr>
        <w:rPr>
          <w:sz w:val="22"/>
          <w:szCs w:val="22"/>
        </w:rPr>
      </w:pPr>
      <w:r>
        <w:rPr>
          <w:sz w:val="22"/>
          <w:szCs w:val="22"/>
        </w:rPr>
        <w:t xml:space="preserve">Данная система уравнений имеет бесконечное множество решений, значит, у нас есть возможность для выбора </w:t>
      </w:r>
      <w:proofErr w:type="gramStart"/>
      <w:r>
        <w:rPr>
          <w:sz w:val="22"/>
          <w:szCs w:val="22"/>
        </w:rPr>
        <w:t xml:space="preserve">величины </w:t>
      </w:r>
      <w:r w:rsidRPr="00D97645">
        <w:rPr>
          <w:position w:val="-12"/>
          <w:sz w:val="22"/>
          <w:szCs w:val="22"/>
        </w:rPr>
        <w:object w:dxaOrig="300" w:dyaOrig="360">
          <v:shape id="_x0000_i1100" type="#_x0000_t75" style="width:15pt;height:18.75pt" o:ole="" o:allowoverlap="f">
            <v:imagedata r:id="rId112" o:title=""/>
          </v:shape>
          <o:OLEObject Type="Embed" ProgID="Equation.3" ShapeID="_x0000_i1100" DrawAspect="Content" ObjectID="_1459797285" r:id="rId157"/>
        </w:object>
      </w:r>
      <w:r>
        <w:rPr>
          <w:sz w:val="22"/>
          <w:szCs w:val="22"/>
        </w:rPr>
        <w:t>.</w:t>
      </w:r>
      <w:proofErr w:type="gramEnd"/>
      <w:r>
        <w:rPr>
          <w:sz w:val="22"/>
          <w:szCs w:val="22"/>
        </w:rPr>
        <w:t xml:space="preserve"> Мы выбираем ее, исходя из желаемых показателей качества. </w:t>
      </w:r>
      <w:r w:rsidRPr="00EB1761">
        <w:rPr>
          <w:sz w:val="22"/>
          <w:szCs w:val="22"/>
        </w:rPr>
        <w:t>Для третьей строки таблицы</w:t>
      </w:r>
      <w:r>
        <w:rPr>
          <w:sz w:val="22"/>
          <w:szCs w:val="22"/>
        </w:rPr>
        <w:t xml:space="preserve"> </w:t>
      </w:r>
      <w:r w:rsidRPr="00EB1761">
        <w:rPr>
          <w:position w:val="-30"/>
          <w:sz w:val="22"/>
          <w:szCs w:val="22"/>
        </w:rPr>
        <w:object w:dxaOrig="1960" w:dyaOrig="680">
          <v:shape id="_x0000_i1101" type="#_x0000_t75" style="width:98.25pt;height:33.75pt" o:ole="">
            <v:imagedata r:id="rId158" o:title=""/>
          </v:shape>
          <o:OLEObject Type="Embed" ProgID="Equation.3" ShapeID="_x0000_i1101" DrawAspect="Content" ObjectID="_1459797286" r:id="rId159"/>
        </w:object>
      </w:r>
    </w:p>
    <w:p w:rsidR="00FE28BB" w:rsidRDefault="00FE28BB" w:rsidP="00FE28BB">
      <w:pPr>
        <w:rPr>
          <w:sz w:val="22"/>
          <w:szCs w:val="22"/>
        </w:rPr>
      </w:pPr>
      <w:r>
        <w:rPr>
          <w:sz w:val="22"/>
          <w:szCs w:val="22"/>
        </w:rPr>
        <w:t>Тогда параметры регулятора:</w:t>
      </w:r>
    </w:p>
    <w:p w:rsidR="00FE28BB" w:rsidRPr="00EB1761" w:rsidRDefault="00FE28BB" w:rsidP="00FE28BB">
      <w:pPr>
        <w:rPr>
          <w:sz w:val="22"/>
          <w:szCs w:val="22"/>
        </w:rPr>
      </w:pPr>
      <w:r w:rsidRPr="00390263">
        <w:rPr>
          <w:position w:val="-50"/>
          <w:sz w:val="22"/>
          <w:szCs w:val="22"/>
        </w:rPr>
        <w:object w:dxaOrig="1100" w:dyaOrig="1120">
          <v:shape id="_x0000_i1102" type="#_x0000_t75" style="width:54.75pt;height:56.25pt" o:ole="">
            <v:imagedata r:id="rId160" o:title=""/>
          </v:shape>
          <o:OLEObject Type="Embed" ProgID="Equation.3" ShapeID="_x0000_i1102" DrawAspect="Content" ObjectID="_1459797287" r:id="rId161"/>
        </w:object>
      </w:r>
    </w:p>
    <w:p w:rsidR="00FE28BB" w:rsidRPr="00EB1761" w:rsidRDefault="00FE28BB" w:rsidP="00FE28BB">
      <w:pPr>
        <w:ind w:firstLine="708"/>
        <w:jc w:val="both"/>
        <w:rPr>
          <w:sz w:val="22"/>
          <w:szCs w:val="22"/>
        </w:rPr>
      </w:pPr>
      <w:r w:rsidRPr="00EB1761">
        <w:rPr>
          <w:sz w:val="22"/>
          <w:szCs w:val="22"/>
        </w:rPr>
        <w:t xml:space="preserve">После моделирования переходного процесса для системы с ПИД-регулятором (например, в пакете </w:t>
      </w:r>
      <w:proofErr w:type="spellStart"/>
      <w:r w:rsidRPr="00EB1761">
        <w:rPr>
          <w:sz w:val="22"/>
          <w:szCs w:val="22"/>
          <w:lang w:val="en-US"/>
        </w:rPr>
        <w:t>Matlab</w:t>
      </w:r>
      <w:proofErr w:type="spellEnd"/>
      <w:r w:rsidRPr="00EB1761">
        <w:rPr>
          <w:sz w:val="22"/>
          <w:szCs w:val="22"/>
        </w:rPr>
        <w:t>), получили следующие показатели качества:</w:t>
      </w:r>
    </w:p>
    <w:p w:rsidR="00FE28BB" w:rsidRPr="00EB1761" w:rsidRDefault="00FE28BB" w:rsidP="00FE28BB">
      <w:pPr>
        <w:spacing w:before="120" w:after="120"/>
        <w:jc w:val="both"/>
        <w:rPr>
          <w:sz w:val="22"/>
          <w:szCs w:val="22"/>
        </w:rPr>
      </w:pPr>
      <w:r w:rsidRPr="00EB1761">
        <w:rPr>
          <w:position w:val="-14"/>
          <w:sz w:val="22"/>
          <w:szCs w:val="22"/>
        </w:rPr>
        <w:object w:dxaOrig="360" w:dyaOrig="380">
          <v:shape id="_x0000_i1103" type="#_x0000_t75" style="width:18pt;height:18.75pt" o:ole="">
            <v:imagedata r:id="rId136" o:title=""/>
          </v:shape>
          <o:OLEObject Type="Embed" ProgID="Equation.3" ShapeID="_x0000_i1103" DrawAspect="Content" ObjectID="_1459797288" r:id="rId162"/>
        </w:object>
      </w:r>
      <w:r w:rsidRPr="00FE28BB">
        <w:rPr>
          <w:sz w:val="22"/>
          <w:szCs w:val="22"/>
        </w:rPr>
        <w:t>=</w:t>
      </w:r>
      <w:r w:rsidRPr="00EB1761">
        <w:rPr>
          <w:sz w:val="22"/>
          <w:szCs w:val="22"/>
        </w:rPr>
        <w:t xml:space="preserve"> 0,2, </w:t>
      </w:r>
      <w:r w:rsidRPr="00EB1761">
        <w:rPr>
          <w:position w:val="-6"/>
          <w:sz w:val="22"/>
          <w:szCs w:val="22"/>
        </w:rPr>
        <w:object w:dxaOrig="920" w:dyaOrig="279">
          <v:shape id="_x0000_i1104" type="#_x0000_t75" style="width:46.5pt;height:14.25pt" o:ole="">
            <v:imagedata r:id="rId163" o:title=""/>
          </v:shape>
          <o:OLEObject Type="Embed" ProgID="Equation.3" ShapeID="_x0000_i1104" DrawAspect="Content" ObjectID="_1459797289" r:id="rId164"/>
        </w:object>
      </w:r>
      <w:r w:rsidRPr="00EB1761">
        <w:rPr>
          <w:sz w:val="22"/>
          <w:szCs w:val="22"/>
        </w:rPr>
        <w:t xml:space="preserve">, </w:t>
      </w:r>
      <w:r w:rsidRPr="00EB1761">
        <w:rPr>
          <w:position w:val="-10"/>
          <w:sz w:val="22"/>
          <w:szCs w:val="22"/>
        </w:rPr>
        <w:object w:dxaOrig="1100" w:dyaOrig="320">
          <v:shape id="_x0000_i1105" type="#_x0000_t75" style="width:54.75pt;height:15.75pt" o:ole="">
            <v:imagedata r:id="rId165" o:title=""/>
          </v:shape>
          <o:OLEObject Type="Embed" ProgID="Equation.3" ShapeID="_x0000_i1105" DrawAspect="Content" ObjectID="_1459797290" r:id="rId166"/>
        </w:object>
      </w:r>
      <w:r w:rsidRPr="00EB1761">
        <w:rPr>
          <w:sz w:val="22"/>
          <w:szCs w:val="22"/>
        </w:rPr>
        <w:t>.</w:t>
      </w:r>
    </w:p>
    <w:p w:rsidR="00FE28BB" w:rsidRPr="00EB1761" w:rsidRDefault="00FE28BB" w:rsidP="00FE28BB">
      <w:pPr>
        <w:jc w:val="both"/>
        <w:rPr>
          <w:sz w:val="22"/>
          <w:szCs w:val="22"/>
        </w:rPr>
      </w:pPr>
      <w:r w:rsidRPr="00EB1761">
        <w:rPr>
          <w:sz w:val="22"/>
          <w:szCs w:val="22"/>
        </w:rPr>
        <w:t>Большая величина перерегулирования получается в результате наличия нулей передаточной функции (выражение в числителе может быть обращено в ноль). В таблице оптимальных значений приведены коэффициенты для систем с ПФ, вида:</w:t>
      </w:r>
    </w:p>
    <w:p w:rsidR="00FE28BB" w:rsidRPr="00EB1761" w:rsidRDefault="00FE28BB" w:rsidP="00FE28BB">
      <w:pPr>
        <w:spacing w:before="120" w:after="120"/>
        <w:jc w:val="both"/>
        <w:rPr>
          <w:sz w:val="22"/>
          <w:szCs w:val="22"/>
        </w:rPr>
      </w:pPr>
      <w:r w:rsidRPr="007330F6">
        <w:rPr>
          <w:position w:val="-30"/>
          <w:sz w:val="22"/>
          <w:szCs w:val="22"/>
        </w:rPr>
        <w:object w:dxaOrig="4480" w:dyaOrig="680">
          <v:shape id="_x0000_i1106" type="#_x0000_t75" style="width:224.25pt;height:34.5pt" o:ole="">
            <v:imagedata r:id="rId115" o:title=""/>
          </v:shape>
          <o:OLEObject Type="Embed" ProgID="Equation.3" ShapeID="_x0000_i1106" DrawAspect="Content" ObjectID="_1459797291" r:id="rId167"/>
        </w:object>
      </w:r>
    </w:p>
    <w:p w:rsidR="00FE28BB" w:rsidRPr="00EB1761" w:rsidRDefault="00FE28BB" w:rsidP="00FE28BB">
      <w:pPr>
        <w:jc w:val="both"/>
        <w:rPr>
          <w:sz w:val="22"/>
          <w:szCs w:val="22"/>
        </w:rPr>
      </w:pPr>
      <w:r w:rsidRPr="00EB1761">
        <w:rPr>
          <w:sz w:val="22"/>
          <w:szCs w:val="22"/>
        </w:rPr>
        <w:t>Для приведения ПФ системы к требуемому виду, в состав систем</w:t>
      </w:r>
      <w:r>
        <w:rPr>
          <w:sz w:val="22"/>
          <w:szCs w:val="22"/>
        </w:rPr>
        <w:t>ы добавим предшествующий фильтр. Т</w:t>
      </w:r>
      <w:r w:rsidRPr="00EB1761">
        <w:rPr>
          <w:sz w:val="22"/>
          <w:szCs w:val="22"/>
        </w:rPr>
        <w:t>еперь передаточная функция системы имеет вид:</w:t>
      </w:r>
    </w:p>
    <w:p w:rsidR="00FE28BB" w:rsidRPr="00EB1761" w:rsidRDefault="00FE28BB" w:rsidP="00FE28BB">
      <w:pPr>
        <w:jc w:val="both"/>
        <w:rPr>
          <w:sz w:val="22"/>
          <w:szCs w:val="22"/>
        </w:rPr>
      </w:pPr>
    </w:p>
    <w:p w:rsidR="00FE28BB" w:rsidRDefault="00FE28BB" w:rsidP="00FE28BB">
      <w:pPr>
        <w:jc w:val="both"/>
        <w:rPr>
          <w:sz w:val="22"/>
          <w:szCs w:val="22"/>
        </w:rPr>
      </w:pPr>
      <w:r w:rsidRPr="00397660">
        <w:rPr>
          <w:position w:val="-30"/>
          <w:sz w:val="22"/>
          <w:szCs w:val="22"/>
        </w:rPr>
        <w:object w:dxaOrig="3040" w:dyaOrig="680">
          <v:shape id="_x0000_i1107" type="#_x0000_t75" style="width:152.25pt;height:34.5pt" o:ole="">
            <v:imagedata r:id="rId168" o:title=""/>
          </v:shape>
          <o:OLEObject Type="Embed" ProgID="Equation.3" ShapeID="_x0000_i1107" DrawAspect="Content" ObjectID="_1459797292" r:id="rId169"/>
        </w:object>
      </w:r>
      <w:r w:rsidRPr="00EB1761">
        <w:rPr>
          <w:sz w:val="22"/>
          <w:szCs w:val="22"/>
        </w:rPr>
        <w:t xml:space="preserve"> и, следовательно, ПФ предшествующего фильтра может быть найдена из равенства:</w:t>
      </w:r>
      <w:r>
        <w:rPr>
          <w:sz w:val="22"/>
          <w:szCs w:val="22"/>
        </w:rPr>
        <w:t xml:space="preserve"> </w:t>
      </w:r>
      <w:r w:rsidRPr="003C7044">
        <w:rPr>
          <w:position w:val="-12"/>
          <w:sz w:val="22"/>
          <w:szCs w:val="22"/>
        </w:rPr>
        <w:object w:dxaOrig="1460" w:dyaOrig="360">
          <v:shape id="_x0000_i1108" type="#_x0000_t75" style="width:72.75pt;height:18pt" o:ole="">
            <v:imagedata r:id="rId170" o:title=""/>
          </v:shape>
          <o:OLEObject Type="Embed" ProgID="Equation.3" ShapeID="_x0000_i1108" DrawAspect="Content" ObjectID="_1459797293" r:id="rId171"/>
        </w:object>
      </w:r>
    </w:p>
    <w:p w:rsidR="00FE28BB" w:rsidRDefault="00FE28BB" w:rsidP="00FE28BB">
      <w:pPr>
        <w:jc w:val="both"/>
        <w:rPr>
          <w:sz w:val="22"/>
          <w:szCs w:val="22"/>
        </w:rPr>
      </w:pPr>
      <w:r>
        <w:rPr>
          <w:sz w:val="22"/>
          <w:szCs w:val="22"/>
        </w:rPr>
        <w:t>Т.е.</w:t>
      </w:r>
    </w:p>
    <w:p w:rsidR="00FE28BB" w:rsidRDefault="00FE28BB" w:rsidP="00FE28BB">
      <w:pPr>
        <w:spacing w:before="120" w:after="120"/>
        <w:jc w:val="both"/>
        <w:rPr>
          <w:sz w:val="22"/>
          <w:szCs w:val="22"/>
        </w:rPr>
      </w:pPr>
      <w:r w:rsidRPr="003C7044">
        <w:rPr>
          <w:position w:val="-30"/>
          <w:sz w:val="22"/>
          <w:szCs w:val="22"/>
        </w:rPr>
        <w:object w:dxaOrig="5160" w:dyaOrig="680">
          <v:shape id="_x0000_i1109" type="#_x0000_t75" style="width:258pt;height:33.75pt" o:ole="">
            <v:imagedata r:id="rId172" o:title=""/>
          </v:shape>
          <o:OLEObject Type="Embed" ProgID="Equation.3" ShapeID="_x0000_i1109" DrawAspect="Content" ObjectID="_1459797294" r:id="rId173"/>
        </w:object>
      </w:r>
    </w:p>
    <w:p w:rsidR="00FE28BB" w:rsidRDefault="00FE28BB" w:rsidP="00FE28BB">
      <w:pPr>
        <w:spacing w:before="120" w:after="120"/>
        <w:jc w:val="both"/>
        <w:rPr>
          <w:sz w:val="22"/>
          <w:szCs w:val="22"/>
        </w:rPr>
      </w:pPr>
      <w:r>
        <w:rPr>
          <w:sz w:val="22"/>
          <w:szCs w:val="22"/>
        </w:rPr>
        <w:t>Для нашего примера:</w:t>
      </w:r>
    </w:p>
    <w:p w:rsidR="00FE28BB" w:rsidRPr="00EB1761" w:rsidRDefault="00FE28BB" w:rsidP="00FE28BB">
      <w:pPr>
        <w:jc w:val="both"/>
        <w:rPr>
          <w:sz w:val="22"/>
          <w:szCs w:val="22"/>
        </w:rPr>
      </w:pPr>
      <w:r w:rsidRPr="00B73C6D">
        <w:rPr>
          <w:position w:val="-64"/>
          <w:sz w:val="22"/>
          <w:szCs w:val="22"/>
        </w:rPr>
        <w:object w:dxaOrig="6100" w:dyaOrig="1400">
          <v:shape id="_x0000_i1110" type="#_x0000_t75" style="width:305.25pt;height:69.75pt" o:ole="">
            <v:imagedata r:id="rId174" o:title=""/>
          </v:shape>
          <o:OLEObject Type="Embed" ProgID="Equation.3" ShapeID="_x0000_i1110" DrawAspect="Content" ObjectID="_1459797295" r:id="rId175"/>
        </w:object>
      </w:r>
    </w:p>
    <w:p w:rsidR="00FE28BB" w:rsidRPr="00EB1761" w:rsidRDefault="00FE28BB" w:rsidP="00FE28BB">
      <w:pPr>
        <w:ind w:firstLine="708"/>
        <w:jc w:val="both"/>
        <w:rPr>
          <w:sz w:val="22"/>
          <w:szCs w:val="22"/>
        </w:rPr>
      </w:pPr>
      <w:r w:rsidRPr="00EB1761">
        <w:rPr>
          <w:sz w:val="22"/>
          <w:szCs w:val="22"/>
        </w:rPr>
        <w:t>После моделирования переходного процесса для системы с ПИД-регулятором и предшествующим фильтром, получили следующие показатели качества:</w:t>
      </w:r>
    </w:p>
    <w:p w:rsidR="00FE28BB" w:rsidRPr="00EB1761" w:rsidRDefault="00FE28BB" w:rsidP="00FE28BB">
      <w:pPr>
        <w:spacing w:before="120" w:after="120"/>
        <w:jc w:val="both"/>
        <w:rPr>
          <w:sz w:val="22"/>
          <w:szCs w:val="22"/>
        </w:rPr>
      </w:pPr>
      <w:r w:rsidRPr="00EB1761">
        <w:rPr>
          <w:position w:val="-14"/>
          <w:sz w:val="22"/>
          <w:szCs w:val="22"/>
        </w:rPr>
        <w:object w:dxaOrig="360" w:dyaOrig="380">
          <v:shape id="_x0000_i1111" type="#_x0000_t75" style="width:18pt;height:18.75pt" o:ole="">
            <v:imagedata r:id="rId136" o:title=""/>
          </v:shape>
          <o:OLEObject Type="Embed" ProgID="Equation.3" ShapeID="_x0000_i1111" DrawAspect="Content" ObjectID="_1459797296" r:id="rId176"/>
        </w:object>
      </w:r>
      <w:r w:rsidRPr="00FE28BB">
        <w:rPr>
          <w:sz w:val="22"/>
          <w:szCs w:val="22"/>
        </w:rPr>
        <w:t>=</w:t>
      </w:r>
      <w:r w:rsidRPr="00EB1761">
        <w:rPr>
          <w:sz w:val="22"/>
          <w:szCs w:val="22"/>
        </w:rPr>
        <w:t xml:space="preserve"> 0,45, </w:t>
      </w:r>
      <w:r w:rsidRPr="00EB1761">
        <w:rPr>
          <w:position w:val="-10"/>
          <w:sz w:val="22"/>
          <w:szCs w:val="22"/>
        </w:rPr>
        <w:object w:dxaOrig="940" w:dyaOrig="320">
          <v:shape id="_x0000_i1112" type="#_x0000_t75" style="width:47.25pt;height:15.75pt" o:ole="">
            <v:imagedata r:id="rId177" o:title=""/>
          </v:shape>
          <o:OLEObject Type="Embed" ProgID="Equation.3" ShapeID="_x0000_i1112" DrawAspect="Content" ObjectID="_1459797297" r:id="rId178"/>
        </w:object>
      </w:r>
      <w:r w:rsidRPr="00EB1761">
        <w:rPr>
          <w:sz w:val="22"/>
          <w:szCs w:val="22"/>
        </w:rPr>
        <w:t xml:space="preserve">, </w:t>
      </w:r>
      <w:r w:rsidRPr="00EB1761">
        <w:rPr>
          <w:position w:val="-10"/>
          <w:sz w:val="22"/>
          <w:szCs w:val="22"/>
        </w:rPr>
        <w:object w:dxaOrig="1080" w:dyaOrig="320">
          <v:shape id="_x0000_i1113" type="#_x0000_t75" style="width:54pt;height:15.75pt" o:ole="">
            <v:imagedata r:id="rId179" o:title=""/>
          </v:shape>
          <o:OLEObject Type="Embed" ProgID="Equation.3" ShapeID="_x0000_i1113" DrawAspect="Content" ObjectID="_1459797298" r:id="rId180"/>
        </w:object>
      </w:r>
      <w:r w:rsidRPr="00EB1761">
        <w:rPr>
          <w:sz w:val="22"/>
          <w:szCs w:val="22"/>
        </w:rPr>
        <w:t>.</w:t>
      </w:r>
    </w:p>
    <w:p w:rsidR="00FE28BB" w:rsidRPr="00EB1761" w:rsidRDefault="00FE28BB" w:rsidP="00FE28BB">
      <w:pPr>
        <w:pStyle w:val="a5"/>
        <w:jc w:val="both"/>
        <w:rPr>
          <w:sz w:val="22"/>
          <w:szCs w:val="22"/>
        </w:rPr>
      </w:pPr>
      <w:r w:rsidRPr="00EB1761">
        <w:rPr>
          <w:sz w:val="22"/>
          <w:szCs w:val="22"/>
        </w:rPr>
        <w:t>Они полностью соответствуют заданным (желаемым).</w:t>
      </w:r>
    </w:p>
    <w:p w:rsidR="00FE28BB" w:rsidRDefault="00FE28BB" w:rsidP="00FE28BB">
      <w:pPr>
        <w:ind w:left="696" w:firstLine="720"/>
        <w:jc w:val="both"/>
        <w:rPr>
          <w:b/>
          <w:i/>
          <w:sz w:val="22"/>
          <w:szCs w:val="22"/>
          <w:u w:val="single"/>
        </w:rPr>
      </w:pPr>
    </w:p>
    <w:p w:rsidR="00FE28BB" w:rsidRDefault="00FE28BB" w:rsidP="00FE28BB">
      <w:pPr>
        <w:ind w:left="696" w:firstLine="720"/>
        <w:jc w:val="both"/>
        <w:rPr>
          <w:b/>
          <w:i/>
          <w:sz w:val="22"/>
          <w:szCs w:val="22"/>
          <w:u w:val="single"/>
        </w:rPr>
      </w:pPr>
    </w:p>
    <w:bookmarkEnd w:id="0"/>
    <w:p w:rsidR="00FE28BB" w:rsidRPr="00B86984" w:rsidRDefault="00FE28BB" w:rsidP="00FE28BB">
      <w:pPr>
        <w:pStyle w:val="3"/>
        <w:keepNext/>
        <w:spacing w:after="240"/>
        <w:jc w:val="center"/>
        <w:rPr>
          <w:b/>
          <w:sz w:val="24"/>
          <w:szCs w:val="24"/>
        </w:rPr>
      </w:pPr>
      <w:r>
        <w:rPr>
          <w:b/>
          <w:sz w:val="24"/>
          <w:szCs w:val="24"/>
        </w:rPr>
        <w:br w:type="page"/>
      </w:r>
      <w:r w:rsidRPr="00B86984">
        <w:rPr>
          <w:b/>
          <w:sz w:val="24"/>
          <w:szCs w:val="24"/>
        </w:rPr>
        <w:lastRenderedPageBreak/>
        <w:t>Модальный регулятор</w:t>
      </w:r>
    </w:p>
    <w:p w:rsidR="00FE28BB" w:rsidRPr="0026122F" w:rsidRDefault="00FE28BB" w:rsidP="00FE28BB">
      <w:pPr>
        <w:pStyle w:val="a5"/>
        <w:ind w:firstLine="567"/>
        <w:jc w:val="both"/>
        <w:rPr>
          <w:rFonts w:eastAsia="Batang"/>
          <w:sz w:val="22"/>
          <w:szCs w:val="22"/>
        </w:rPr>
      </w:pPr>
      <w:r w:rsidRPr="0026122F">
        <w:rPr>
          <w:rFonts w:eastAsia="Batang"/>
          <w:sz w:val="22"/>
          <w:szCs w:val="22"/>
        </w:rPr>
        <w:t>Является методом корневого синтеза, а именно, по желаемому расположению корней характер</w:t>
      </w:r>
      <w:r w:rsidRPr="0026122F">
        <w:rPr>
          <w:rFonts w:eastAsia="Batang"/>
          <w:sz w:val="22"/>
          <w:szCs w:val="22"/>
        </w:rPr>
        <w:t>и</w:t>
      </w:r>
      <w:r w:rsidRPr="0026122F">
        <w:rPr>
          <w:rFonts w:eastAsia="Batang"/>
          <w:sz w:val="22"/>
          <w:szCs w:val="22"/>
        </w:rPr>
        <w:t>стического уравнения на комплексной плоскости строится модальный регулятор, который представляет собой коэффициенты отрицательной обратной связи по каждой динамической переменной.</w:t>
      </w:r>
    </w:p>
    <w:p w:rsidR="00FE28BB" w:rsidRDefault="00FE28BB" w:rsidP="00FE28BB">
      <w:pPr>
        <w:pStyle w:val="a5"/>
        <w:ind w:firstLine="567"/>
        <w:rPr>
          <w:rFonts w:eastAsia="Batang"/>
        </w:rPr>
      </w:pPr>
      <w:r w:rsidRPr="00420A13">
        <w:rPr>
          <w:rFonts w:eastAsia="Batang"/>
          <w:noProof/>
        </w:rPr>
        <w:drawing>
          <wp:inline distT="0" distB="0" distL="0" distR="0">
            <wp:extent cx="3505200"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505200" cy="1409700"/>
                    </a:xfrm>
                    <a:prstGeom prst="rect">
                      <a:avLst/>
                    </a:prstGeom>
                    <a:noFill/>
                    <a:ln>
                      <a:noFill/>
                    </a:ln>
                  </pic:spPr>
                </pic:pic>
              </a:graphicData>
            </a:graphic>
          </wp:inline>
        </w:drawing>
      </w:r>
    </w:p>
    <w:p w:rsidR="00FE28BB" w:rsidRDefault="00FE28BB" w:rsidP="00FE28BB">
      <w:pPr>
        <w:spacing w:after="240"/>
        <w:jc w:val="center"/>
        <w:rPr>
          <w:sz w:val="22"/>
          <w:szCs w:val="22"/>
        </w:rPr>
      </w:pPr>
      <w:r w:rsidRPr="002438BF">
        <w:rPr>
          <w:b/>
          <w:sz w:val="22"/>
          <w:szCs w:val="22"/>
        </w:rPr>
        <w:t>Рис.</w:t>
      </w:r>
      <w:r>
        <w:rPr>
          <w:b/>
          <w:sz w:val="22"/>
          <w:szCs w:val="22"/>
        </w:rPr>
        <w:t>6</w:t>
      </w:r>
      <w:r w:rsidRPr="002438BF">
        <w:rPr>
          <w:sz w:val="22"/>
          <w:szCs w:val="22"/>
        </w:rPr>
        <w:t xml:space="preserve">. </w:t>
      </w:r>
      <w:r w:rsidRPr="00454AF7">
        <w:rPr>
          <w:i/>
          <w:sz w:val="22"/>
          <w:szCs w:val="22"/>
        </w:rPr>
        <w:t>Структурная схема системы управления с модальным регулятором.</w:t>
      </w:r>
    </w:p>
    <w:p w:rsidR="00FE28BB" w:rsidRPr="0026122F" w:rsidRDefault="00FE28BB" w:rsidP="00FE28BB">
      <w:pPr>
        <w:pStyle w:val="a5"/>
        <w:ind w:firstLine="567"/>
        <w:rPr>
          <w:sz w:val="22"/>
          <w:szCs w:val="22"/>
        </w:rPr>
      </w:pPr>
      <w:r w:rsidRPr="0026122F">
        <w:rPr>
          <w:sz w:val="22"/>
          <w:szCs w:val="22"/>
        </w:rPr>
        <w:t>Дано описание объекта:</w:t>
      </w:r>
      <w:r w:rsidRPr="009916D9">
        <w:rPr>
          <w:i/>
          <w:iCs/>
        </w:rPr>
        <w:t xml:space="preserve"> </w:t>
      </w:r>
    </w:p>
    <w:p w:rsidR="00FE28BB" w:rsidRPr="00FE54D4" w:rsidRDefault="00FE28BB" w:rsidP="00FE28BB">
      <w:pPr>
        <w:pStyle w:val="a5"/>
        <w:spacing w:before="120"/>
        <w:ind w:firstLine="567"/>
        <w:jc w:val="right"/>
        <w:rPr>
          <w:iCs/>
        </w:rPr>
      </w:pPr>
      <w:r w:rsidRPr="009C52A3">
        <w:rPr>
          <w:i/>
          <w:iCs/>
          <w:position w:val="-6"/>
        </w:rPr>
        <w:object w:dxaOrig="2353" w:dyaOrig="435">
          <v:shape id="_x0000_i1114" type="#_x0000_t75" style="width:117.75pt;height:21.75pt" o:ole="">
            <v:imagedata r:id="rId182" o:title=""/>
          </v:shape>
          <o:OLEObject Type="Embed" ProgID="Equation.3" ShapeID="_x0000_i1114" DrawAspect="Content" ObjectID="_1459797299" r:id="rId183"/>
        </w:object>
      </w:r>
      <w:r>
        <w:rPr>
          <w:i/>
          <w:iCs/>
        </w:rPr>
        <w:t xml:space="preserve">                                                                           </w:t>
      </w:r>
      <w:r>
        <w:rPr>
          <w:iCs/>
        </w:rPr>
        <w:t xml:space="preserve"> (17</w:t>
      </w:r>
      <w:r w:rsidRPr="00FE54D4">
        <w:rPr>
          <w:iCs/>
        </w:rPr>
        <w:t>)</w:t>
      </w:r>
    </w:p>
    <w:p w:rsidR="00FE28BB" w:rsidRPr="0026122F" w:rsidRDefault="00FE28BB" w:rsidP="00FE28BB">
      <w:pPr>
        <w:pStyle w:val="a5"/>
        <w:ind w:firstLine="567"/>
        <w:rPr>
          <w:sz w:val="22"/>
          <w:szCs w:val="22"/>
        </w:rPr>
      </w:pPr>
      <w:r w:rsidRPr="0026122F">
        <w:rPr>
          <w:iCs/>
          <w:sz w:val="22"/>
          <w:szCs w:val="22"/>
        </w:rPr>
        <w:t xml:space="preserve">Задаёмся видом </w:t>
      </w:r>
      <w:r w:rsidRPr="0026122F">
        <w:rPr>
          <w:sz w:val="22"/>
          <w:szCs w:val="22"/>
        </w:rPr>
        <w:t>желаемого полинома</w:t>
      </w:r>
      <w:r w:rsidRPr="00C13C42">
        <w:rPr>
          <w:i/>
          <w:iCs/>
        </w:rPr>
        <w:t xml:space="preserve"> </w:t>
      </w:r>
      <w:proofErr w:type="spellStart"/>
      <w:r>
        <w:rPr>
          <w:i/>
          <w:iCs/>
        </w:rPr>
        <w:t>D</w:t>
      </w:r>
      <w:r>
        <w:rPr>
          <w:i/>
          <w:iCs/>
          <w:vertAlign w:val="subscript"/>
        </w:rPr>
        <w:t>жел</w:t>
      </w:r>
      <w:proofErr w:type="spellEnd"/>
      <w:r>
        <w:rPr>
          <w:i/>
          <w:iCs/>
        </w:rPr>
        <w:t>(p)</w:t>
      </w:r>
      <w:r>
        <w:t xml:space="preserve"> </w:t>
      </w:r>
      <w:r w:rsidRPr="0026122F">
        <w:rPr>
          <w:sz w:val="22"/>
          <w:szCs w:val="22"/>
        </w:rPr>
        <w:t>– в соответствии с заданными (желаемыми) показателями качества.</w:t>
      </w:r>
    </w:p>
    <w:p w:rsidR="00FE28BB" w:rsidRDefault="00FE28BB" w:rsidP="00FE28BB">
      <w:pPr>
        <w:pStyle w:val="a5"/>
        <w:ind w:left="567"/>
        <w:rPr>
          <w:sz w:val="22"/>
          <w:szCs w:val="22"/>
        </w:rPr>
      </w:pPr>
      <w:r w:rsidRPr="0026122F">
        <w:rPr>
          <w:sz w:val="22"/>
          <w:szCs w:val="22"/>
        </w:rPr>
        <w:t>Введём обратную связь, вида:</w:t>
      </w:r>
    </w:p>
    <w:p w:rsidR="00FE28BB" w:rsidRPr="0026122F" w:rsidRDefault="00FE28BB" w:rsidP="00FE28BB">
      <w:pPr>
        <w:pStyle w:val="a5"/>
        <w:ind w:left="567"/>
        <w:rPr>
          <w:sz w:val="22"/>
          <w:szCs w:val="22"/>
        </w:rPr>
      </w:pPr>
      <w:r w:rsidRPr="00B2435B">
        <w:rPr>
          <w:position w:val="-82"/>
        </w:rPr>
        <w:object w:dxaOrig="4380" w:dyaOrig="1920">
          <v:shape id="_x0000_i1115" type="#_x0000_t75" style="width:219pt;height:96pt" o:ole="">
            <v:imagedata r:id="rId184" o:title=""/>
          </v:shape>
          <o:OLEObject Type="Embed" ProgID="Equation.3" ShapeID="_x0000_i1115" DrawAspect="Content" ObjectID="_1459797300" r:id="rId185"/>
        </w:object>
      </w:r>
    </w:p>
    <w:p w:rsidR="00FE28BB" w:rsidRDefault="00FE28BB" w:rsidP="00FE28BB">
      <w:pPr>
        <w:pStyle w:val="a5"/>
        <w:ind w:left="567"/>
      </w:pPr>
      <w:r w:rsidRPr="00FE54D4">
        <w:rPr>
          <w:position w:val="-12"/>
        </w:rPr>
        <w:object w:dxaOrig="2120" w:dyaOrig="360">
          <v:shape id="_x0000_i1116" type="#_x0000_t75" style="width:105.75pt;height:18pt" o:ole="">
            <v:imagedata r:id="rId186" o:title=""/>
          </v:shape>
          <o:OLEObject Type="Embed" ProgID="Equation.3" ShapeID="_x0000_i1116" DrawAspect="Content" ObjectID="_1459797301" r:id="rId187"/>
        </w:object>
      </w:r>
    </w:p>
    <w:p w:rsidR="00FE28BB" w:rsidRDefault="00FE28BB" w:rsidP="00FE28BB">
      <w:pPr>
        <w:pStyle w:val="a5"/>
        <w:ind w:left="567"/>
      </w:pPr>
      <w:r>
        <w:t xml:space="preserve">тогда </w:t>
      </w:r>
      <w:r w:rsidRPr="00FE54D4">
        <w:rPr>
          <w:position w:val="-12"/>
        </w:rPr>
        <w:object w:dxaOrig="400" w:dyaOrig="360">
          <v:shape id="_x0000_i1117" type="#_x0000_t75" style="width:20.25pt;height:18pt" o:ole="">
            <v:imagedata r:id="rId188" o:title=""/>
          </v:shape>
          <o:OLEObject Type="Embed" ProgID="Equation.3" ShapeID="_x0000_i1117" DrawAspect="Content" ObjectID="_1459797302" r:id="rId189"/>
        </w:object>
      </w:r>
      <w:r>
        <w:t>можно найти из уравнения</w:t>
      </w:r>
    </w:p>
    <w:p w:rsidR="00FE28BB" w:rsidRPr="00FE54D4" w:rsidRDefault="00FE28BB" w:rsidP="00FE28BB">
      <w:pPr>
        <w:pStyle w:val="a5"/>
        <w:ind w:left="567"/>
        <w:jc w:val="right"/>
      </w:pPr>
      <w:r w:rsidRPr="00FE54D4">
        <w:rPr>
          <w:position w:val="-12"/>
        </w:rPr>
        <w:object w:dxaOrig="2180" w:dyaOrig="400">
          <v:shape id="_x0000_i1118" type="#_x0000_t75" style="width:108.75pt;height:20.25pt" o:ole="">
            <v:imagedata r:id="rId190" o:title=""/>
          </v:shape>
          <o:OLEObject Type="Embed" ProgID="Equation.3" ShapeID="_x0000_i1118" DrawAspect="Content" ObjectID="_1459797303" r:id="rId191"/>
        </w:object>
      </w:r>
      <w:r>
        <w:t xml:space="preserve">                                                                                 (18)</w:t>
      </w:r>
    </w:p>
    <w:p w:rsidR="00FE28BB" w:rsidRPr="0026122F" w:rsidRDefault="00FE28BB" w:rsidP="00FE28BB">
      <w:pPr>
        <w:pStyle w:val="a5"/>
        <w:rPr>
          <w:sz w:val="22"/>
          <w:szCs w:val="22"/>
        </w:rPr>
      </w:pPr>
      <w:proofErr w:type="gramStart"/>
      <w:r w:rsidRPr="0026122F">
        <w:rPr>
          <w:sz w:val="22"/>
          <w:szCs w:val="22"/>
        </w:rPr>
        <w:t>где</w:t>
      </w:r>
      <w:r>
        <w:t xml:space="preserve"> </w:t>
      </w:r>
      <w:r w:rsidRPr="002D5B48">
        <w:rPr>
          <w:position w:val="-10"/>
        </w:rPr>
        <w:object w:dxaOrig="1160" w:dyaOrig="380">
          <v:shape id="_x0000_i1119" type="#_x0000_t75" style="width:57.75pt;height:18.75pt" o:ole="">
            <v:imagedata r:id="rId192" o:title=""/>
          </v:shape>
          <o:OLEObject Type="Embed" ProgID="Equation.3" ShapeID="_x0000_i1119" DrawAspect="Content" ObjectID="_1459797304" r:id="rId193"/>
        </w:object>
      </w:r>
      <w:r>
        <w:t xml:space="preserve"> -</w:t>
      </w:r>
      <w:proofErr w:type="gramEnd"/>
      <w:r>
        <w:t xml:space="preserve"> </w:t>
      </w:r>
      <w:r w:rsidRPr="0026122F">
        <w:rPr>
          <w:sz w:val="22"/>
          <w:szCs w:val="22"/>
        </w:rPr>
        <w:t>характеристическое уравнение системы с регулятором.</w:t>
      </w:r>
    </w:p>
    <w:p w:rsidR="00FE28BB" w:rsidRDefault="00FE28BB" w:rsidP="00FE28BB">
      <w:pPr>
        <w:pStyle w:val="a5"/>
      </w:pPr>
    </w:p>
    <w:p w:rsidR="00FE28BB" w:rsidRDefault="00FE28BB" w:rsidP="00FE28BB">
      <w:pPr>
        <w:pStyle w:val="a5"/>
        <w:rPr>
          <w:sz w:val="22"/>
          <w:szCs w:val="22"/>
        </w:rPr>
      </w:pPr>
      <w:r w:rsidRPr="00EB1761">
        <w:rPr>
          <w:b/>
          <w:sz w:val="22"/>
          <w:szCs w:val="22"/>
        </w:rPr>
        <w:t>Пример</w:t>
      </w:r>
      <w:r w:rsidRPr="0026122F">
        <w:rPr>
          <w:sz w:val="22"/>
          <w:szCs w:val="22"/>
        </w:rPr>
        <w:t xml:space="preserve">: </w:t>
      </w:r>
    </w:p>
    <w:p w:rsidR="00FE28BB" w:rsidRDefault="00FE28BB" w:rsidP="00FE28BB">
      <w:pPr>
        <w:pStyle w:val="a5"/>
        <w:rPr>
          <w:sz w:val="22"/>
          <w:szCs w:val="22"/>
        </w:rPr>
      </w:pPr>
      <w:r w:rsidRPr="0026122F">
        <w:rPr>
          <w:sz w:val="22"/>
          <w:szCs w:val="22"/>
        </w:rPr>
        <w:t>Дан</w:t>
      </w:r>
      <w:r>
        <w:rPr>
          <w:sz w:val="22"/>
          <w:szCs w:val="22"/>
        </w:rPr>
        <w:t>а схема объекта управления</w:t>
      </w:r>
    </w:p>
    <w:p w:rsidR="00FE28BB" w:rsidRDefault="00FE28BB" w:rsidP="00FE28BB">
      <w:pPr>
        <w:pStyle w:val="a5"/>
        <w:rPr>
          <w:sz w:val="22"/>
          <w:szCs w:val="22"/>
        </w:rPr>
      </w:pPr>
    </w:p>
    <w:p w:rsidR="00FE28BB" w:rsidRDefault="00FE28BB" w:rsidP="00FE28BB">
      <w:pPr>
        <w:pStyle w:val="a5"/>
        <w:rPr>
          <w:sz w:val="22"/>
          <w:szCs w:val="22"/>
        </w:rPr>
      </w:pPr>
      <w:r w:rsidRPr="00021B18">
        <w:rPr>
          <w:b/>
          <w:noProof/>
          <w:sz w:val="22"/>
          <w:szCs w:val="22"/>
        </w:rPr>
        <w:lastRenderedPageBreak/>
        <w:drawing>
          <wp:inline distT="0" distB="0" distL="0" distR="0">
            <wp:extent cx="5943600" cy="1724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p w:rsidR="00FE28BB" w:rsidRDefault="00FE28BB" w:rsidP="00FE28BB">
      <w:pPr>
        <w:ind w:firstLine="708"/>
        <w:jc w:val="center"/>
        <w:rPr>
          <w:sz w:val="22"/>
          <w:szCs w:val="22"/>
        </w:rPr>
      </w:pPr>
      <w:r w:rsidRPr="009A5F6B">
        <w:rPr>
          <w:b/>
          <w:sz w:val="22"/>
          <w:szCs w:val="22"/>
        </w:rPr>
        <w:t>Рис.</w:t>
      </w:r>
      <w:r>
        <w:rPr>
          <w:b/>
          <w:sz w:val="22"/>
          <w:szCs w:val="22"/>
        </w:rPr>
        <w:t>7</w:t>
      </w:r>
      <w:r w:rsidRPr="009A5F6B">
        <w:rPr>
          <w:sz w:val="22"/>
          <w:szCs w:val="22"/>
        </w:rPr>
        <w:t xml:space="preserve">. </w:t>
      </w:r>
      <w:r w:rsidRPr="00454AF7">
        <w:rPr>
          <w:i/>
          <w:sz w:val="22"/>
          <w:szCs w:val="22"/>
        </w:rPr>
        <w:t>Структурная схема объекта.</w:t>
      </w:r>
    </w:p>
    <w:p w:rsidR="00FE28BB" w:rsidRDefault="00FE28BB" w:rsidP="00FE28BB">
      <w:pPr>
        <w:pStyle w:val="a5"/>
        <w:rPr>
          <w:sz w:val="22"/>
          <w:szCs w:val="22"/>
        </w:rPr>
      </w:pPr>
    </w:p>
    <w:p w:rsidR="00FE28BB" w:rsidRDefault="00FE28BB" w:rsidP="00FE28BB">
      <w:pPr>
        <w:pStyle w:val="a5"/>
        <w:rPr>
          <w:sz w:val="22"/>
          <w:szCs w:val="22"/>
        </w:rPr>
      </w:pPr>
    </w:p>
    <w:p w:rsidR="00FE28BB" w:rsidRDefault="00FE28BB" w:rsidP="00FE28BB">
      <w:pPr>
        <w:pStyle w:val="a5"/>
        <w:rPr>
          <w:sz w:val="22"/>
          <w:szCs w:val="22"/>
        </w:rPr>
      </w:pPr>
    </w:p>
    <w:p w:rsidR="00FE28BB" w:rsidRDefault="00FE28BB" w:rsidP="00FE28BB">
      <w:pPr>
        <w:pStyle w:val="a5"/>
        <w:rPr>
          <w:sz w:val="22"/>
          <w:szCs w:val="22"/>
        </w:rPr>
      </w:pPr>
    </w:p>
    <w:p w:rsidR="00FE28BB" w:rsidRPr="0026122F" w:rsidRDefault="00FE28BB" w:rsidP="00FE28BB">
      <w:pPr>
        <w:pStyle w:val="a5"/>
        <w:rPr>
          <w:sz w:val="22"/>
          <w:szCs w:val="22"/>
        </w:rPr>
      </w:pPr>
      <w:r>
        <w:rPr>
          <w:sz w:val="22"/>
          <w:szCs w:val="22"/>
        </w:rPr>
        <w:t xml:space="preserve">Описание соответствует следующей системе </w:t>
      </w:r>
      <w:r w:rsidRPr="0026122F">
        <w:rPr>
          <w:sz w:val="22"/>
          <w:szCs w:val="22"/>
        </w:rPr>
        <w:t>уравнений</w:t>
      </w:r>
    </w:p>
    <w:p w:rsidR="00FE28BB" w:rsidRDefault="00FE28BB" w:rsidP="00FE28BB">
      <w:pPr>
        <w:pStyle w:val="a5"/>
        <w:ind w:firstLine="567"/>
      </w:pPr>
      <w:r>
        <w:rPr>
          <w:position w:val="-94"/>
        </w:rPr>
        <w:object w:dxaOrig="2100" w:dyaOrig="2000">
          <v:shape id="_x0000_i1120" type="#_x0000_t75" style="width:105pt;height:99.75pt" o:ole="">
            <v:imagedata r:id="rId195" o:title=""/>
          </v:shape>
          <o:OLEObject Type="Embed" ProgID="Equation.3" ShapeID="_x0000_i1120" DrawAspect="Content" ObjectID="_1459797305" r:id="rId196"/>
        </w:object>
      </w:r>
    </w:p>
    <w:p w:rsidR="00FE28BB" w:rsidRDefault="00FE28BB" w:rsidP="00FE28BB">
      <w:pPr>
        <w:pStyle w:val="a5"/>
        <w:ind w:firstLine="567"/>
      </w:pPr>
      <w:r>
        <w:t>Матрицы коэффициентов:</w:t>
      </w:r>
    </w:p>
    <w:p w:rsidR="00FE28BB" w:rsidRDefault="00FE28BB" w:rsidP="00FE28BB">
      <w:pPr>
        <w:pStyle w:val="a5"/>
        <w:ind w:firstLine="567"/>
      </w:pPr>
      <w:r>
        <w:rPr>
          <w:position w:val="-50"/>
        </w:rPr>
        <w:object w:dxaOrig="3820" w:dyaOrig="1120">
          <v:shape id="_x0000_i1121" type="#_x0000_t75" style="width:191.25pt;height:56.25pt" o:ole="">
            <v:imagedata r:id="rId197" o:title=""/>
          </v:shape>
          <o:OLEObject Type="Embed" ProgID="Equation.3" ShapeID="_x0000_i1121" DrawAspect="Content" ObjectID="_1459797306" r:id="rId198"/>
        </w:object>
      </w:r>
      <w:r>
        <w:rPr>
          <w:position w:val="-50"/>
        </w:rPr>
        <w:object w:dxaOrig="1880" w:dyaOrig="1120">
          <v:shape id="_x0000_i1122" type="#_x0000_t75" style="width:93.75pt;height:56.25pt" o:ole="">
            <v:imagedata r:id="rId199" o:title=""/>
          </v:shape>
          <o:OLEObject Type="Embed" ProgID="Equation.3" ShapeID="_x0000_i1122" DrawAspect="Content" ObjectID="_1459797307" r:id="rId200"/>
        </w:object>
      </w:r>
    </w:p>
    <w:p w:rsidR="00FE28BB" w:rsidRPr="002B08F3" w:rsidRDefault="00FE28BB" w:rsidP="00FE28BB">
      <w:pPr>
        <w:pStyle w:val="a5"/>
        <w:ind w:firstLine="567"/>
        <w:rPr>
          <w:sz w:val="22"/>
          <w:szCs w:val="22"/>
        </w:rPr>
      </w:pPr>
      <w:r w:rsidRPr="002B08F3">
        <w:rPr>
          <w:sz w:val="22"/>
          <w:szCs w:val="22"/>
        </w:rPr>
        <w:t>Нужно рассмотреть матрицу управляемости:</w:t>
      </w:r>
    </w:p>
    <w:p w:rsidR="00FE28BB" w:rsidRPr="002B08F3" w:rsidRDefault="00FE28BB" w:rsidP="00FE28BB">
      <w:pPr>
        <w:pStyle w:val="a5"/>
        <w:ind w:firstLine="567"/>
        <w:rPr>
          <w:sz w:val="22"/>
          <w:szCs w:val="22"/>
        </w:rPr>
      </w:pPr>
      <w:r>
        <w:rPr>
          <w:noProof/>
        </w:rPr>
        <w:object w:dxaOrig="2900" w:dyaOrig="660">
          <v:shape id="_x0000_s1044" type="#_x0000_t75" style="position:absolute;left:0;text-align:left;margin-left:28.05pt;margin-top:.25pt;width:145.25pt;height:75.75pt;z-index:251659264;mso-wrap-edited:f" wrapcoords="11880 642 1320 1069 120 1283 120 4063 4200 7485 4320 10907 1200 11976 120 12832 120 15184 3360 17750 4320 17750 4320 21386 14760 21386 14880 7485 21240 4063 21480 1925 21000 1069 19200 642 11880 642">
            <v:imagedata r:id="rId201" o:title=""/>
            <w10:wrap type="square"/>
          </v:shape>
          <o:OLEObject Type="Embed" ProgID="Equation.3" ShapeID="_x0000_s1044" DrawAspect="Content" ObjectID="_1459797327" r:id="rId202"/>
        </w:object>
      </w:r>
      <w:r>
        <w:rPr>
          <w:position w:val="-14"/>
        </w:rPr>
        <w:object w:dxaOrig="880" w:dyaOrig="380">
          <v:shape id="_x0000_i1123" type="#_x0000_t75" style="width:44.25pt;height:18.75pt" o:ole="">
            <v:imagedata r:id="rId203" o:title=""/>
          </v:shape>
          <o:OLEObject Type="Embed" ProgID="Equation.3" ShapeID="_x0000_i1123" DrawAspect="Content" ObjectID="_1459797308" r:id="rId204"/>
        </w:object>
      </w:r>
      <w:r>
        <w:t xml:space="preserve">    </w:t>
      </w:r>
      <w:r w:rsidRPr="002B08F3">
        <w:rPr>
          <w:sz w:val="22"/>
          <w:szCs w:val="22"/>
        </w:rPr>
        <w:t xml:space="preserve">Система управляема, так как ранг </w:t>
      </w:r>
      <w:proofErr w:type="gramStart"/>
      <w:r w:rsidRPr="002B08F3">
        <w:rPr>
          <w:sz w:val="22"/>
          <w:szCs w:val="22"/>
        </w:rPr>
        <w:t>=  порядку</w:t>
      </w:r>
      <w:proofErr w:type="gramEnd"/>
      <w:r w:rsidRPr="002B08F3">
        <w:rPr>
          <w:sz w:val="22"/>
          <w:szCs w:val="22"/>
        </w:rPr>
        <w:t xml:space="preserve"> системы</w:t>
      </w:r>
    </w:p>
    <w:p w:rsidR="00FE28BB" w:rsidRDefault="00FE28BB" w:rsidP="00FE28BB">
      <w:pPr>
        <w:pStyle w:val="a5"/>
        <w:ind w:firstLine="567"/>
      </w:pPr>
    </w:p>
    <w:p w:rsidR="00FE28BB" w:rsidRDefault="00FE28BB" w:rsidP="00FE28BB">
      <w:pPr>
        <w:pStyle w:val="a5"/>
        <w:ind w:firstLine="567"/>
      </w:pPr>
    </w:p>
    <w:p w:rsidR="00FE28BB" w:rsidRDefault="00FE28BB" w:rsidP="00FE28BB">
      <w:pPr>
        <w:pStyle w:val="a5"/>
      </w:pPr>
    </w:p>
    <w:p w:rsidR="00FE28BB" w:rsidRDefault="00FE28BB" w:rsidP="00FE28BB">
      <w:pPr>
        <w:pStyle w:val="a5"/>
      </w:pPr>
    </w:p>
    <w:p w:rsidR="00FE28BB" w:rsidRPr="002B08F3" w:rsidRDefault="00FE28BB" w:rsidP="00FE28BB">
      <w:pPr>
        <w:pStyle w:val="a5"/>
        <w:rPr>
          <w:sz w:val="22"/>
          <w:szCs w:val="22"/>
        </w:rPr>
      </w:pPr>
      <w:r w:rsidRPr="002B08F3">
        <w:rPr>
          <w:sz w:val="22"/>
          <w:szCs w:val="22"/>
        </w:rPr>
        <w:t>Выбираем желаемый полином той же степени, что и система</w:t>
      </w:r>
      <w:r>
        <w:rPr>
          <w:sz w:val="22"/>
          <w:szCs w:val="22"/>
        </w:rPr>
        <w:t>, исходя из значения желаемого перерегулирования</w:t>
      </w:r>
      <w:r w:rsidRPr="002B08F3">
        <w:rPr>
          <w:sz w:val="22"/>
          <w:szCs w:val="22"/>
        </w:rPr>
        <w:t>:</w:t>
      </w:r>
    </w:p>
    <w:p w:rsidR="00FE28BB" w:rsidRDefault="00FE28BB" w:rsidP="00FE28BB">
      <w:pPr>
        <w:pStyle w:val="a5"/>
        <w:spacing w:before="120"/>
        <w:ind w:left="-539" w:firstLine="567"/>
        <w:rPr>
          <w:i/>
          <w:iCs/>
          <w:vertAlign w:val="superscript"/>
        </w:rPr>
      </w:pPr>
      <w:proofErr w:type="spellStart"/>
      <w:r>
        <w:rPr>
          <w:i/>
          <w:iCs/>
        </w:rPr>
        <w:t>D</w:t>
      </w:r>
      <w:r>
        <w:rPr>
          <w:i/>
          <w:iCs/>
          <w:vertAlign w:val="subscript"/>
        </w:rPr>
        <w:t>жел</w:t>
      </w:r>
      <w:proofErr w:type="spellEnd"/>
      <w:r w:rsidRPr="00C13C42">
        <w:rPr>
          <w:i/>
          <w:iCs/>
        </w:rPr>
        <w:t>(</w:t>
      </w:r>
      <w:r>
        <w:rPr>
          <w:i/>
          <w:iCs/>
        </w:rPr>
        <w:t>p</w:t>
      </w:r>
      <w:r w:rsidRPr="00C13C42">
        <w:rPr>
          <w:i/>
          <w:iCs/>
        </w:rPr>
        <w:t>)=(</w:t>
      </w:r>
      <w:r>
        <w:rPr>
          <w:i/>
          <w:iCs/>
        </w:rPr>
        <w:t>p</w:t>
      </w:r>
      <w:r w:rsidRPr="00C13C42">
        <w:rPr>
          <w:i/>
          <w:iCs/>
        </w:rPr>
        <w:t>+</w:t>
      </w:r>
      <w:r>
        <w:rPr>
          <w:i/>
          <w:iCs/>
        </w:rPr>
        <w:t>w</w:t>
      </w:r>
      <w:r w:rsidRPr="00C13C42">
        <w:rPr>
          <w:i/>
          <w:iCs/>
          <w:vertAlign w:val="subscript"/>
        </w:rPr>
        <w:t>0</w:t>
      </w:r>
      <w:r w:rsidRPr="00C13C42">
        <w:rPr>
          <w:i/>
          <w:iCs/>
        </w:rPr>
        <w:t>)</w:t>
      </w:r>
      <w:r w:rsidRPr="00C13C42">
        <w:rPr>
          <w:i/>
          <w:iCs/>
          <w:vertAlign w:val="superscript"/>
        </w:rPr>
        <w:t>3</w:t>
      </w:r>
      <w:r w:rsidRPr="00C13C42">
        <w:rPr>
          <w:i/>
          <w:iCs/>
        </w:rPr>
        <w:t>=</w:t>
      </w:r>
      <w:r>
        <w:rPr>
          <w:i/>
          <w:iCs/>
        </w:rPr>
        <w:t>p</w:t>
      </w:r>
      <w:r w:rsidRPr="00C13C42">
        <w:rPr>
          <w:i/>
          <w:iCs/>
          <w:vertAlign w:val="superscript"/>
        </w:rPr>
        <w:t>3</w:t>
      </w:r>
      <w:r w:rsidRPr="00C13C42">
        <w:rPr>
          <w:i/>
          <w:iCs/>
        </w:rPr>
        <w:t>+3</w:t>
      </w:r>
      <w:r>
        <w:rPr>
          <w:i/>
          <w:iCs/>
        </w:rPr>
        <w:t>p</w:t>
      </w:r>
      <w:r w:rsidRPr="00C13C42">
        <w:rPr>
          <w:i/>
          <w:iCs/>
          <w:vertAlign w:val="superscript"/>
        </w:rPr>
        <w:t>2</w:t>
      </w:r>
      <w:r>
        <w:rPr>
          <w:i/>
          <w:iCs/>
        </w:rPr>
        <w:t>w</w:t>
      </w:r>
      <w:r w:rsidRPr="00C13C42">
        <w:rPr>
          <w:i/>
          <w:iCs/>
          <w:vertAlign w:val="subscript"/>
        </w:rPr>
        <w:t>0</w:t>
      </w:r>
      <w:r w:rsidRPr="00C13C42">
        <w:rPr>
          <w:i/>
          <w:iCs/>
        </w:rPr>
        <w:t>+3</w:t>
      </w:r>
      <w:r>
        <w:rPr>
          <w:i/>
          <w:iCs/>
        </w:rPr>
        <w:t>pw</w:t>
      </w:r>
      <w:r w:rsidRPr="00C13C42">
        <w:rPr>
          <w:i/>
          <w:iCs/>
          <w:vertAlign w:val="subscript"/>
        </w:rPr>
        <w:t>0+</w:t>
      </w:r>
      <w:r>
        <w:rPr>
          <w:i/>
          <w:iCs/>
        </w:rPr>
        <w:t>w</w:t>
      </w:r>
      <w:r w:rsidRPr="00C13C42">
        <w:rPr>
          <w:i/>
          <w:iCs/>
          <w:vertAlign w:val="subscript"/>
        </w:rPr>
        <w:t>0</w:t>
      </w:r>
      <w:r w:rsidRPr="00C13C42">
        <w:rPr>
          <w:i/>
          <w:iCs/>
          <w:vertAlign w:val="superscript"/>
        </w:rPr>
        <w:t>3</w:t>
      </w:r>
    </w:p>
    <w:p w:rsidR="00FE28BB" w:rsidRPr="00082F38" w:rsidRDefault="00FE28BB" w:rsidP="00FE28BB">
      <w:pPr>
        <w:pStyle w:val="a5"/>
        <w:spacing w:before="120"/>
        <w:ind w:left="-539" w:firstLine="567"/>
        <w:rPr>
          <w:sz w:val="22"/>
          <w:szCs w:val="22"/>
        </w:rPr>
      </w:pPr>
      <w:r w:rsidRPr="00082F38">
        <w:rPr>
          <w:sz w:val="22"/>
          <w:szCs w:val="22"/>
        </w:rPr>
        <w:t>Далее показана процедура расчета.</w:t>
      </w:r>
    </w:p>
    <w:p w:rsidR="00FE28BB" w:rsidRPr="00D14C41" w:rsidRDefault="00FE28BB" w:rsidP="00FE28BB">
      <w:pPr>
        <w:pStyle w:val="a5"/>
        <w:ind w:left="-540" w:firstLine="567"/>
        <w:rPr>
          <w:i/>
          <w:iCs/>
        </w:rPr>
      </w:pPr>
      <w:r w:rsidRPr="007D69A5">
        <w:rPr>
          <w:position w:val="-106"/>
        </w:rPr>
        <w:object w:dxaOrig="8480" w:dyaOrig="2240">
          <v:shape id="_x0000_i1124" type="#_x0000_t75" style="width:423.75pt;height:111.75pt" o:ole="">
            <v:imagedata r:id="rId205" o:title=""/>
          </v:shape>
          <o:OLEObject Type="Embed" ProgID="Equation.3" ShapeID="_x0000_i1124" DrawAspect="Content" ObjectID="_1459797309" r:id="rId206"/>
        </w:object>
      </w:r>
    </w:p>
    <w:p w:rsidR="00FE28BB" w:rsidRDefault="00FE28BB" w:rsidP="00FE28BB">
      <w:pPr>
        <w:pStyle w:val="a5"/>
        <w:ind w:left="-540" w:firstLine="567"/>
      </w:pPr>
      <w:r w:rsidRPr="007D69A5">
        <w:rPr>
          <w:position w:val="-186"/>
        </w:rPr>
        <w:object w:dxaOrig="7240" w:dyaOrig="3840">
          <v:shape id="_x0000_i1125" type="#_x0000_t75" style="width:362.25pt;height:192pt" o:ole="">
            <v:imagedata r:id="rId207" o:title=""/>
          </v:shape>
          <o:OLEObject Type="Embed" ProgID="Equation.3" ShapeID="_x0000_i1125" DrawAspect="Content" ObjectID="_1459797310" r:id="rId208"/>
        </w:object>
      </w:r>
    </w:p>
    <w:p w:rsidR="00FE28BB" w:rsidRDefault="00FE28BB" w:rsidP="00FE28BB">
      <w:pPr>
        <w:pStyle w:val="a5"/>
        <w:ind w:left="-540" w:firstLine="567"/>
      </w:pPr>
      <w:r>
        <w:t xml:space="preserve">Выбираем </w:t>
      </w:r>
      <w:proofErr w:type="gramStart"/>
      <w:r>
        <w:t xml:space="preserve">значение </w:t>
      </w:r>
      <w:r w:rsidRPr="00B41495">
        <w:rPr>
          <w:position w:val="-12"/>
        </w:rPr>
        <w:object w:dxaOrig="300" w:dyaOrig="360">
          <v:shape id="_x0000_i1126" type="#_x0000_t75" style="width:15pt;height:18pt" o:ole="">
            <v:imagedata r:id="rId209" o:title=""/>
          </v:shape>
          <o:OLEObject Type="Embed" ProgID="Equation.3" ShapeID="_x0000_i1126" DrawAspect="Content" ObjectID="_1459797311" r:id="rId210"/>
        </w:object>
      </w:r>
      <w:r>
        <w:t xml:space="preserve"> (</w:t>
      </w:r>
      <w:proofErr w:type="gramEnd"/>
      <w:r>
        <w:t>исходя из требований быстродействия).</w:t>
      </w:r>
    </w:p>
    <w:p w:rsidR="00FE28BB" w:rsidRDefault="00FE28BB" w:rsidP="00FE28BB">
      <w:pPr>
        <w:pStyle w:val="a5"/>
        <w:ind w:left="-540" w:firstLine="567"/>
      </w:pPr>
      <w:r>
        <w:t xml:space="preserve">Пусть </w:t>
      </w:r>
      <w:r w:rsidRPr="00B41495">
        <w:rPr>
          <w:position w:val="-12"/>
        </w:rPr>
        <w:object w:dxaOrig="300" w:dyaOrig="360">
          <v:shape id="_x0000_i1127" type="#_x0000_t75" style="width:15pt;height:18pt" o:ole="">
            <v:imagedata r:id="rId211" o:title=""/>
          </v:shape>
          <o:OLEObject Type="Embed" ProgID="Equation.3" ShapeID="_x0000_i1127" DrawAspect="Content" ObjectID="_1459797312" r:id="rId212"/>
        </w:object>
      </w:r>
      <w:r>
        <w:t>=1.</w:t>
      </w:r>
    </w:p>
    <w:p w:rsidR="00FE28BB" w:rsidRPr="00B41495" w:rsidRDefault="00FE28BB" w:rsidP="00FE28BB">
      <w:pPr>
        <w:pStyle w:val="a5"/>
        <w:ind w:left="-540" w:firstLine="567"/>
      </w:pPr>
      <w:r>
        <w:t>Тогда решение системы:</w:t>
      </w:r>
    </w:p>
    <w:p w:rsidR="00FE28BB" w:rsidRDefault="00FE28BB" w:rsidP="00FE28BB">
      <w:pPr>
        <w:spacing w:before="120"/>
        <w:rPr>
          <w:i/>
          <w:iCs/>
        </w:rPr>
      </w:pPr>
      <w:r>
        <w:rPr>
          <w:i/>
          <w:iCs/>
        </w:rPr>
        <w:t>K</w:t>
      </w:r>
      <w:r>
        <w:rPr>
          <w:i/>
          <w:iCs/>
          <w:vertAlign w:val="subscript"/>
        </w:rPr>
        <w:t>oc</w:t>
      </w:r>
      <w:r w:rsidRPr="00B44021">
        <w:rPr>
          <w:i/>
          <w:iCs/>
          <w:vertAlign w:val="subscript"/>
        </w:rPr>
        <w:t>1</w:t>
      </w:r>
      <w:r w:rsidRPr="00D17712">
        <w:rPr>
          <w:i/>
          <w:iCs/>
        </w:rPr>
        <w:t xml:space="preserve"> </w:t>
      </w:r>
      <w:r w:rsidRPr="00C13C42">
        <w:rPr>
          <w:i/>
          <w:iCs/>
        </w:rPr>
        <w:t>=</w:t>
      </w:r>
      <w:r w:rsidRPr="00D17712">
        <w:rPr>
          <w:i/>
          <w:iCs/>
        </w:rPr>
        <w:t xml:space="preserve"> </w:t>
      </w:r>
      <w:proofErr w:type="gramStart"/>
      <w:r w:rsidRPr="00C13C42">
        <w:rPr>
          <w:i/>
          <w:iCs/>
        </w:rPr>
        <w:t>2;</w:t>
      </w:r>
      <w:r w:rsidRPr="00C13C42">
        <w:rPr>
          <w:i/>
          <w:iCs/>
        </w:rPr>
        <w:tab/>
      </w:r>
      <w:proofErr w:type="gramEnd"/>
      <w:r>
        <w:rPr>
          <w:i/>
          <w:iCs/>
        </w:rPr>
        <w:t>K</w:t>
      </w:r>
      <w:r>
        <w:rPr>
          <w:i/>
          <w:iCs/>
          <w:vertAlign w:val="subscript"/>
        </w:rPr>
        <w:t>oc</w:t>
      </w:r>
      <w:r w:rsidRPr="00D17712">
        <w:rPr>
          <w:i/>
          <w:iCs/>
          <w:vertAlign w:val="subscript"/>
        </w:rPr>
        <w:t>2</w:t>
      </w:r>
      <w:r w:rsidRPr="00D17712">
        <w:rPr>
          <w:i/>
          <w:iCs/>
        </w:rPr>
        <w:t xml:space="preserve"> </w:t>
      </w:r>
      <w:r w:rsidRPr="00C13C42">
        <w:rPr>
          <w:i/>
          <w:iCs/>
        </w:rPr>
        <w:t>=</w:t>
      </w:r>
      <w:r w:rsidRPr="00D17712">
        <w:rPr>
          <w:i/>
          <w:iCs/>
        </w:rPr>
        <w:t xml:space="preserve"> </w:t>
      </w:r>
      <w:r w:rsidRPr="00C13C42">
        <w:rPr>
          <w:i/>
          <w:iCs/>
        </w:rPr>
        <w:t>-1;</w:t>
      </w:r>
      <w:r w:rsidRPr="00C13C42">
        <w:rPr>
          <w:i/>
          <w:iCs/>
        </w:rPr>
        <w:tab/>
      </w:r>
      <w:r>
        <w:rPr>
          <w:i/>
          <w:iCs/>
        </w:rPr>
        <w:t>K</w:t>
      </w:r>
      <w:r>
        <w:rPr>
          <w:i/>
          <w:iCs/>
          <w:vertAlign w:val="subscript"/>
        </w:rPr>
        <w:t>oc3</w:t>
      </w:r>
      <w:r>
        <w:rPr>
          <w:i/>
          <w:iCs/>
        </w:rPr>
        <w:t xml:space="preserve">  </w:t>
      </w:r>
      <w:r w:rsidRPr="00C13C42">
        <w:rPr>
          <w:i/>
          <w:iCs/>
        </w:rPr>
        <w:t>=5;</w:t>
      </w:r>
    </w:p>
    <w:p w:rsidR="00FE28BB" w:rsidRDefault="00FE28BB" w:rsidP="00FE28BB">
      <w:pPr>
        <w:spacing w:before="120"/>
        <w:rPr>
          <w:i/>
          <w:iCs/>
        </w:rPr>
      </w:pPr>
      <w:r w:rsidRPr="000F24E9">
        <w:rPr>
          <w:i/>
          <w:iCs/>
          <w:noProof/>
        </w:rPr>
        <w:drawing>
          <wp:inline distT="0" distB="0" distL="0" distR="0">
            <wp:extent cx="5943600" cy="2676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rsidR="00FE28BB" w:rsidRPr="00454AF7" w:rsidRDefault="00FE28BB" w:rsidP="00FE28BB">
      <w:pPr>
        <w:jc w:val="center"/>
        <w:rPr>
          <w:i/>
          <w:sz w:val="22"/>
          <w:szCs w:val="22"/>
        </w:rPr>
      </w:pPr>
      <w:r w:rsidRPr="002438BF">
        <w:rPr>
          <w:b/>
          <w:sz w:val="22"/>
          <w:szCs w:val="22"/>
        </w:rPr>
        <w:t>Рис.</w:t>
      </w:r>
      <w:r>
        <w:rPr>
          <w:b/>
          <w:sz w:val="22"/>
          <w:szCs w:val="22"/>
        </w:rPr>
        <w:t>8</w:t>
      </w:r>
      <w:r w:rsidRPr="002438BF">
        <w:rPr>
          <w:sz w:val="22"/>
          <w:szCs w:val="22"/>
        </w:rPr>
        <w:t xml:space="preserve">. </w:t>
      </w:r>
      <w:r w:rsidRPr="00454AF7">
        <w:rPr>
          <w:i/>
          <w:sz w:val="22"/>
          <w:szCs w:val="22"/>
        </w:rPr>
        <w:t>Структурная схема системы управления с модальным регулятором.</w:t>
      </w:r>
    </w:p>
    <w:p w:rsidR="00FE28BB" w:rsidRDefault="00FE28BB" w:rsidP="00FE28BB">
      <w:pPr>
        <w:spacing w:before="120"/>
        <w:rPr>
          <w:i/>
          <w:iCs/>
        </w:rPr>
      </w:pPr>
    </w:p>
    <w:p w:rsidR="00FE28BB" w:rsidRDefault="00FE28BB" w:rsidP="00FE28BB">
      <w:pPr>
        <w:spacing w:before="120"/>
        <w:rPr>
          <w:i/>
          <w:iCs/>
        </w:rPr>
      </w:pPr>
      <w:r>
        <w:rPr>
          <w:i/>
          <w:iCs/>
        </w:rPr>
        <w:br w:type="page"/>
      </w:r>
    </w:p>
    <w:p w:rsidR="00FE28BB" w:rsidRPr="00B86984" w:rsidRDefault="00FE28BB" w:rsidP="00FE28BB">
      <w:pPr>
        <w:pStyle w:val="3"/>
        <w:keepNext/>
        <w:jc w:val="center"/>
        <w:rPr>
          <w:b/>
          <w:sz w:val="24"/>
          <w:szCs w:val="24"/>
        </w:rPr>
      </w:pPr>
      <w:r w:rsidRPr="00B86984">
        <w:rPr>
          <w:b/>
          <w:sz w:val="24"/>
          <w:szCs w:val="24"/>
        </w:rPr>
        <w:lastRenderedPageBreak/>
        <w:t>Синтез системы методом логарифмич</w:t>
      </w:r>
      <w:r>
        <w:rPr>
          <w:b/>
          <w:sz w:val="24"/>
          <w:szCs w:val="24"/>
        </w:rPr>
        <w:t>еских амплитудных характеристик</w:t>
      </w:r>
    </w:p>
    <w:p w:rsidR="00FE28BB" w:rsidRPr="002B08F3" w:rsidRDefault="00FE28BB" w:rsidP="00FE28BB">
      <w:pPr>
        <w:ind w:firstLine="708"/>
        <w:jc w:val="both"/>
        <w:rPr>
          <w:sz w:val="22"/>
          <w:szCs w:val="22"/>
        </w:rPr>
      </w:pPr>
      <w:r w:rsidRPr="002B08F3">
        <w:rPr>
          <w:sz w:val="22"/>
          <w:szCs w:val="22"/>
        </w:rPr>
        <w:t xml:space="preserve">Применение корректирующих устройств преследует две цели: обеспечить требуемую точность системы и обеспечить требуемое качество регулирования. Корректирующие устройства могут вводиться в систему различными способами: последовательно, параллельно, в виде местной обратной связи (что является частным случаем параллельного соединения для замкнутой системы) (рис. </w:t>
      </w:r>
      <w:r>
        <w:rPr>
          <w:sz w:val="22"/>
          <w:szCs w:val="22"/>
        </w:rPr>
        <w:t>8</w:t>
      </w:r>
      <w:r w:rsidRPr="002B08F3">
        <w:rPr>
          <w:sz w:val="22"/>
          <w:szCs w:val="22"/>
        </w:rPr>
        <w:t>).</w:t>
      </w:r>
    </w:p>
    <w:p w:rsidR="00FE28BB" w:rsidRDefault="00FE28BB" w:rsidP="00FE28BB">
      <w:pPr>
        <w:rPr>
          <w:color w:val="000000"/>
        </w:rPr>
      </w:pPr>
      <w:r>
        <w:rPr>
          <w:color w:val="000000"/>
        </w:rPr>
        <w:t>а).</w:t>
      </w:r>
    </w:p>
    <w:p w:rsidR="00FE28BB" w:rsidRDefault="00FE28BB" w:rsidP="00FE28BB">
      <w:pPr>
        <w:rPr>
          <w:sz w:val="28"/>
        </w:rPr>
      </w:pPr>
      <w:r w:rsidRPr="00F1057A">
        <w:rPr>
          <w:sz w:val="28"/>
        </w:rPr>
        <w:object w:dxaOrig="4771" w:dyaOrig="1170">
          <v:shape id="_x0000_i1128" type="#_x0000_t75" style="width:238.5pt;height:58.5pt" o:ole="">
            <v:imagedata r:id="rId214" o:title=""/>
          </v:shape>
          <o:OLEObject Type="Embed" ProgID="PBrush" ShapeID="_x0000_i1128" DrawAspect="Content" ObjectID="_1459797313" r:id="rId215"/>
        </w:object>
      </w:r>
    </w:p>
    <w:p w:rsidR="00FE28BB" w:rsidRDefault="00FE28BB" w:rsidP="00FE28BB">
      <w:pPr>
        <w:rPr>
          <w:color w:val="000000"/>
        </w:rPr>
      </w:pPr>
      <w:r>
        <w:rPr>
          <w:color w:val="000000"/>
        </w:rPr>
        <w:t>б).</w:t>
      </w:r>
    </w:p>
    <w:p w:rsidR="00FE28BB" w:rsidRDefault="00FE28BB" w:rsidP="00FE28BB">
      <w:pPr>
        <w:tabs>
          <w:tab w:val="left" w:pos="540"/>
        </w:tabs>
        <w:ind w:hanging="540"/>
        <w:jc w:val="center"/>
        <w:rPr>
          <w:color w:val="000000"/>
        </w:rPr>
      </w:pPr>
      <w:r w:rsidRPr="00AE6F81">
        <w:rPr>
          <w:sz w:val="28"/>
        </w:rPr>
        <w:object w:dxaOrig="4529" w:dyaOrig="1785">
          <v:shape id="_x0000_i1129" type="#_x0000_t75" style="width:226.5pt;height:89.25pt" o:ole="">
            <v:imagedata r:id="rId216" o:title=""/>
          </v:shape>
          <o:OLEObject Type="Embed" ProgID="PBrush" ShapeID="_x0000_i1129" DrawAspect="Content" ObjectID="_1459797314" r:id="rId217"/>
        </w:object>
      </w:r>
    </w:p>
    <w:p w:rsidR="00FE28BB" w:rsidRDefault="00FE28BB" w:rsidP="00FE28BB">
      <w:pPr>
        <w:ind w:firstLine="708"/>
        <w:jc w:val="both"/>
      </w:pPr>
    </w:p>
    <w:p w:rsidR="00FE28BB" w:rsidRDefault="00FE28BB" w:rsidP="00FE28BB">
      <w:pPr>
        <w:rPr>
          <w:color w:val="000000"/>
        </w:rPr>
      </w:pPr>
      <w:r>
        <w:rPr>
          <w:color w:val="000000"/>
        </w:rPr>
        <w:t>в).</w:t>
      </w:r>
    </w:p>
    <w:p w:rsidR="00FE28BB" w:rsidRDefault="00FE28BB" w:rsidP="00FE28BB">
      <w:pPr>
        <w:ind w:left="1800"/>
        <w:jc w:val="center"/>
        <w:rPr>
          <w:color w:val="000000"/>
        </w:rPr>
      </w:pPr>
      <w:r w:rsidRPr="002F2CDF">
        <w:rPr>
          <w:noProof/>
          <w:color w:val="000000"/>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107315</wp:posOffset>
                </wp:positionV>
                <wp:extent cx="2286000" cy="0"/>
                <wp:effectExtent l="3810" t="0" r="0" b="3810"/>
                <wp:wrapSquare wrapText="bothSides"/>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DB711"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" stroked="f">
                <v:stroke endarrow="block"/>
                <w10:wrap type="square"/>
              </v:line>
            </w:pict>
          </mc:Fallback>
        </mc:AlternateContent>
      </w:r>
      <w:r w:rsidRPr="002F2CDF">
        <w:rPr>
          <w:sz w:val="28"/>
        </w:rPr>
        <w:object w:dxaOrig="3840" w:dyaOrig="1500">
          <v:shape id="_x0000_i1130" type="#_x0000_t75" style="width:171pt;height:72.75pt" o:ole="" fillcolor="window">
            <v:imagedata r:id="rId218" o:title=""/>
          </v:shape>
          <o:OLEObject Type="Embed" ProgID="PBrush" ShapeID="_x0000_i1130" DrawAspect="Content" ObjectID="_1459797315" r:id="rId219"/>
        </w:object>
      </w:r>
    </w:p>
    <w:p w:rsidR="00FE28BB" w:rsidRPr="00A37785" w:rsidRDefault="00FE28BB" w:rsidP="00FE28BB">
      <w:pPr>
        <w:pStyle w:val="1"/>
        <w:jc w:val="center"/>
        <w:rPr>
          <w:rFonts w:ascii="Times New Roman" w:hAnsi="Times New Roman" w:cs="Times New Roman"/>
          <w:b w:val="0"/>
          <w:sz w:val="22"/>
          <w:szCs w:val="22"/>
        </w:rPr>
      </w:pPr>
      <w:r w:rsidRPr="00DF3ED0">
        <w:rPr>
          <w:rFonts w:ascii="Times New Roman" w:hAnsi="Times New Roman" w:cs="Times New Roman"/>
          <w:sz w:val="24"/>
        </w:rPr>
        <w:t>Рис.</w:t>
      </w:r>
      <w:r>
        <w:rPr>
          <w:rFonts w:ascii="Times New Roman" w:hAnsi="Times New Roman" w:cs="Times New Roman"/>
          <w:sz w:val="24"/>
        </w:rPr>
        <w:t>9</w:t>
      </w:r>
      <w:r w:rsidRPr="00454AF7">
        <w:rPr>
          <w:rFonts w:ascii="Times New Roman" w:hAnsi="Times New Roman" w:cs="Times New Roman"/>
          <w:sz w:val="24"/>
        </w:rPr>
        <w:t>.</w:t>
      </w:r>
      <w:r w:rsidRPr="002B08F3">
        <w:rPr>
          <w:rFonts w:ascii="Times New Roman" w:hAnsi="Times New Roman" w:cs="Times New Roman"/>
          <w:b w:val="0"/>
          <w:sz w:val="24"/>
        </w:rPr>
        <w:t xml:space="preserve"> </w:t>
      </w:r>
      <w:r w:rsidRPr="00454AF7">
        <w:rPr>
          <w:rFonts w:ascii="Times New Roman" w:hAnsi="Times New Roman" w:cs="Times New Roman"/>
          <w:b w:val="0"/>
          <w:i/>
          <w:sz w:val="22"/>
          <w:szCs w:val="22"/>
        </w:rPr>
        <w:t>Способы включения корректирующих звеньев.</w:t>
      </w:r>
    </w:p>
    <w:p w:rsidR="00FE28BB" w:rsidRDefault="00FE28BB" w:rsidP="00FE28BB">
      <w:pPr>
        <w:jc w:val="both"/>
      </w:pPr>
    </w:p>
    <w:p w:rsidR="00FE28BB" w:rsidRPr="002B08F3" w:rsidRDefault="00FE28BB" w:rsidP="00FE28BB">
      <w:pPr>
        <w:ind w:firstLine="708"/>
        <w:jc w:val="both"/>
        <w:rPr>
          <w:sz w:val="22"/>
          <w:szCs w:val="22"/>
        </w:rPr>
      </w:pPr>
      <w:r w:rsidRPr="002B08F3">
        <w:rPr>
          <w:sz w:val="22"/>
          <w:szCs w:val="22"/>
        </w:rPr>
        <w:t xml:space="preserve">На рисунке </w:t>
      </w:r>
      <w:r w:rsidRPr="002B08F3">
        <w:rPr>
          <w:sz w:val="22"/>
          <w:szCs w:val="22"/>
          <w:lang w:val="en-US"/>
        </w:rPr>
        <w:t>W</w:t>
      </w:r>
      <w:r w:rsidRPr="002B08F3">
        <w:rPr>
          <w:sz w:val="22"/>
          <w:szCs w:val="22"/>
          <w:vertAlign w:val="subscript"/>
        </w:rPr>
        <w:t>ни</w:t>
      </w:r>
      <w:r w:rsidRPr="002B08F3">
        <w:rPr>
          <w:sz w:val="22"/>
          <w:szCs w:val="22"/>
        </w:rPr>
        <w:t>(</w:t>
      </w:r>
      <w:r w:rsidRPr="002B08F3">
        <w:rPr>
          <w:sz w:val="22"/>
          <w:szCs w:val="22"/>
          <w:lang w:val="en-US"/>
        </w:rPr>
        <w:t>p</w:t>
      </w:r>
      <w:r w:rsidRPr="002B08F3">
        <w:rPr>
          <w:sz w:val="22"/>
          <w:szCs w:val="22"/>
        </w:rPr>
        <w:t xml:space="preserve">) – передаточная функция подлежащей коррекции неизменяемой части цепи регулирования, </w:t>
      </w:r>
      <w:r w:rsidRPr="002B08F3">
        <w:rPr>
          <w:sz w:val="22"/>
          <w:szCs w:val="22"/>
          <w:lang w:val="en-US"/>
        </w:rPr>
        <w:t>W</w:t>
      </w:r>
      <w:proofErr w:type="spellStart"/>
      <w:r w:rsidRPr="002B08F3">
        <w:rPr>
          <w:sz w:val="22"/>
          <w:szCs w:val="22"/>
          <w:vertAlign w:val="subscript"/>
        </w:rPr>
        <w:t>пс</w:t>
      </w:r>
      <w:proofErr w:type="spellEnd"/>
      <w:r w:rsidRPr="002B08F3">
        <w:rPr>
          <w:sz w:val="22"/>
          <w:szCs w:val="22"/>
        </w:rPr>
        <w:t>(</w:t>
      </w:r>
      <w:r w:rsidRPr="002B08F3">
        <w:rPr>
          <w:sz w:val="22"/>
          <w:szCs w:val="22"/>
          <w:lang w:val="en-US"/>
        </w:rPr>
        <w:t>p</w:t>
      </w:r>
      <w:r w:rsidRPr="002B08F3">
        <w:rPr>
          <w:sz w:val="22"/>
          <w:szCs w:val="22"/>
        </w:rPr>
        <w:t xml:space="preserve">), </w:t>
      </w:r>
      <w:r w:rsidRPr="002B08F3">
        <w:rPr>
          <w:sz w:val="22"/>
          <w:szCs w:val="22"/>
          <w:lang w:val="en-US"/>
        </w:rPr>
        <w:t>W</w:t>
      </w:r>
      <w:proofErr w:type="spellStart"/>
      <w:r w:rsidRPr="002B08F3">
        <w:rPr>
          <w:sz w:val="22"/>
          <w:szCs w:val="22"/>
          <w:vertAlign w:val="subscript"/>
        </w:rPr>
        <w:t>пр</w:t>
      </w:r>
      <w:proofErr w:type="spellEnd"/>
      <w:r w:rsidRPr="002B08F3">
        <w:rPr>
          <w:sz w:val="22"/>
          <w:szCs w:val="22"/>
        </w:rPr>
        <w:t>(</w:t>
      </w:r>
      <w:r w:rsidRPr="002B08F3">
        <w:rPr>
          <w:sz w:val="22"/>
          <w:szCs w:val="22"/>
          <w:lang w:val="en-US"/>
        </w:rPr>
        <w:t>p</w:t>
      </w:r>
      <w:r w:rsidRPr="002B08F3">
        <w:rPr>
          <w:sz w:val="22"/>
          <w:szCs w:val="22"/>
        </w:rPr>
        <w:t xml:space="preserve">), </w:t>
      </w:r>
      <w:proofErr w:type="spellStart"/>
      <w:r w:rsidRPr="002B08F3">
        <w:rPr>
          <w:sz w:val="22"/>
          <w:szCs w:val="22"/>
          <w:lang w:val="en-US"/>
        </w:rPr>
        <w:t>W</w:t>
      </w:r>
      <w:r w:rsidRPr="002B08F3">
        <w:rPr>
          <w:sz w:val="22"/>
          <w:szCs w:val="22"/>
          <w:vertAlign w:val="subscript"/>
          <w:lang w:val="en-US"/>
        </w:rPr>
        <w:t>oc</w:t>
      </w:r>
      <w:proofErr w:type="spellEnd"/>
      <w:r w:rsidRPr="002B08F3">
        <w:rPr>
          <w:sz w:val="22"/>
          <w:szCs w:val="22"/>
        </w:rPr>
        <w:t>(</w:t>
      </w:r>
      <w:r w:rsidRPr="002B08F3">
        <w:rPr>
          <w:sz w:val="22"/>
          <w:szCs w:val="22"/>
          <w:lang w:val="en-US"/>
        </w:rPr>
        <w:t>p</w:t>
      </w:r>
      <w:r w:rsidRPr="002B08F3">
        <w:rPr>
          <w:sz w:val="22"/>
          <w:szCs w:val="22"/>
        </w:rPr>
        <w:t>) - передаточные функции соответствующих корректирующих звеньев.</w:t>
      </w:r>
    </w:p>
    <w:p w:rsidR="00FE28BB" w:rsidRPr="002B08F3" w:rsidRDefault="00FE28BB" w:rsidP="00FE28BB">
      <w:pPr>
        <w:ind w:firstLine="708"/>
        <w:jc w:val="both"/>
        <w:rPr>
          <w:sz w:val="22"/>
          <w:szCs w:val="22"/>
        </w:rPr>
      </w:pPr>
      <w:r w:rsidRPr="002B08F3">
        <w:rPr>
          <w:sz w:val="22"/>
          <w:szCs w:val="22"/>
        </w:rPr>
        <w:t>Передаточные функции скорректированных систем для всех трех случаев:</w:t>
      </w:r>
    </w:p>
    <w:p w:rsidR="00FE28BB" w:rsidRPr="002B08F3" w:rsidRDefault="00FE28BB" w:rsidP="00FE28BB">
      <w:pPr>
        <w:jc w:val="both"/>
        <w:rPr>
          <w:sz w:val="22"/>
          <w:szCs w:val="22"/>
        </w:rPr>
      </w:pPr>
      <w:r w:rsidRPr="002B08F3">
        <w:rPr>
          <w:sz w:val="22"/>
          <w:szCs w:val="22"/>
        </w:rPr>
        <w:t>а). последовательная коррекция:</w:t>
      </w:r>
    </w:p>
    <w:p w:rsidR="00FE28BB" w:rsidRPr="002B08F3" w:rsidRDefault="00FE28BB" w:rsidP="00FE28BB">
      <w:pPr>
        <w:jc w:val="right"/>
        <w:rPr>
          <w:sz w:val="22"/>
          <w:szCs w:val="22"/>
        </w:rPr>
      </w:pPr>
      <w:r w:rsidRPr="002B08F3">
        <w:rPr>
          <w:sz w:val="22"/>
          <w:szCs w:val="22"/>
          <w:lang w:val="en-US"/>
        </w:rPr>
        <w:t>W</w:t>
      </w:r>
      <w:proofErr w:type="spellStart"/>
      <w:r w:rsidRPr="002B08F3">
        <w:rPr>
          <w:sz w:val="22"/>
          <w:szCs w:val="22"/>
          <w:vertAlign w:val="subscript"/>
        </w:rPr>
        <w:t>ск</w:t>
      </w:r>
      <w:proofErr w:type="spellEnd"/>
      <w:r w:rsidRPr="002B08F3">
        <w:rPr>
          <w:sz w:val="22"/>
          <w:szCs w:val="22"/>
        </w:rPr>
        <w:t xml:space="preserve"> (</w:t>
      </w:r>
      <w:r w:rsidRPr="002B08F3">
        <w:rPr>
          <w:sz w:val="22"/>
          <w:szCs w:val="22"/>
          <w:lang w:val="en-US"/>
        </w:rPr>
        <w:t>p</w:t>
      </w:r>
      <w:r w:rsidRPr="002B08F3">
        <w:rPr>
          <w:sz w:val="22"/>
          <w:szCs w:val="22"/>
        </w:rPr>
        <w:t xml:space="preserve">) = </w:t>
      </w:r>
      <w:proofErr w:type="gramStart"/>
      <w:r w:rsidRPr="002B08F3">
        <w:rPr>
          <w:sz w:val="22"/>
          <w:szCs w:val="22"/>
          <w:lang w:val="en-US"/>
        </w:rPr>
        <w:t>W</w:t>
      </w:r>
      <w:r w:rsidRPr="002B08F3">
        <w:rPr>
          <w:sz w:val="22"/>
          <w:szCs w:val="22"/>
          <w:vertAlign w:val="subscript"/>
        </w:rPr>
        <w:t>ни</w:t>
      </w:r>
      <w:r w:rsidRPr="002B08F3">
        <w:rPr>
          <w:sz w:val="22"/>
          <w:szCs w:val="22"/>
        </w:rPr>
        <w:t>(</w:t>
      </w:r>
      <w:proofErr w:type="gramEnd"/>
      <w:r w:rsidRPr="002B08F3">
        <w:rPr>
          <w:sz w:val="22"/>
          <w:szCs w:val="22"/>
          <w:lang w:val="en-US"/>
        </w:rPr>
        <w:t>p</w:t>
      </w:r>
      <w:r w:rsidRPr="002B08F3">
        <w:rPr>
          <w:sz w:val="22"/>
          <w:szCs w:val="22"/>
        </w:rPr>
        <w:t>)</w:t>
      </w:r>
      <w:r w:rsidRPr="002B08F3">
        <w:rPr>
          <w:sz w:val="22"/>
          <w:szCs w:val="22"/>
          <w:lang w:val="en-US"/>
        </w:rPr>
        <w:t>W</w:t>
      </w:r>
      <w:proofErr w:type="spellStart"/>
      <w:r w:rsidRPr="002B08F3">
        <w:rPr>
          <w:sz w:val="22"/>
          <w:szCs w:val="22"/>
          <w:vertAlign w:val="subscript"/>
        </w:rPr>
        <w:t>пс</w:t>
      </w:r>
      <w:proofErr w:type="spellEnd"/>
      <w:r w:rsidRPr="002B08F3">
        <w:rPr>
          <w:sz w:val="22"/>
          <w:szCs w:val="22"/>
        </w:rPr>
        <w:t>(</w:t>
      </w:r>
      <w:r w:rsidRPr="002B08F3">
        <w:rPr>
          <w:sz w:val="22"/>
          <w:szCs w:val="22"/>
          <w:lang w:val="en-US"/>
        </w:rPr>
        <w:t>p</w:t>
      </w:r>
      <w:r w:rsidRPr="002B08F3">
        <w:rPr>
          <w:sz w:val="22"/>
          <w:szCs w:val="22"/>
        </w:rPr>
        <w:t xml:space="preserve">)                                                                    </w:t>
      </w:r>
      <w:r>
        <w:rPr>
          <w:sz w:val="22"/>
          <w:szCs w:val="22"/>
        </w:rPr>
        <w:t xml:space="preserve">                        (</w:t>
      </w:r>
      <w:r w:rsidRPr="002B08F3">
        <w:rPr>
          <w:sz w:val="22"/>
          <w:szCs w:val="22"/>
        </w:rPr>
        <w:t>1</w:t>
      </w:r>
      <w:r>
        <w:rPr>
          <w:sz w:val="22"/>
          <w:szCs w:val="22"/>
        </w:rPr>
        <w:t>9</w:t>
      </w:r>
      <w:r w:rsidRPr="002B08F3">
        <w:rPr>
          <w:sz w:val="22"/>
          <w:szCs w:val="22"/>
        </w:rPr>
        <w:t>)</w:t>
      </w:r>
    </w:p>
    <w:p w:rsidR="00FE28BB" w:rsidRPr="002B08F3" w:rsidRDefault="00FE28BB" w:rsidP="00FE28BB">
      <w:pPr>
        <w:jc w:val="both"/>
        <w:rPr>
          <w:sz w:val="22"/>
          <w:szCs w:val="22"/>
        </w:rPr>
      </w:pPr>
    </w:p>
    <w:p w:rsidR="00FE28BB" w:rsidRPr="002B08F3" w:rsidRDefault="00FE28BB" w:rsidP="00FE28BB">
      <w:pPr>
        <w:jc w:val="both"/>
        <w:rPr>
          <w:sz w:val="22"/>
          <w:szCs w:val="22"/>
        </w:rPr>
      </w:pPr>
      <w:r w:rsidRPr="002B08F3">
        <w:rPr>
          <w:sz w:val="22"/>
          <w:szCs w:val="22"/>
        </w:rPr>
        <w:t>б). параллельная коррекция:</w:t>
      </w:r>
    </w:p>
    <w:p w:rsidR="00FE28BB" w:rsidRPr="002B08F3" w:rsidRDefault="00FE28BB" w:rsidP="00FE28BB">
      <w:pPr>
        <w:jc w:val="right"/>
        <w:rPr>
          <w:sz w:val="22"/>
          <w:szCs w:val="22"/>
        </w:rPr>
      </w:pPr>
      <w:r w:rsidRPr="002B08F3">
        <w:rPr>
          <w:sz w:val="22"/>
          <w:szCs w:val="22"/>
          <w:lang w:val="en-US"/>
        </w:rPr>
        <w:t>W</w:t>
      </w:r>
      <w:proofErr w:type="spellStart"/>
      <w:r w:rsidRPr="002B08F3">
        <w:rPr>
          <w:sz w:val="22"/>
          <w:szCs w:val="22"/>
          <w:vertAlign w:val="subscript"/>
        </w:rPr>
        <w:t>ск</w:t>
      </w:r>
      <w:proofErr w:type="spellEnd"/>
      <w:r w:rsidRPr="002B08F3">
        <w:rPr>
          <w:sz w:val="22"/>
          <w:szCs w:val="22"/>
        </w:rPr>
        <w:t xml:space="preserve"> (</w:t>
      </w:r>
      <w:r w:rsidRPr="002B08F3">
        <w:rPr>
          <w:sz w:val="22"/>
          <w:szCs w:val="22"/>
          <w:lang w:val="en-US"/>
        </w:rPr>
        <w:t>p</w:t>
      </w:r>
      <w:r w:rsidRPr="002B08F3">
        <w:rPr>
          <w:sz w:val="22"/>
          <w:szCs w:val="22"/>
        </w:rPr>
        <w:t xml:space="preserve">) = </w:t>
      </w:r>
      <w:proofErr w:type="gramStart"/>
      <w:r w:rsidRPr="002B08F3">
        <w:rPr>
          <w:sz w:val="22"/>
          <w:szCs w:val="22"/>
          <w:lang w:val="en-US"/>
        </w:rPr>
        <w:t>W</w:t>
      </w:r>
      <w:r w:rsidRPr="002B08F3">
        <w:rPr>
          <w:sz w:val="22"/>
          <w:szCs w:val="22"/>
          <w:vertAlign w:val="subscript"/>
        </w:rPr>
        <w:t>ни</w:t>
      </w:r>
      <w:r w:rsidRPr="002B08F3">
        <w:rPr>
          <w:sz w:val="22"/>
          <w:szCs w:val="22"/>
        </w:rPr>
        <w:t>(</w:t>
      </w:r>
      <w:proofErr w:type="gramEnd"/>
      <w:r w:rsidRPr="002B08F3">
        <w:rPr>
          <w:sz w:val="22"/>
          <w:szCs w:val="22"/>
          <w:lang w:val="en-US"/>
        </w:rPr>
        <w:t>p</w:t>
      </w:r>
      <w:r w:rsidRPr="002B08F3">
        <w:rPr>
          <w:sz w:val="22"/>
          <w:szCs w:val="22"/>
        </w:rPr>
        <w:t xml:space="preserve">) + </w:t>
      </w:r>
      <w:r w:rsidRPr="002B08F3">
        <w:rPr>
          <w:sz w:val="22"/>
          <w:szCs w:val="22"/>
          <w:lang w:val="en-US"/>
        </w:rPr>
        <w:t>W</w:t>
      </w:r>
      <w:proofErr w:type="spellStart"/>
      <w:r w:rsidRPr="002B08F3">
        <w:rPr>
          <w:sz w:val="22"/>
          <w:szCs w:val="22"/>
          <w:vertAlign w:val="subscript"/>
        </w:rPr>
        <w:t>пр</w:t>
      </w:r>
      <w:proofErr w:type="spellEnd"/>
      <w:r w:rsidRPr="002B08F3">
        <w:rPr>
          <w:sz w:val="22"/>
          <w:szCs w:val="22"/>
        </w:rPr>
        <w:t>(</w:t>
      </w:r>
      <w:r w:rsidRPr="002B08F3">
        <w:rPr>
          <w:sz w:val="22"/>
          <w:szCs w:val="22"/>
          <w:lang w:val="en-US"/>
        </w:rPr>
        <w:t>p</w:t>
      </w:r>
      <w:r w:rsidRPr="002B08F3">
        <w:rPr>
          <w:sz w:val="22"/>
          <w:szCs w:val="22"/>
        </w:rPr>
        <w:t xml:space="preserve">)                                                          </w:t>
      </w:r>
      <w:r>
        <w:rPr>
          <w:sz w:val="22"/>
          <w:szCs w:val="22"/>
        </w:rPr>
        <w:t xml:space="preserve">                             (20</w:t>
      </w:r>
      <w:r w:rsidRPr="002B08F3">
        <w:rPr>
          <w:sz w:val="22"/>
          <w:szCs w:val="22"/>
        </w:rPr>
        <w:t>)</w:t>
      </w:r>
    </w:p>
    <w:p w:rsidR="00FE28BB" w:rsidRPr="002B08F3" w:rsidRDefault="00FE28BB" w:rsidP="00FE28BB">
      <w:pPr>
        <w:jc w:val="both"/>
        <w:rPr>
          <w:sz w:val="22"/>
          <w:szCs w:val="22"/>
        </w:rPr>
      </w:pPr>
    </w:p>
    <w:p w:rsidR="00FE28BB" w:rsidRPr="002B08F3" w:rsidRDefault="00FE28BB" w:rsidP="00FE28BB">
      <w:pPr>
        <w:jc w:val="both"/>
        <w:rPr>
          <w:sz w:val="22"/>
          <w:szCs w:val="22"/>
        </w:rPr>
      </w:pPr>
      <w:r w:rsidRPr="002B08F3">
        <w:rPr>
          <w:sz w:val="22"/>
          <w:szCs w:val="22"/>
        </w:rPr>
        <w:t>в). местная обратная связь:</w:t>
      </w:r>
    </w:p>
    <w:p w:rsidR="00FE28BB" w:rsidRPr="002B08F3" w:rsidRDefault="00FE28BB" w:rsidP="00FE28BB">
      <w:pPr>
        <w:jc w:val="right"/>
        <w:rPr>
          <w:sz w:val="22"/>
          <w:szCs w:val="22"/>
        </w:rPr>
      </w:pPr>
      <w:r w:rsidRPr="002B08F3">
        <w:rPr>
          <w:sz w:val="22"/>
          <w:szCs w:val="22"/>
        </w:rPr>
        <w:t xml:space="preserve"> </w:t>
      </w:r>
      <w:r w:rsidRPr="002B08F3">
        <w:rPr>
          <w:sz w:val="22"/>
          <w:szCs w:val="22"/>
          <w:lang w:val="en-US"/>
        </w:rPr>
        <w:t>W</w:t>
      </w:r>
      <w:proofErr w:type="spellStart"/>
      <w:r w:rsidRPr="002B08F3">
        <w:rPr>
          <w:sz w:val="22"/>
          <w:szCs w:val="22"/>
          <w:vertAlign w:val="subscript"/>
        </w:rPr>
        <w:t>ск</w:t>
      </w:r>
      <w:proofErr w:type="spellEnd"/>
      <w:r w:rsidRPr="002B08F3">
        <w:rPr>
          <w:sz w:val="22"/>
          <w:szCs w:val="22"/>
        </w:rPr>
        <w:t xml:space="preserve"> (</w:t>
      </w:r>
      <w:r w:rsidRPr="002B08F3">
        <w:rPr>
          <w:sz w:val="22"/>
          <w:szCs w:val="22"/>
          <w:lang w:val="en-US"/>
        </w:rPr>
        <w:t>p</w:t>
      </w:r>
      <w:r w:rsidRPr="002B08F3">
        <w:rPr>
          <w:sz w:val="22"/>
          <w:szCs w:val="22"/>
        </w:rPr>
        <w:t xml:space="preserve">) = </w:t>
      </w:r>
      <w:proofErr w:type="gramStart"/>
      <w:r w:rsidRPr="002B08F3">
        <w:rPr>
          <w:sz w:val="22"/>
          <w:szCs w:val="22"/>
          <w:lang w:val="en-US"/>
        </w:rPr>
        <w:t>W</w:t>
      </w:r>
      <w:r w:rsidRPr="002B08F3">
        <w:rPr>
          <w:sz w:val="22"/>
          <w:szCs w:val="22"/>
          <w:vertAlign w:val="subscript"/>
        </w:rPr>
        <w:t>ни</w:t>
      </w:r>
      <w:r w:rsidRPr="002B08F3">
        <w:rPr>
          <w:sz w:val="22"/>
          <w:szCs w:val="22"/>
        </w:rPr>
        <w:t>(</w:t>
      </w:r>
      <w:proofErr w:type="gramEnd"/>
      <w:r w:rsidRPr="002B08F3">
        <w:rPr>
          <w:sz w:val="22"/>
          <w:szCs w:val="22"/>
          <w:lang w:val="en-US"/>
        </w:rPr>
        <w:t>p</w:t>
      </w:r>
      <w:r w:rsidRPr="002B08F3">
        <w:rPr>
          <w:sz w:val="22"/>
          <w:szCs w:val="22"/>
        </w:rPr>
        <w:t xml:space="preserve">)/(1 + </w:t>
      </w:r>
      <w:r w:rsidRPr="002B08F3">
        <w:rPr>
          <w:sz w:val="22"/>
          <w:szCs w:val="22"/>
          <w:lang w:val="en-US"/>
        </w:rPr>
        <w:t>W</w:t>
      </w:r>
      <w:r w:rsidRPr="002B08F3">
        <w:rPr>
          <w:sz w:val="22"/>
          <w:szCs w:val="22"/>
          <w:vertAlign w:val="subscript"/>
        </w:rPr>
        <w:t>ни</w:t>
      </w:r>
      <w:r w:rsidRPr="002B08F3">
        <w:rPr>
          <w:sz w:val="22"/>
          <w:szCs w:val="22"/>
        </w:rPr>
        <w:t>(</w:t>
      </w:r>
      <w:r w:rsidRPr="002B08F3">
        <w:rPr>
          <w:sz w:val="22"/>
          <w:szCs w:val="22"/>
          <w:lang w:val="en-US"/>
        </w:rPr>
        <w:t>p</w:t>
      </w:r>
      <w:r w:rsidRPr="002B08F3">
        <w:rPr>
          <w:sz w:val="22"/>
          <w:szCs w:val="22"/>
        </w:rPr>
        <w:t xml:space="preserve">) </w:t>
      </w:r>
      <w:proofErr w:type="spellStart"/>
      <w:r w:rsidRPr="002B08F3">
        <w:rPr>
          <w:sz w:val="22"/>
          <w:szCs w:val="22"/>
          <w:lang w:val="en-US"/>
        </w:rPr>
        <w:t>W</w:t>
      </w:r>
      <w:r w:rsidRPr="002B08F3">
        <w:rPr>
          <w:sz w:val="22"/>
          <w:szCs w:val="22"/>
          <w:vertAlign w:val="subscript"/>
          <w:lang w:val="en-US"/>
        </w:rPr>
        <w:t>oc</w:t>
      </w:r>
      <w:proofErr w:type="spellEnd"/>
      <w:r w:rsidRPr="002B08F3">
        <w:rPr>
          <w:sz w:val="22"/>
          <w:szCs w:val="22"/>
        </w:rPr>
        <w:t>(</w:t>
      </w:r>
      <w:r w:rsidRPr="002B08F3">
        <w:rPr>
          <w:sz w:val="22"/>
          <w:szCs w:val="22"/>
          <w:lang w:val="en-US"/>
        </w:rPr>
        <w:t>p</w:t>
      </w:r>
      <w:r w:rsidRPr="002B08F3">
        <w:rPr>
          <w:sz w:val="22"/>
          <w:szCs w:val="22"/>
        </w:rPr>
        <w:t xml:space="preserve">))                                         </w:t>
      </w:r>
      <w:r>
        <w:rPr>
          <w:sz w:val="22"/>
          <w:szCs w:val="22"/>
        </w:rPr>
        <w:t xml:space="preserve">                            (21</w:t>
      </w:r>
      <w:r w:rsidRPr="002B08F3">
        <w:rPr>
          <w:sz w:val="22"/>
          <w:szCs w:val="22"/>
        </w:rPr>
        <w:t>)</w:t>
      </w:r>
    </w:p>
    <w:p w:rsidR="00FE28BB" w:rsidRPr="002B08F3" w:rsidRDefault="00FE28BB" w:rsidP="00FE28BB">
      <w:pPr>
        <w:jc w:val="both"/>
        <w:rPr>
          <w:sz w:val="22"/>
          <w:szCs w:val="22"/>
        </w:rPr>
      </w:pPr>
    </w:p>
    <w:p w:rsidR="00FE28BB" w:rsidRPr="0033360D" w:rsidRDefault="00FE28BB" w:rsidP="00FE28BB">
      <w:pPr>
        <w:spacing w:after="240"/>
        <w:jc w:val="center"/>
        <w:rPr>
          <w:b/>
          <w:i/>
          <w:sz w:val="24"/>
          <w:szCs w:val="24"/>
        </w:rPr>
      </w:pPr>
      <w:r w:rsidRPr="0033360D">
        <w:rPr>
          <w:b/>
          <w:i/>
          <w:sz w:val="24"/>
          <w:szCs w:val="24"/>
        </w:rPr>
        <w:t>Синтез последователь</w:t>
      </w:r>
      <w:r>
        <w:rPr>
          <w:b/>
          <w:i/>
          <w:sz w:val="24"/>
          <w:szCs w:val="24"/>
        </w:rPr>
        <w:t>ного корректирующего устройства</w:t>
      </w:r>
    </w:p>
    <w:p w:rsidR="00FE28BB" w:rsidRDefault="00FE28BB" w:rsidP="00FE28BB">
      <w:pPr>
        <w:ind w:left="720"/>
        <w:jc w:val="both"/>
        <w:rPr>
          <w:bCs/>
          <w:iCs/>
          <w:sz w:val="24"/>
          <w:szCs w:val="24"/>
        </w:rPr>
      </w:pPr>
      <w:r w:rsidRPr="002B08F3">
        <w:rPr>
          <w:bCs/>
          <w:iCs/>
          <w:sz w:val="24"/>
          <w:szCs w:val="24"/>
        </w:rPr>
        <w:t xml:space="preserve">1.1. Построить асимптотическую ЛАЧХ исходной системы </w:t>
      </w:r>
      <w:r w:rsidRPr="002B08F3">
        <w:rPr>
          <w:bCs/>
          <w:i/>
          <w:iCs/>
          <w:sz w:val="24"/>
          <w:szCs w:val="24"/>
          <w:lang w:val="en-US"/>
        </w:rPr>
        <w:t>L</w:t>
      </w:r>
      <w:proofErr w:type="spellStart"/>
      <w:r w:rsidRPr="002B08F3">
        <w:rPr>
          <w:bCs/>
          <w:i/>
          <w:iCs/>
          <w:sz w:val="24"/>
          <w:szCs w:val="24"/>
          <w:vertAlign w:val="subscript"/>
        </w:rPr>
        <w:t>исх</w:t>
      </w:r>
      <w:proofErr w:type="spellEnd"/>
      <w:r w:rsidRPr="002B08F3">
        <w:rPr>
          <w:bCs/>
          <w:i/>
          <w:iCs/>
          <w:sz w:val="24"/>
          <w:szCs w:val="24"/>
        </w:rPr>
        <w:t>(</w:t>
      </w:r>
      <w:r w:rsidRPr="002B08F3">
        <w:rPr>
          <w:bCs/>
          <w:i/>
          <w:iCs/>
          <w:sz w:val="24"/>
          <w:szCs w:val="24"/>
          <w:lang w:val="en-US"/>
        </w:rPr>
        <w:t>w</w:t>
      </w:r>
      <w:r w:rsidRPr="002B08F3">
        <w:rPr>
          <w:bCs/>
          <w:i/>
          <w:iCs/>
          <w:sz w:val="24"/>
          <w:szCs w:val="24"/>
        </w:rPr>
        <w:t>).</w:t>
      </w:r>
      <w:r w:rsidRPr="002B08F3">
        <w:rPr>
          <w:bCs/>
          <w:iCs/>
          <w:sz w:val="24"/>
          <w:szCs w:val="24"/>
        </w:rPr>
        <w:t xml:space="preserve"> </w:t>
      </w:r>
    </w:p>
    <w:p w:rsidR="00FE28BB" w:rsidRPr="002B08F3" w:rsidRDefault="00FE28BB" w:rsidP="00FE28BB">
      <w:pPr>
        <w:ind w:left="720"/>
        <w:jc w:val="both"/>
        <w:rPr>
          <w:bCs/>
          <w:iCs/>
          <w:sz w:val="24"/>
          <w:szCs w:val="24"/>
        </w:rPr>
      </w:pPr>
      <w:r w:rsidRPr="002B08F3">
        <w:rPr>
          <w:bCs/>
          <w:iCs/>
          <w:sz w:val="24"/>
          <w:szCs w:val="24"/>
        </w:rPr>
        <w:t>(На миллиметровой бумаге).</w:t>
      </w:r>
    </w:p>
    <w:p w:rsidR="00FE28BB" w:rsidRPr="002B08F3" w:rsidRDefault="00FE28BB" w:rsidP="00FE28BB">
      <w:pPr>
        <w:spacing w:before="120" w:after="120"/>
        <w:ind w:left="720"/>
        <w:jc w:val="both"/>
        <w:rPr>
          <w:sz w:val="24"/>
          <w:szCs w:val="24"/>
        </w:rPr>
      </w:pPr>
      <w:r w:rsidRPr="002B08F3">
        <w:rPr>
          <w:bCs/>
          <w:iCs/>
          <w:sz w:val="24"/>
          <w:szCs w:val="24"/>
        </w:rPr>
        <w:t>1.2. Построить желаемую ЛАЧХ</w:t>
      </w:r>
      <w:r w:rsidRPr="002B08F3">
        <w:rPr>
          <w:sz w:val="24"/>
          <w:szCs w:val="24"/>
        </w:rPr>
        <w:t>.</w:t>
      </w:r>
    </w:p>
    <w:p w:rsidR="00FE28BB" w:rsidRPr="002F7A37" w:rsidRDefault="00FE28BB" w:rsidP="00FE28BB">
      <w:pPr>
        <w:ind w:left="360"/>
        <w:jc w:val="both"/>
        <w:rPr>
          <w:sz w:val="22"/>
          <w:szCs w:val="22"/>
        </w:rPr>
      </w:pPr>
      <w:r>
        <w:rPr>
          <w:sz w:val="22"/>
          <w:szCs w:val="22"/>
        </w:rPr>
        <w:t>Сначала определяется частота</w:t>
      </w:r>
      <w:r w:rsidRPr="002F7A37">
        <w:rPr>
          <w:sz w:val="22"/>
          <w:szCs w:val="22"/>
        </w:rPr>
        <w:t xml:space="preserve"> среза</w:t>
      </w:r>
      <w:r>
        <w:rPr>
          <w:sz w:val="22"/>
          <w:szCs w:val="22"/>
        </w:rPr>
        <w:t>.</w:t>
      </w:r>
      <w:r w:rsidRPr="002F7A37">
        <w:rPr>
          <w:sz w:val="22"/>
          <w:szCs w:val="22"/>
        </w:rPr>
        <w:t xml:space="preserve"> </w:t>
      </w:r>
      <w:r>
        <w:rPr>
          <w:sz w:val="22"/>
          <w:szCs w:val="22"/>
        </w:rPr>
        <w:t>Её можно рассчитать по приближенной эмпирической формуле</w:t>
      </w:r>
    </w:p>
    <w:p w:rsidR="00FE28BB" w:rsidRPr="00467389" w:rsidRDefault="00FE28BB" w:rsidP="00FE28BB">
      <w:pPr>
        <w:ind w:left="360"/>
        <w:jc w:val="right"/>
        <w:rPr>
          <w:sz w:val="22"/>
          <w:szCs w:val="22"/>
        </w:rPr>
      </w:pPr>
      <w:r w:rsidRPr="00DE1BA3">
        <w:rPr>
          <w:position w:val="-30"/>
          <w:sz w:val="24"/>
          <w:szCs w:val="24"/>
        </w:rPr>
        <w:object w:dxaOrig="1240" w:dyaOrig="680">
          <v:shape id="_x0000_i1131" type="#_x0000_t75" style="width:62.25pt;height:33.75pt" o:ole="">
            <v:imagedata r:id="rId220" o:title=""/>
          </v:shape>
          <o:OLEObject Type="Embed" ProgID="Equation.3" ShapeID="_x0000_i1131" DrawAspect="Content" ObjectID="_1459797316" r:id="rId221"/>
        </w:object>
      </w:r>
      <w:r w:rsidRPr="002B08F3">
        <w:rPr>
          <w:i/>
          <w:sz w:val="22"/>
          <w:szCs w:val="22"/>
        </w:rPr>
        <w:t>.</w:t>
      </w:r>
      <w:r w:rsidRPr="002F7A37">
        <w:rPr>
          <w:sz w:val="22"/>
          <w:szCs w:val="22"/>
        </w:rPr>
        <w:t xml:space="preserve"> </w:t>
      </w:r>
      <w:r w:rsidRPr="00467389">
        <w:rPr>
          <w:sz w:val="22"/>
          <w:szCs w:val="22"/>
        </w:rPr>
        <w:t xml:space="preserve">            </w:t>
      </w:r>
      <w:r>
        <w:rPr>
          <w:sz w:val="22"/>
          <w:szCs w:val="22"/>
        </w:rPr>
        <w:t xml:space="preserve">                                                </w:t>
      </w:r>
      <w:r w:rsidRPr="00467389">
        <w:rPr>
          <w:sz w:val="22"/>
          <w:szCs w:val="22"/>
        </w:rPr>
        <w:t xml:space="preserve">       </w:t>
      </w:r>
      <w:r>
        <w:rPr>
          <w:sz w:val="22"/>
          <w:szCs w:val="22"/>
        </w:rPr>
        <w:t xml:space="preserve">                              (22)</w:t>
      </w:r>
    </w:p>
    <w:p w:rsidR="00FE28BB" w:rsidRPr="00DE1BA3" w:rsidRDefault="00FE28BB" w:rsidP="00FE28BB">
      <w:pPr>
        <w:ind w:left="360"/>
        <w:jc w:val="both"/>
        <w:rPr>
          <w:sz w:val="22"/>
          <w:szCs w:val="22"/>
        </w:rPr>
      </w:pPr>
      <w:r>
        <w:rPr>
          <w:sz w:val="22"/>
          <w:szCs w:val="22"/>
        </w:rPr>
        <w:t xml:space="preserve">где  </w:t>
      </w:r>
      <w:r w:rsidRPr="00DE1BA3">
        <w:rPr>
          <w:sz w:val="22"/>
          <w:szCs w:val="22"/>
        </w:rPr>
        <w:t xml:space="preserve"> </w:t>
      </w:r>
      <w:r w:rsidRPr="00DE1BA3">
        <w:rPr>
          <w:position w:val="-6"/>
          <w:sz w:val="24"/>
          <w:szCs w:val="24"/>
        </w:rPr>
        <w:object w:dxaOrig="240" w:dyaOrig="220">
          <v:shape id="_x0000_i1132" type="#_x0000_t75" style="width:12pt;height:11.25pt" o:ole="">
            <v:imagedata r:id="rId222" o:title=""/>
          </v:shape>
          <o:OLEObject Type="Embed" ProgID="Equation.3" ShapeID="_x0000_i1132" DrawAspect="Content" ObjectID="_1459797317" r:id="rId223"/>
        </w:object>
      </w:r>
      <w:r>
        <w:rPr>
          <w:sz w:val="24"/>
          <w:szCs w:val="24"/>
        </w:rPr>
        <w:t xml:space="preserve">- коэффициент </w:t>
      </w:r>
      <w:r>
        <w:rPr>
          <w:sz w:val="22"/>
          <w:szCs w:val="22"/>
        </w:rPr>
        <w:t>перерегулирования</w:t>
      </w:r>
      <w:r w:rsidRPr="00DE1BA3">
        <w:rPr>
          <w:sz w:val="22"/>
          <w:szCs w:val="22"/>
        </w:rPr>
        <w:t xml:space="preserve"> </w:t>
      </w:r>
      <w:proofErr w:type="gramStart"/>
      <w:r w:rsidRPr="00DE1BA3">
        <w:rPr>
          <w:sz w:val="22"/>
          <w:szCs w:val="22"/>
        </w:rPr>
        <w:t xml:space="preserve">в </w:t>
      </w:r>
      <w:r w:rsidRPr="00DE1BA3">
        <w:rPr>
          <w:position w:val="-6"/>
          <w:sz w:val="22"/>
          <w:szCs w:val="22"/>
        </w:rPr>
        <w:object w:dxaOrig="279" w:dyaOrig="279">
          <v:shape id="_x0000_i1133" type="#_x0000_t75" style="width:14.25pt;height:14.25pt" o:ole="">
            <v:imagedata r:id="rId224" o:title=""/>
          </v:shape>
          <o:OLEObject Type="Embed" ProgID="Equation.3" ShapeID="_x0000_i1133" DrawAspect="Content" ObjectID="_1459797318" r:id="rId225"/>
        </w:object>
      </w:r>
      <w:r w:rsidRPr="00DE1BA3">
        <w:rPr>
          <w:sz w:val="22"/>
          <w:szCs w:val="22"/>
        </w:rPr>
        <w:t>.</w:t>
      </w:r>
      <w:proofErr w:type="gramEnd"/>
    </w:p>
    <w:p w:rsidR="00FE28BB" w:rsidRDefault="00FE28BB" w:rsidP="00FE28BB">
      <w:pPr>
        <w:ind w:left="360"/>
        <w:jc w:val="both"/>
        <w:rPr>
          <w:sz w:val="22"/>
          <w:szCs w:val="22"/>
        </w:rPr>
      </w:pPr>
    </w:p>
    <w:p w:rsidR="00FE28BB" w:rsidRPr="00B7361A" w:rsidRDefault="00FE28BB" w:rsidP="00FE28BB">
      <w:pPr>
        <w:ind w:left="360"/>
        <w:jc w:val="both"/>
        <w:rPr>
          <w:sz w:val="22"/>
          <w:szCs w:val="22"/>
        </w:rPr>
      </w:pPr>
      <w:r w:rsidRPr="00B7361A">
        <w:rPr>
          <w:sz w:val="22"/>
          <w:szCs w:val="22"/>
        </w:rPr>
        <w:lastRenderedPageBreak/>
        <w:t xml:space="preserve">Через точку </w:t>
      </w:r>
      <w:r w:rsidRPr="002B08F3">
        <w:rPr>
          <w:i/>
          <w:sz w:val="22"/>
          <w:szCs w:val="22"/>
          <w:lang w:val="en-US"/>
        </w:rPr>
        <w:t>w</w:t>
      </w:r>
      <w:r w:rsidRPr="002B08F3">
        <w:rPr>
          <w:i/>
          <w:sz w:val="22"/>
          <w:szCs w:val="22"/>
          <w:vertAlign w:val="subscript"/>
        </w:rPr>
        <w:t>с</w:t>
      </w:r>
      <w:r>
        <w:rPr>
          <w:i/>
          <w:sz w:val="22"/>
          <w:szCs w:val="22"/>
          <w:vertAlign w:val="subscript"/>
        </w:rPr>
        <w:t>р</w:t>
      </w:r>
      <w:r w:rsidRPr="002B08F3">
        <w:rPr>
          <w:i/>
          <w:sz w:val="22"/>
          <w:szCs w:val="22"/>
        </w:rPr>
        <w:t xml:space="preserve"> </w:t>
      </w:r>
      <w:r w:rsidRPr="00B7361A">
        <w:rPr>
          <w:sz w:val="22"/>
          <w:szCs w:val="22"/>
        </w:rPr>
        <w:t xml:space="preserve">проведем прямую с наклоном –20дБ/дек, которая представляет собой </w:t>
      </w:r>
      <w:r w:rsidRPr="00B7361A">
        <w:rPr>
          <w:b/>
          <w:bCs/>
          <w:i/>
          <w:iCs/>
          <w:sz w:val="22"/>
          <w:szCs w:val="22"/>
        </w:rPr>
        <w:t xml:space="preserve">среднечастотную </w:t>
      </w:r>
      <w:r w:rsidRPr="00B7361A">
        <w:rPr>
          <w:sz w:val="22"/>
          <w:szCs w:val="22"/>
        </w:rPr>
        <w:t>асимптоту желаемой ЛАЧХ.</w:t>
      </w:r>
    </w:p>
    <w:p w:rsidR="00FE28BB" w:rsidRPr="00B7361A" w:rsidRDefault="00FE28BB" w:rsidP="00FE28BB">
      <w:pPr>
        <w:ind w:left="360"/>
        <w:jc w:val="both"/>
        <w:rPr>
          <w:sz w:val="22"/>
          <w:szCs w:val="22"/>
        </w:rPr>
      </w:pPr>
    </w:p>
    <w:p w:rsidR="00FE28BB" w:rsidRDefault="00FE28BB" w:rsidP="00FE28BB">
      <w:pPr>
        <w:ind w:left="360"/>
        <w:jc w:val="both"/>
        <w:rPr>
          <w:sz w:val="22"/>
          <w:szCs w:val="22"/>
        </w:rPr>
      </w:pPr>
      <w:r>
        <w:rPr>
          <w:sz w:val="22"/>
          <w:szCs w:val="22"/>
        </w:rPr>
        <w:t xml:space="preserve">Границу среднечастотного участка выбирают из следующих соображений. Чем шире участок с наклоном </w:t>
      </w:r>
      <w:r w:rsidRPr="00B7361A">
        <w:rPr>
          <w:sz w:val="22"/>
          <w:szCs w:val="22"/>
        </w:rPr>
        <w:t>–</w:t>
      </w:r>
      <w:r>
        <w:rPr>
          <w:sz w:val="22"/>
          <w:szCs w:val="22"/>
        </w:rPr>
        <w:t xml:space="preserve">20дБ/дек, тем больше запас устойчивости и меньше </w:t>
      </w:r>
      <w:proofErr w:type="spellStart"/>
      <w:r>
        <w:rPr>
          <w:sz w:val="22"/>
          <w:szCs w:val="22"/>
        </w:rPr>
        <w:t>колебательность</w:t>
      </w:r>
      <w:proofErr w:type="spellEnd"/>
      <w:r>
        <w:rPr>
          <w:sz w:val="22"/>
          <w:szCs w:val="22"/>
        </w:rPr>
        <w:t xml:space="preserve"> системы.</w:t>
      </w:r>
    </w:p>
    <w:p w:rsidR="00FE28BB" w:rsidRDefault="00FE28BB" w:rsidP="00FE28BB">
      <w:pPr>
        <w:ind w:left="360"/>
        <w:jc w:val="both"/>
        <w:rPr>
          <w:sz w:val="22"/>
          <w:szCs w:val="22"/>
        </w:rPr>
      </w:pPr>
      <w:r>
        <w:rPr>
          <w:sz w:val="22"/>
          <w:szCs w:val="22"/>
        </w:rPr>
        <w:t xml:space="preserve">Рекомендуемая ширина среднечастотной области (от </w:t>
      </w:r>
      <w:r w:rsidRPr="002B08F3">
        <w:rPr>
          <w:i/>
          <w:sz w:val="22"/>
          <w:szCs w:val="22"/>
          <w:lang w:val="en-US"/>
        </w:rPr>
        <w:t>w</w:t>
      </w:r>
      <w:r>
        <w:rPr>
          <w:i/>
          <w:sz w:val="22"/>
          <w:szCs w:val="22"/>
          <w:vertAlign w:val="subscript"/>
        </w:rPr>
        <w:t>2</w:t>
      </w:r>
      <w:r>
        <w:rPr>
          <w:sz w:val="22"/>
          <w:szCs w:val="22"/>
        </w:rPr>
        <w:t xml:space="preserve"> до </w:t>
      </w:r>
      <w:r w:rsidRPr="002B08F3">
        <w:rPr>
          <w:i/>
          <w:sz w:val="22"/>
          <w:szCs w:val="22"/>
          <w:lang w:val="en-US"/>
        </w:rPr>
        <w:t>w</w:t>
      </w:r>
      <w:proofErr w:type="gramStart"/>
      <w:r>
        <w:rPr>
          <w:i/>
          <w:sz w:val="22"/>
          <w:szCs w:val="22"/>
          <w:vertAlign w:val="subscript"/>
        </w:rPr>
        <w:t>3</w:t>
      </w:r>
      <w:r>
        <w:rPr>
          <w:sz w:val="22"/>
          <w:szCs w:val="22"/>
        </w:rPr>
        <w:t xml:space="preserve"> )</w:t>
      </w:r>
      <w:proofErr w:type="gramEnd"/>
      <w:r>
        <w:rPr>
          <w:sz w:val="22"/>
          <w:szCs w:val="22"/>
        </w:rPr>
        <w:t xml:space="preserve"> – 2 декады: декада до частоты среза, и декада после частоты среза.</w:t>
      </w:r>
    </w:p>
    <w:p w:rsidR="00FE28BB" w:rsidRDefault="00FE28BB" w:rsidP="00FE28BB">
      <w:pPr>
        <w:rPr>
          <w:sz w:val="28"/>
        </w:rPr>
      </w:pPr>
    </w:p>
    <w:p w:rsidR="00FE28BB" w:rsidRDefault="00FE28BB" w:rsidP="00FE28BB">
      <w:pPr>
        <w:rPr>
          <w:sz w:val="22"/>
          <w:szCs w:val="22"/>
        </w:rPr>
      </w:pPr>
      <w:r w:rsidRPr="00B7361A">
        <w:rPr>
          <w:sz w:val="22"/>
          <w:szCs w:val="22"/>
        </w:rPr>
        <w:tab/>
      </w:r>
      <w:r w:rsidRPr="00B7361A">
        <w:rPr>
          <w:b/>
          <w:bCs/>
          <w:i/>
          <w:iCs/>
          <w:sz w:val="22"/>
          <w:szCs w:val="22"/>
        </w:rPr>
        <w:t xml:space="preserve">Низкочастотная </w:t>
      </w:r>
      <w:r w:rsidRPr="00B7361A">
        <w:rPr>
          <w:sz w:val="22"/>
          <w:szCs w:val="22"/>
        </w:rPr>
        <w:t xml:space="preserve">желаемая асимптота (для </w:t>
      </w:r>
      <w:r w:rsidRPr="002B08F3">
        <w:rPr>
          <w:i/>
          <w:sz w:val="22"/>
          <w:szCs w:val="22"/>
          <w:lang w:val="en-US"/>
        </w:rPr>
        <w:t>w</w:t>
      </w:r>
      <w:r w:rsidRPr="002B08F3">
        <w:rPr>
          <w:i/>
          <w:sz w:val="22"/>
          <w:szCs w:val="22"/>
        </w:rPr>
        <w:t xml:space="preserve"> </w:t>
      </w:r>
      <w:proofErr w:type="gramStart"/>
      <w:r w:rsidRPr="00B7361A">
        <w:rPr>
          <w:sz w:val="22"/>
          <w:szCs w:val="22"/>
        </w:rPr>
        <w:t xml:space="preserve">&lt; </w:t>
      </w:r>
      <w:r w:rsidRPr="002B08F3">
        <w:rPr>
          <w:i/>
          <w:sz w:val="22"/>
          <w:szCs w:val="22"/>
          <w:lang w:val="en-US"/>
        </w:rPr>
        <w:t>w</w:t>
      </w:r>
      <w:proofErr w:type="gramEnd"/>
      <w:r w:rsidRPr="002B08F3">
        <w:rPr>
          <w:i/>
          <w:sz w:val="22"/>
          <w:szCs w:val="22"/>
          <w:vertAlign w:val="subscript"/>
        </w:rPr>
        <w:t>1</w:t>
      </w:r>
      <w:r w:rsidRPr="00B7361A">
        <w:rPr>
          <w:sz w:val="22"/>
          <w:szCs w:val="22"/>
        </w:rPr>
        <w:t>)  определяет ошибку системы в установившемся режиме</w:t>
      </w:r>
      <w:r>
        <w:rPr>
          <w:sz w:val="22"/>
          <w:szCs w:val="22"/>
        </w:rPr>
        <w:t>, ее наклон совпадает с наклоном исходной системы.</w:t>
      </w:r>
    </w:p>
    <w:p w:rsidR="00FE28BB" w:rsidRPr="0021603A" w:rsidRDefault="00FE28BB" w:rsidP="00FE28BB">
      <w:pPr>
        <w:rPr>
          <w:sz w:val="22"/>
          <w:szCs w:val="22"/>
        </w:rPr>
      </w:pPr>
    </w:p>
    <w:p w:rsidR="00FE28BB" w:rsidRPr="00B7361A" w:rsidRDefault="00FE28BB" w:rsidP="00FE28BB">
      <w:pPr>
        <w:rPr>
          <w:sz w:val="22"/>
          <w:szCs w:val="22"/>
        </w:rPr>
      </w:pPr>
      <w:r w:rsidRPr="00B7361A">
        <w:rPr>
          <w:sz w:val="22"/>
          <w:szCs w:val="22"/>
        </w:rPr>
        <w:tab/>
      </w:r>
      <w:r w:rsidRPr="00B7361A">
        <w:rPr>
          <w:b/>
          <w:bCs/>
          <w:i/>
          <w:iCs/>
          <w:sz w:val="22"/>
          <w:szCs w:val="22"/>
        </w:rPr>
        <w:t xml:space="preserve">Высокочастотную </w:t>
      </w:r>
      <w:r w:rsidRPr="00B7361A">
        <w:rPr>
          <w:sz w:val="22"/>
          <w:szCs w:val="22"/>
        </w:rPr>
        <w:t>часть желаемой ЛАЧХ проводят так, чтобы разность наклонов между</w:t>
      </w:r>
      <w:r w:rsidRPr="00C95A21">
        <w:rPr>
          <w:sz w:val="22"/>
          <w:szCs w:val="22"/>
        </w:rPr>
        <w:t xml:space="preserve"> </w:t>
      </w:r>
      <w:r w:rsidRPr="002B08F3">
        <w:rPr>
          <w:i/>
          <w:sz w:val="22"/>
          <w:szCs w:val="22"/>
          <w:lang w:val="en-US"/>
        </w:rPr>
        <w:t>L</w:t>
      </w:r>
      <w:r w:rsidRPr="002B08F3">
        <w:rPr>
          <w:i/>
          <w:sz w:val="22"/>
          <w:szCs w:val="22"/>
          <w:vertAlign w:val="subscript"/>
        </w:rPr>
        <w:t>ж</w:t>
      </w:r>
      <w:r w:rsidRPr="002B08F3">
        <w:rPr>
          <w:i/>
          <w:sz w:val="22"/>
          <w:szCs w:val="22"/>
        </w:rPr>
        <w:t>(</w:t>
      </w:r>
      <w:r w:rsidRPr="002B08F3">
        <w:rPr>
          <w:i/>
          <w:sz w:val="22"/>
          <w:szCs w:val="22"/>
          <w:lang w:val="en-US"/>
        </w:rPr>
        <w:t>w</w:t>
      </w:r>
      <w:r w:rsidRPr="002B08F3">
        <w:rPr>
          <w:i/>
          <w:sz w:val="22"/>
          <w:szCs w:val="22"/>
        </w:rPr>
        <w:t>)</w:t>
      </w:r>
      <w:r w:rsidRPr="00B7361A">
        <w:rPr>
          <w:sz w:val="22"/>
          <w:szCs w:val="22"/>
        </w:rPr>
        <w:t xml:space="preserve"> и</w:t>
      </w:r>
      <w:r w:rsidRPr="00F14A24">
        <w:rPr>
          <w:sz w:val="22"/>
          <w:szCs w:val="22"/>
        </w:rPr>
        <w:t xml:space="preserve"> </w:t>
      </w:r>
      <w:r w:rsidRPr="002B08F3">
        <w:rPr>
          <w:i/>
          <w:sz w:val="22"/>
          <w:szCs w:val="22"/>
          <w:lang w:val="en-US"/>
        </w:rPr>
        <w:t>L</w:t>
      </w:r>
      <w:proofErr w:type="spellStart"/>
      <w:r w:rsidRPr="002B08F3">
        <w:rPr>
          <w:i/>
          <w:sz w:val="22"/>
          <w:szCs w:val="22"/>
          <w:vertAlign w:val="subscript"/>
        </w:rPr>
        <w:t>исх</w:t>
      </w:r>
      <w:proofErr w:type="spellEnd"/>
      <w:r w:rsidRPr="002B08F3">
        <w:rPr>
          <w:i/>
          <w:sz w:val="22"/>
          <w:szCs w:val="22"/>
        </w:rPr>
        <w:t>(</w:t>
      </w:r>
      <w:r w:rsidRPr="002B08F3">
        <w:rPr>
          <w:i/>
          <w:sz w:val="22"/>
          <w:szCs w:val="22"/>
          <w:lang w:val="en-US"/>
        </w:rPr>
        <w:t>w</w:t>
      </w:r>
      <w:r w:rsidRPr="002B08F3">
        <w:rPr>
          <w:i/>
          <w:sz w:val="22"/>
          <w:szCs w:val="22"/>
        </w:rPr>
        <w:t>)</w:t>
      </w:r>
      <w:r w:rsidRPr="00B7361A">
        <w:rPr>
          <w:sz w:val="22"/>
          <w:szCs w:val="22"/>
        </w:rPr>
        <w:t xml:space="preserve"> не превышала 20 дБ/дек. Это значит, что, начиная с частоты </w:t>
      </w:r>
      <w:r w:rsidRPr="002B08F3">
        <w:rPr>
          <w:i/>
          <w:sz w:val="22"/>
          <w:szCs w:val="22"/>
          <w:lang w:val="en-US"/>
        </w:rPr>
        <w:t>w</w:t>
      </w:r>
      <w:r w:rsidRPr="002B08F3">
        <w:rPr>
          <w:i/>
          <w:sz w:val="22"/>
          <w:szCs w:val="22"/>
          <w:vertAlign w:val="subscript"/>
        </w:rPr>
        <w:t>3</w:t>
      </w:r>
      <w:r w:rsidRPr="00B7361A">
        <w:rPr>
          <w:sz w:val="22"/>
          <w:szCs w:val="22"/>
        </w:rPr>
        <w:t xml:space="preserve"> до </w:t>
      </w:r>
      <w:r w:rsidRPr="002B08F3">
        <w:rPr>
          <w:i/>
          <w:sz w:val="22"/>
          <w:szCs w:val="22"/>
          <w:lang w:val="en-US"/>
        </w:rPr>
        <w:t>w</w:t>
      </w:r>
      <w:r w:rsidRPr="002B08F3">
        <w:rPr>
          <w:i/>
          <w:sz w:val="22"/>
          <w:szCs w:val="22"/>
          <w:vertAlign w:val="subscript"/>
        </w:rPr>
        <w:t>4</w:t>
      </w:r>
      <w:r w:rsidRPr="00B7361A">
        <w:rPr>
          <w:sz w:val="22"/>
          <w:szCs w:val="22"/>
        </w:rPr>
        <w:t xml:space="preserve"> увеличивают наклон на –20дБ/дек, с частоты </w:t>
      </w:r>
      <w:r w:rsidRPr="002B08F3">
        <w:rPr>
          <w:i/>
          <w:sz w:val="22"/>
          <w:szCs w:val="22"/>
          <w:lang w:val="en-US"/>
        </w:rPr>
        <w:t>w</w:t>
      </w:r>
      <w:r w:rsidRPr="002B08F3">
        <w:rPr>
          <w:i/>
          <w:sz w:val="22"/>
          <w:szCs w:val="22"/>
          <w:vertAlign w:val="subscript"/>
        </w:rPr>
        <w:t>4</w:t>
      </w:r>
      <w:r w:rsidRPr="00B7361A">
        <w:rPr>
          <w:sz w:val="22"/>
          <w:szCs w:val="22"/>
        </w:rPr>
        <w:t xml:space="preserve"> еще на –20дБ/дек и т.д. до тех пор, пока наклоны асимптот совпадут. </w:t>
      </w:r>
    </w:p>
    <w:p w:rsidR="00FE28BB" w:rsidRPr="00B7361A" w:rsidRDefault="00FE28BB" w:rsidP="00FE28BB">
      <w:pPr>
        <w:rPr>
          <w:sz w:val="22"/>
          <w:szCs w:val="22"/>
        </w:rPr>
      </w:pPr>
      <w:r w:rsidRPr="00B7361A">
        <w:rPr>
          <w:sz w:val="22"/>
          <w:szCs w:val="22"/>
        </w:rPr>
        <w:t>Это правило построения высокочастотного участка желаемой ЛАЧХ позволяет получить наиболее простой вид корректирующего звена.</w:t>
      </w:r>
    </w:p>
    <w:p w:rsidR="00FE28BB" w:rsidRPr="002B08F3" w:rsidRDefault="00FE28BB" w:rsidP="00FE28BB">
      <w:pPr>
        <w:pStyle w:val="3"/>
        <w:spacing w:before="120"/>
        <w:ind w:left="709"/>
        <w:rPr>
          <w:bCs/>
          <w:sz w:val="24"/>
          <w:szCs w:val="24"/>
        </w:rPr>
      </w:pPr>
      <w:r w:rsidRPr="002B08F3">
        <w:rPr>
          <w:bCs/>
          <w:iCs/>
          <w:sz w:val="24"/>
          <w:szCs w:val="24"/>
        </w:rPr>
        <w:t xml:space="preserve">1.3. Определить ЛАЧХ последовательного корректирующего звена </w:t>
      </w:r>
      <w:r w:rsidRPr="002B08F3">
        <w:rPr>
          <w:i/>
          <w:sz w:val="24"/>
          <w:szCs w:val="24"/>
          <w:lang w:val="en-US"/>
        </w:rPr>
        <w:t>L</w:t>
      </w:r>
      <w:proofErr w:type="spellStart"/>
      <w:r w:rsidRPr="002B08F3">
        <w:rPr>
          <w:i/>
          <w:sz w:val="24"/>
          <w:szCs w:val="24"/>
          <w:vertAlign w:val="subscript"/>
        </w:rPr>
        <w:t>пк</w:t>
      </w:r>
      <w:proofErr w:type="spellEnd"/>
      <w:r w:rsidRPr="002B08F3">
        <w:rPr>
          <w:i/>
          <w:sz w:val="24"/>
          <w:szCs w:val="24"/>
        </w:rPr>
        <w:t>(</w:t>
      </w:r>
      <w:r w:rsidRPr="002B08F3">
        <w:rPr>
          <w:i/>
          <w:sz w:val="24"/>
          <w:szCs w:val="24"/>
          <w:lang w:val="en-US"/>
        </w:rPr>
        <w:t>w</w:t>
      </w:r>
      <w:r w:rsidRPr="002B08F3">
        <w:rPr>
          <w:i/>
          <w:sz w:val="24"/>
          <w:szCs w:val="24"/>
        </w:rPr>
        <w:t>),</w:t>
      </w:r>
    </w:p>
    <w:p w:rsidR="00FE28BB" w:rsidRPr="00063E51" w:rsidRDefault="00FE28BB" w:rsidP="00FE28BB">
      <w:pPr>
        <w:pStyle w:val="3"/>
        <w:ind w:left="360"/>
        <w:rPr>
          <w:sz w:val="22"/>
          <w:szCs w:val="22"/>
        </w:rPr>
      </w:pPr>
      <w:r w:rsidRPr="00B7361A">
        <w:rPr>
          <w:sz w:val="22"/>
          <w:szCs w:val="22"/>
        </w:rPr>
        <w:t xml:space="preserve">которая получается вычитанием ординат </w:t>
      </w:r>
      <w:r w:rsidRPr="006B07DA">
        <w:rPr>
          <w:i/>
          <w:sz w:val="22"/>
          <w:szCs w:val="22"/>
          <w:lang w:val="en-US"/>
        </w:rPr>
        <w:t>L</w:t>
      </w:r>
      <w:proofErr w:type="spellStart"/>
      <w:r w:rsidRPr="006B07DA">
        <w:rPr>
          <w:i/>
          <w:sz w:val="22"/>
          <w:szCs w:val="22"/>
          <w:vertAlign w:val="subscript"/>
        </w:rPr>
        <w:t>исх</w:t>
      </w:r>
      <w:proofErr w:type="spellEnd"/>
      <w:r w:rsidRPr="006B07DA">
        <w:rPr>
          <w:i/>
          <w:sz w:val="22"/>
          <w:szCs w:val="22"/>
        </w:rPr>
        <w:t>(</w:t>
      </w:r>
      <w:r w:rsidRPr="006B07DA">
        <w:rPr>
          <w:i/>
          <w:sz w:val="22"/>
          <w:szCs w:val="22"/>
          <w:lang w:val="en-US"/>
        </w:rPr>
        <w:t>w</w:t>
      </w:r>
      <w:r w:rsidRPr="006B07DA">
        <w:rPr>
          <w:i/>
          <w:sz w:val="22"/>
          <w:szCs w:val="22"/>
        </w:rPr>
        <w:t>)</w:t>
      </w:r>
      <w:r w:rsidRPr="00B7361A">
        <w:rPr>
          <w:sz w:val="22"/>
          <w:szCs w:val="22"/>
        </w:rPr>
        <w:t xml:space="preserve"> из ординат </w:t>
      </w:r>
      <w:r w:rsidRPr="006B07DA">
        <w:rPr>
          <w:i/>
          <w:sz w:val="22"/>
          <w:szCs w:val="22"/>
          <w:lang w:val="en-US"/>
        </w:rPr>
        <w:t>L</w:t>
      </w:r>
      <w:r w:rsidRPr="006B07DA">
        <w:rPr>
          <w:i/>
          <w:sz w:val="22"/>
          <w:szCs w:val="22"/>
          <w:vertAlign w:val="subscript"/>
        </w:rPr>
        <w:t>ж</w:t>
      </w:r>
      <w:r w:rsidRPr="006B07DA">
        <w:rPr>
          <w:i/>
          <w:sz w:val="22"/>
          <w:szCs w:val="22"/>
        </w:rPr>
        <w:t>(</w:t>
      </w:r>
      <w:r w:rsidRPr="006B07DA">
        <w:rPr>
          <w:i/>
          <w:sz w:val="22"/>
          <w:szCs w:val="22"/>
          <w:lang w:val="en-US"/>
        </w:rPr>
        <w:t>w</w:t>
      </w:r>
      <w:r w:rsidRPr="006B07DA">
        <w:rPr>
          <w:i/>
          <w:sz w:val="22"/>
          <w:szCs w:val="22"/>
        </w:rPr>
        <w:t>).</w:t>
      </w:r>
    </w:p>
    <w:p w:rsidR="00FE28BB" w:rsidRDefault="00FE28BB" w:rsidP="00FE28BB">
      <w:pPr>
        <w:pStyle w:val="3"/>
        <w:numPr>
          <w:ilvl w:val="1"/>
          <w:numId w:val="13"/>
        </w:numPr>
        <w:rPr>
          <w:bCs/>
          <w:iCs/>
          <w:sz w:val="24"/>
          <w:szCs w:val="24"/>
        </w:rPr>
      </w:pPr>
      <w:r w:rsidRPr="00DB3339">
        <w:rPr>
          <w:sz w:val="24"/>
          <w:szCs w:val="24"/>
        </w:rPr>
        <w:t xml:space="preserve">По виду </w:t>
      </w:r>
      <w:r w:rsidRPr="00DB3339">
        <w:rPr>
          <w:i/>
          <w:sz w:val="24"/>
          <w:szCs w:val="24"/>
          <w:lang w:val="en-US"/>
        </w:rPr>
        <w:t>L</w:t>
      </w:r>
      <w:proofErr w:type="spellStart"/>
      <w:r w:rsidRPr="00DB3339">
        <w:rPr>
          <w:i/>
          <w:sz w:val="24"/>
          <w:szCs w:val="24"/>
          <w:vertAlign w:val="subscript"/>
        </w:rPr>
        <w:t>пк</w:t>
      </w:r>
      <w:proofErr w:type="spellEnd"/>
      <w:r w:rsidRPr="00DB3339">
        <w:rPr>
          <w:i/>
          <w:sz w:val="24"/>
          <w:szCs w:val="24"/>
        </w:rPr>
        <w:t>(</w:t>
      </w:r>
      <w:r w:rsidRPr="00DB3339">
        <w:rPr>
          <w:i/>
          <w:sz w:val="24"/>
          <w:szCs w:val="24"/>
          <w:lang w:val="en-US"/>
        </w:rPr>
        <w:t>w</w:t>
      </w:r>
      <w:r w:rsidRPr="00DB3339">
        <w:rPr>
          <w:i/>
          <w:sz w:val="24"/>
          <w:szCs w:val="24"/>
        </w:rPr>
        <w:t>)</w:t>
      </w:r>
      <w:r w:rsidRPr="00DB3339">
        <w:rPr>
          <w:sz w:val="24"/>
          <w:szCs w:val="24"/>
          <w:vertAlign w:val="subscript"/>
        </w:rPr>
        <w:t xml:space="preserve"> </w:t>
      </w:r>
      <w:r w:rsidRPr="00DB3339">
        <w:rPr>
          <w:sz w:val="24"/>
          <w:szCs w:val="24"/>
        </w:rPr>
        <w:t>определить передаточную функцию</w:t>
      </w:r>
      <w:r w:rsidRPr="00DB3339">
        <w:rPr>
          <w:bCs/>
          <w:iCs/>
          <w:sz w:val="24"/>
          <w:szCs w:val="24"/>
        </w:rPr>
        <w:t xml:space="preserve"> последовательного корректирующего звена.</w:t>
      </w:r>
    </w:p>
    <w:p w:rsidR="00FE28BB" w:rsidRDefault="00FE28BB" w:rsidP="00FE28BB">
      <w:pPr>
        <w:pStyle w:val="3"/>
        <w:numPr>
          <w:ilvl w:val="1"/>
          <w:numId w:val="13"/>
        </w:numPr>
        <w:rPr>
          <w:bCs/>
          <w:iCs/>
          <w:sz w:val="24"/>
          <w:szCs w:val="24"/>
        </w:rPr>
      </w:pPr>
      <w:r>
        <w:rPr>
          <w:bCs/>
          <w:iCs/>
          <w:sz w:val="24"/>
          <w:szCs w:val="24"/>
        </w:rPr>
        <w:t>Проверяется запас устойчивости по фазе скорректированной системы.</w:t>
      </w:r>
    </w:p>
    <w:p w:rsidR="00FE28BB" w:rsidRPr="00DB3339" w:rsidRDefault="00FE28BB" w:rsidP="00FE28BB">
      <w:pPr>
        <w:pStyle w:val="3"/>
        <w:numPr>
          <w:ilvl w:val="1"/>
          <w:numId w:val="13"/>
        </w:numPr>
        <w:rPr>
          <w:bCs/>
          <w:iCs/>
          <w:sz w:val="24"/>
          <w:szCs w:val="24"/>
        </w:rPr>
      </w:pPr>
      <w:r>
        <w:rPr>
          <w:bCs/>
          <w:iCs/>
          <w:sz w:val="24"/>
          <w:szCs w:val="24"/>
        </w:rPr>
        <w:t xml:space="preserve">Снимаются и рассчитываются основные показатели качества </w:t>
      </w:r>
    </w:p>
    <w:p w:rsidR="00FE28BB" w:rsidRPr="002B08F3" w:rsidRDefault="00FE28BB" w:rsidP="00FE28BB">
      <w:pPr>
        <w:rPr>
          <w:b/>
          <w:i/>
          <w:sz w:val="22"/>
          <w:szCs w:val="22"/>
          <w:u w:val="single"/>
        </w:rPr>
      </w:pPr>
    </w:p>
    <w:p w:rsidR="00FE28BB" w:rsidRPr="00B86984" w:rsidRDefault="00FE28BB" w:rsidP="00FE28BB">
      <w:pPr>
        <w:pStyle w:val="3"/>
        <w:keepNext/>
        <w:jc w:val="center"/>
        <w:rPr>
          <w:b/>
          <w:sz w:val="24"/>
          <w:szCs w:val="24"/>
        </w:rPr>
      </w:pPr>
      <w:r>
        <w:rPr>
          <w:b/>
          <w:sz w:val="22"/>
          <w:szCs w:val="22"/>
        </w:rPr>
        <w:br w:type="page"/>
      </w:r>
      <w:r w:rsidRPr="00B86984">
        <w:rPr>
          <w:b/>
          <w:sz w:val="24"/>
          <w:szCs w:val="24"/>
        </w:rPr>
        <w:lastRenderedPageBreak/>
        <w:t>Синтез цифрового регулятора сис</w:t>
      </w:r>
      <w:r>
        <w:rPr>
          <w:b/>
          <w:sz w:val="24"/>
          <w:szCs w:val="24"/>
        </w:rPr>
        <w:t>темы по критерию быстродействия</w:t>
      </w:r>
    </w:p>
    <w:p w:rsidR="00FE28BB" w:rsidRPr="00A257E8" w:rsidRDefault="00FE28BB" w:rsidP="00FE28BB">
      <w:pPr>
        <w:spacing w:before="100"/>
        <w:ind w:firstLine="708"/>
        <w:jc w:val="both"/>
        <w:rPr>
          <w:sz w:val="22"/>
          <w:szCs w:val="22"/>
        </w:rPr>
      </w:pPr>
      <w:r w:rsidRPr="00A257E8">
        <w:rPr>
          <w:sz w:val="22"/>
          <w:szCs w:val="22"/>
        </w:rPr>
        <w:t xml:space="preserve">Импульсные системы обладают </w:t>
      </w:r>
      <w:r w:rsidRPr="00A257E8">
        <w:rPr>
          <w:b/>
          <w:sz w:val="22"/>
          <w:szCs w:val="22"/>
        </w:rPr>
        <w:t>специфической особенностью</w:t>
      </w:r>
      <w:r w:rsidRPr="00A257E8">
        <w:rPr>
          <w:sz w:val="22"/>
          <w:szCs w:val="22"/>
        </w:rPr>
        <w:t xml:space="preserve">: переходные процессы в них могут заканчиваться за конечное число периодов </w:t>
      </w:r>
      <w:r w:rsidRPr="00A257E8">
        <w:rPr>
          <w:i/>
          <w:sz w:val="22"/>
          <w:szCs w:val="22"/>
        </w:rPr>
        <w:t>Т</w:t>
      </w:r>
      <w:r w:rsidRPr="00A257E8">
        <w:rPr>
          <w:i/>
          <w:sz w:val="22"/>
          <w:szCs w:val="22"/>
          <w:vertAlign w:val="subscript"/>
        </w:rPr>
        <w:t>0</w:t>
      </w:r>
      <w:r w:rsidRPr="00A257E8">
        <w:rPr>
          <w:i/>
          <w:sz w:val="22"/>
          <w:szCs w:val="22"/>
        </w:rPr>
        <w:t>,</w:t>
      </w:r>
      <w:r w:rsidRPr="00A257E8">
        <w:rPr>
          <w:sz w:val="22"/>
          <w:szCs w:val="22"/>
        </w:rPr>
        <w:t xml:space="preserve"> равное порядку системы </w:t>
      </w:r>
      <w:r w:rsidRPr="00A257E8">
        <w:rPr>
          <w:i/>
          <w:sz w:val="22"/>
          <w:szCs w:val="22"/>
        </w:rPr>
        <w:t>п.</w:t>
      </w:r>
      <w:r w:rsidRPr="00A257E8">
        <w:rPr>
          <w:sz w:val="22"/>
          <w:szCs w:val="22"/>
        </w:rPr>
        <w:t xml:space="preserve"> Условием получения конечной длительности переходного процесса является равенство всех (кроме первого) коэффициентов характеристического уравнения нулю, т. е.</w:t>
      </w:r>
    </w:p>
    <w:p w:rsidR="00FE28BB" w:rsidRPr="00A257E8" w:rsidRDefault="00FE28BB" w:rsidP="00FE28BB">
      <w:pPr>
        <w:spacing w:line="420" w:lineRule="auto"/>
        <w:ind w:right="-2632" w:firstLine="708"/>
        <w:jc w:val="both"/>
        <w:rPr>
          <w:noProof/>
          <w:sz w:val="22"/>
          <w:szCs w:val="22"/>
        </w:rPr>
      </w:pPr>
      <w:r w:rsidRPr="00A257E8">
        <w:rPr>
          <w:sz w:val="22"/>
          <w:szCs w:val="22"/>
        </w:rPr>
        <w:t xml:space="preserve"> </w:t>
      </w:r>
      <w:r w:rsidRPr="00A257E8">
        <w:rPr>
          <w:position w:val="-12"/>
          <w:sz w:val="22"/>
          <w:szCs w:val="22"/>
          <w:lang w:val="en-US"/>
        </w:rPr>
        <w:object w:dxaOrig="2020" w:dyaOrig="360">
          <v:shape id="_x0000_i1134" type="#_x0000_t75" style="width:108.75pt;height:19.5pt" o:ole="" fillcolor="window">
            <v:imagedata r:id="rId226" o:title=""/>
          </v:shape>
          <o:OLEObject Type="Embed" ProgID="Equation.3" ShapeID="_x0000_i1134" DrawAspect="Content" ObjectID="_1459797319" r:id="rId227"/>
        </w:object>
      </w:r>
      <w:r w:rsidRPr="00A257E8">
        <w:rPr>
          <w:sz w:val="22"/>
          <w:szCs w:val="22"/>
        </w:rPr>
        <w:t xml:space="preserve">                                                 </w:t>
      </w:r>
      <w:r>
        <w:rPr>
          <w:sz w:val="22"/>
          <w:szCs w:val="22"/>
        </w:rPr>
        <w:t xml:space="preserve">                           </w:t>
      </w:r>
      <w:r w:rsidRPr="00A257E8">
        <w:rPr>
          <w:sz w:val="22"/>
          <w:szCs w:val="22"/>
        </w:rPr>
        <w:t xml:space="preserve">          </w:t>
      </w:r>
      <w:r>
        <w:rPr>
          <w:noProof/>
          <w:sz w:val="22"/>
          <w:szCs w:val="22"/>
        </w:rPr>
        <w:t xml:space="preserve"> (23</w:t>
      </w:r>
      <w:r w:rsidRPr="00A257E8">
        <w:rPr>
          <w:noProof/>
          <w:sz w:val="22"/>
          <w:szCs w:val="22"/>
        </w:rPr>
        <w:t xml:space="preserve">) </w:t>
      </w:r>
    </w:p>
    <w:p w:rsidR="00FE28BB" w:rsidRPr="00A257E8" w:rsidRDefault="00FE28BB" w:rsidP="00FE28BB">
      <w:pPr>
        <w:spacing w:line="420" w:lineRule="auto"/>
        <w:jc w:val="both"/>
        <w:rPr>
          <w:sz w:val="22"/>
          <w:szCs w:val="22"/>
        </w:rPr>
      </w:pPr>
      <w:r w:rsidRPr="00A257E8">
        <w:rPr>
          <w:sz w:val="22"/>
          <w:szCs w:val="22"/>
        </w:rPr>
        <w:t xml:space="preserve">При этом характеристический полином системы имеет вид </w:t>
      </w:r>
    </w:p>
    <w:p w:rsidR="00FE28BB" w:rsidRPr="00A257E8" w:rsidRDefault="00FE28BB" w:rsidP="00FE28BB">
      <w:pPr>
        <w:spacing w:line="420" w:lineRule="auto"/>
        <w:ind w:right="-2632"/>
        <w:jc w:val="both"/>
        <w:rPr>
          <w:sz w:val="22"/>
          <w:szCs w:val="22"/>
        </w:rPr>
      </w:pPr>
      <w:r w:rsidRPr="00A257E8">
        <w:rPr>
          <w:sz w:val="22"/>
          <w:szCs w:val="22"/>
        </w:rPr>
        <w:t xml:space="preserve">  </w:t>
      </w:r>
      <w:r w:rsidRPr="00A257E8">
        <w:rPr>
          <w:position w:val="-12"/>
          <w:sz w:val="22"/>
          <w:szCs w:val="22"/>
          <w:lang w:val="en-US"/>
        </w:rPr>
        <w:object w:dxaOrig="1200" w:dyaOrig="380">
          <v:shape id="_x0000_i1135" type="#_x0000_t75" style="width:66pt;height:21pt" o:ole="" fillcolor="window">
            <v:imagedata r:id="rId228" o:title=""/>
          </v:shape>
          <o:OLEObject Type="Embed" ProgID="Equation.3" ShapeID="_x0000_i1135" DrawAspect="Content" ObjectID="_1459797320" r:id="rId229"/>
        </w:object>
      </w:r>
      <w:r w:rsidRPr="00A257E8">
        <w:rPr>
          <w:sz w:val="22"/>
          <w:szCs w:val="22"/>
        </w:rPr>
        <w:t xml:space="preserve">                                                                        </w:t>
      </w:r>
      <w:r>
        <w:rPr>
          <w:sz w:val="22"/>
          <w:szCs w:val="22"/>
        </w:rPr>
        <w:t xml:space="preserve">                                 </w:t>
      </w:r>
      <w:r w:rsidRPr="00A257E8">
        <w:rPr>
          <w:sz w:val="22"/>
          <w:szCs w:val="22"/>
        </w:rPr>
        <w:t xml:space="preserve">        </w:t>
      </w:r>
      <w:r>
        <w:rPr>
          <w:noProof/>
          <w:sz w:val="22"/>
          <w:szCs w:val="22"/>
        </w:rPr>
        <w:t>(24</w:t>
      </w:r>
      <w:r w:rsidRPr="00A257E8">
        <w:rPr>
          <w:noProof/>
          <w:sz w:val="22"/>
          <w:szCs w:val="22"/>
        </w:rPr>
        <w:t>)</w:t>
      </w:r>
    </w:p>
    <w:p w:rsidR="00FE28BB" w:rsidRPr="00A257E8" w:rsidRDefault="00FE28BB" w:rsidP="00FE28BB">
      <w:pPr>
        <w:spacing w:before="120"/>
        <w:rPr>
          <w:sz w:val="22"/>
          <w:szCs w:val="22"/>
        </w:rPr>
      </w:pPr>
      <w:r w:rsidRPr="00A257E8">
        <w:rPr>
          <w:sz w:val="22"/>
          <w:szCs w:val="22"/>
        </w:rPr>
        <w:t xml:space="preserve">а изображение выходной величины оказывается конечным рядом отрицательных степеней </w:t>
      </w:r>
      <w:r w:rsidRPr="00A257E8">
        <w:rPr>
          <w:i/>
          <w:sz w:val="22"/>
          <w:szCs w:val="22"/>
        </w:rPr>
        <w:t>z:</w:t>
      </w:r>
    </w:p>
    <w:p w:rsidR="00FE28BB" w:rsidRPr="00A257E8" w:rsidRDefault="00FE28BB" w:rsidP="00FE28BB">
      <w:pPr>
        <w:spacing w:before="80"/>
        <w:jc w:val="both"/>
        <w:rPr>
          <w:sz w:val="22"/>
          <w:szCs w:val="22"/>
        </w:rPr>
      </w:pPr>
      <w:r w:rsidRPr="00A257E8">
        <w:rPr>
          <w:noProof/>
          <w:position w:val="-30"/>
          <w:sz w:val="22"/>
          <w:szCs w:val="22"/>
        </w:rPr>
        <w:object w:dxaOrig="5220" w:dyaOrig="680">
          <v:shape id="_x0000_i1136" type="#_x0000_t75" style="width:261pt;height:33.75pt" o:ole="" fillcolor="window">
            <v:imagedata r:id="rId230" o:title=""/>
          </v:shape>
          <o:OLEObject Type="Embed" ProgID="Equation.3" ShapeID="_x0000_i1136" DrawAspect="Content" ObjectID="_1459797321" r:id="rId231"/>
        </w:object>
      </w:r>
      <w:r w:rsidRPr="00A257E8">
        <w:rPr>
          <w:noProof/>
          <w:sz w:val="22"/>
          <w:szCs w:val="22"/>
        </w:rPr>
        <w:t xml:space="preserve">          </w:t>
      </w:r>
      <w:r>
        <w:rPr>
          <w:noProof/>
          <w:sz w:val="22"/>
          <w:szCs w:val="22"/>
        </w:rPr>
        <w:t xml:space="preserve">                                  </w:t>
      </w:r>
      <w:r w:rsidRPr="00A257E8">
        <w:rPr>
          <w:noProof/>
          <w:sz w:val="22"/>
          <w:szCs w:val="22"/>
        </w:rPr>
        <w:t xml:space="preserve">             </w:t>
      </w:r>
      <w:r>
        <w:rPr>
          <w:noProof/>
          <w:sz w:val="22"/>
          <w:szCs w:val="22"/>
        </w:rPr>
        <w:t>(25</w:t>
      </w:r>
      <w:r w:rsidRPr="00A257E8">
        <w:rPr>
          <w:noProof/>
          <w:sz w:val="22"/>
          <w:szCs w:val="22"/>
        </w:rPr>
        <w:t>)</w:t>
      </w:r>
    </w:p>
    <w:p w:rsidR="00FE28BB" w:rsidRPr="00A257E8" w:rsidRDefault="00FE28BB" w:rsidP="00FE28BB">
      <w:pPr>
        <w:spacing w:before="100"/>
        <w:jc w:val="both"/>
        <w:rPr>
          <w:sz w:val="22"/>
          <w:szCs w:val="22"/>
        </w:rPr>
      </w:pPr>
      <w:r w:rsidRPr="00A257E8">
        <w:rPr>
          <w:sz w:val="22"/>
          <w:szCs w:val="22"/>
        </w:rPr>
        <w:t xml:space="preserve">что соответствует переходному процессу с конечной длительностью </w:t>
      </w:r>
      <w:proofErr w:type="spellStart"/>
      <w:r w:rsidRPr="00A257E8">
        <w:rPr>
          <w:i/>
          <w:sz w:val="22"/>
          <w:szCs w:val="22"/>
          <w:lang w:val="en-US"/>
        </w:rPr>
        <w:t>t</w:t>
      </w:r>
      <w:r w:rsidRPr="00A257E8">
        <w:rPr>
          <w:i/>
          <w:sz w:val="22"/>
          <w:szCs w:val="22"/>
          <w:vertAlign w:val="subscript"/>
          <w:lang w:val="en-US"/>
        </w:rPr>
        <w:t>n</w:t>
      </w:r>
      <w:proofErr w:type="spellEnd"/>
      <w:r w:rsidRPr="00A257E8">
        <w:rPr>
          <w:i/>
          <w:sz w:val="22"/>
          <w:szCs w:val="22"/>
        </w:rPr>
        <w:t xml:space="preserve"> </w:t>
      </w:r>
      <w:r w:rsidRPr="00A257E8">
        <w:rPr>
          <w:noProof/>
          <w:sz w:val="22"/>
          <w:szCs w:val="22"/>
        </w:rPr>
        <w:t>=</w:t>
      </w:r>
      <w:r w:rsidRPr="00A257E8">
        <w:rPr>
          <w:sz w:val="22"/>
          <w:szCs w:val="22"/>
        </w:rPr>
        <w:t xml:space="preserve"> </w:t>
      </w:r>
      <w:r w:rsidRPr="00A257E8">
        <w:rPr>
          <w:i/>
          <w:sz w:val="22"/>
          <w:szCs w:val="22"/>
        </w:rPr>
        <w:t>пТ</w:t>
      </w:r>
      <w:r w:rsidRPr="00A257E8">
        <w:rPr>
          <w:i/>
          <w:sz w:val="22"/>
          <w:szCs w:val="22"/>
          <w:vertAlign w:val="subscript"/>
        </w:rPr>
        <w:t>0</w:t>
      </w:r>
      <w:r w:rsidRPr="00A257E8">
        <w:rPr>
          <w:i/>
          <w:sz w:val="22"/>
          <w:szCs w:val="22"/>
        </w:rPr>
        <w:t>.</w:t>
      </w:r>
    </w:p>
    <w:p w:rsidR="00FE28BB" w:rsidRPr="00A257E8" w:rsidRDefault="00FE28BB" w:rsidP="00FE28BB">
      <w:pPr>
        <w:jc w:val="both"/>
        <w:rPr>
          <w:sz w:val="22"/>
          <w:szCs w:val="22"/>
        </w:rPr>
      </w:pPr>
      <w:r w:rsidRPr="00A257E8">
        <w:rPr>
          <w:sz w:val="22"/>
          <w:szCs w:val="22"/>
        </w:rPr>
        <w:t xml:space="preserve">             При любом другом соотношении, коэффициентов длительность переходного процесса больше </w:t>
      </w:r>
      <w:r w:rsidRPr="00A257E8">
        <w:rPr>
          <w:i/>
          <w:sz w:val="22"/>
          <w:szCs w:val="22"/>
        </w:rPr>
        <w:t>пТ</w:t>
      </w:r>
      <w:r w:rsidRPr="00A257E8">
        <w:rPr>
          <w:i/>
          <w:sz w:val="22"/>
          <w:szCs w:val="22"/>
          <w:vertAlign w:val="subscript"/>
        </w:rPr>
        <w:t>0</w:t>
      </w:r>
      <w:r w:rsidRPr="00A257E8">
        <w:rPr>
          <w:i/>
          <w:sz w:val="22"/>
          <w:szCs w:val="22"/>
        </w:rPr>
        <w:t>.</w:t>
      </w:r>
      <w:r w:rsidRPr="00A257E8">
        <w:rPr>
          <w:sz w:val="22"/>
          <w:szCs w:val="22"/>
        </w:rPr>
        <w:t xml:space="preserve"> Поэтому процесс с конечной длительностью будет оптимальным по быстродействию.</w:t>
      </w:r>
    </w:p>
    <w:p w:rsidR="00FE28BB" w:rsidRDefault="00FE28BB" w:rsidP="00FE28BB"/>
    <w:p w:rsidR="00FE28BB" w:rsidRDefault="00FE28BB" w:rsidP="00FE28BB"/>
    <w:p w:rsidR="00FE28BB" w:rsidRPr="00A257E8" w:rsidRDefault="00FE28BB" w:rsidP="00FE28BB">
      <w:pPr>
        <w:ind w:firstLine="360"/>
        <w:jc w:val="both"/>
        <w:rPr>
          <w:sz w:val="22"/>
          <w:szCs w:val="22"/>
        </w:rPr>
      </w:pPr>
      <w:r w:rsidRPr="00A257E8">
        <w:rPr>
          <w:sz w:val="22"/>
          <w:szCs w:val="22"/>
        </w:rPr>
        <w:t xml:space="preserve">Можно рассчитать </w:t>
      </w:r>
      <w:r w:rsidRPr="0054208C">
        <w:rPr>
          <w:b/>
          <w:sz w:val="22"/>
          <w:szCs w:val="22"/>
        </w:rPr>
        <w:t>передаточную функцию регулятора</w:t>
      </w:r>
      <w:r w:rsidRPr="00A257E8">
        <w:rPr>
          <w:sz w:val="22"/>
          <w:szCs w:val="22"/>
        </w:rPr>
        <w:t xml:space="preserve"> по формуле для оптимального быстродействия:</w:t>
      </w:r>
    </w:p>
    <w:p w:rsidR="00FE28BB" w:rsidRPr="00F700DE" w:rsidRDefault="00FE28BB" w:rsidP="00FE28BB">
      <w:pPr>
        <w:ind w:left="360"/>
        <w:jc w:val="both"/>
        <w:rPr>
          <w:sz w:val="22"/>
          <w:szCs w:val="22"/>
        </w:rPr>
      </w:pPr>
      <w:r w:rsidRPr="00F700DE">
        <w:rPr>
          <w:position w:val="-30"/>
          <w:sz w:val="22"/>
          <w:szCs w:val="22"/>
        </w:rPr>
        <w:object w:dxaOrig="2420" w:dyaOrig="680">
          <v:shape id="_x0000_i1137" type="#_x0000_t75" style="width:120.75pt;height:33.75pt" o:ole="">
            <v:imagedata r:id="rId232" o:title=""/>
          </v:shape>
          <o:OLEObject Type="Embed" ProgID="Equation.3" ShapeID="_x0000_i1137" DrawAspect="Content" ObjectID="_1459797322" r:id="rId233"/>
        </w:object>
      </w:r>
      <w:r w:rsidRPr="00F700DE">
        <w:rPr>
          <w:sz w:val="22"/>
          <w:szCs w:val="22"/>
        </w:rPr>
        <w:t xml:space="preserve">,                                            </w:t>
      </w:r>
      <w:r>
        <w:rPr>
          <w:sz w:val="22"/>
          <w:szCs w:val="22"/>
        </w:rPr>
        <w:t xml:space="preserve">                  </w:t>
      </w:r>
      <w:r w:rsidRPr="00F700DE">
        <w:rPr>
          <w:sz w:val="22"/>
          <w:szCs w:val="22"/>
        </w:rPr>
        <w:t xml:space="preserve">         </w:t>
      </w:r>
      <w:r>
        <w:rPr>
          <w:sz w:val="22"/>
          <w:szCs w:val="22"/>
        </w:rPr>
        <w:t xml:space="preserve">                            (26</w:t>
      </w:r>
      <w:r w:rsidRPr="00F700DE">
        <w:rPr>
          <w:sz w:val="22"/>
          <w:szCs w:val="22"/>
        </w:rPr>
        <w:t xml:space="preserve">) </w:t>
      </w:r>
    </w:p>
    <w:p w:rsidR="00FE28BB" w:rsidRDefault="00FE28BB" w:rsidP="00FE28BB">
      <w:pPr>
        <w:ind w:left="360"/>
        <w:jc w:val="both"/>
        <w:rPr>
          <w:sz w:val="28"/>
        </w:rPr>
      </w:pPr>
      <w:proofErr w:type="gramStart"/>
      <w:r w:rsidRPr="00A257E8">
        <w:rPr>
          <w:sz w:val="22"/>
          <w:szCs w:val="22"/>
        </w:rPr>
        <w:t>где</w:t>
      </w:r>
      <w:r>
        <w:rPr>
          <w:sz w:val="28"/>
        </w:rPr>
        <w:t xml:space="preserve"> </w:t>
      </w:r>
      <w:r w:rsidRPr="009434AC">
        <w:rPr>
          <w:position w:val="-10"/>
          <w:sz w:val="28"/>
        </w:rPr>
        <w:object w:dxaOrig="1200" w:dyaOrig="340">
          <v:shape id="_x0000_i1138" type="#_x0000_t75" style="width:60pt;height:17.25pt" o:ole="">
            <v:imagedata r:id="rId234" o:title=""/>
          </v:shape>
          <o:OLEObject Type="Embed" ProgID="Equation.3" ShapeID="_x0000_i1138" DrawAspect="Content" ObjectID="_1459797323" r:id="rId235"/>
        </w:object>
      </w:r>
      <w:r>
        <w:rPr>
          <w:sz w:val="28"/>
        </w:rPr>
        <w:t>,</w:t>
      </w:r>
      <w:proofErr w:type="gramEnd"/>
    </w:p>
    <w:p w:rsidR="00FE28BB" w:rsidRDefault="00FE28BB" w:rsidP="00FE28BB">
      <w:pPr>
        <w:ind w:left="360"/>
        <w:jc w:val="both"/>
        <w:rPr>
          <w:sz w:val="28"/>
        </w:rPr>
      </w:pPr>
      <w:r w:rsidRPr="00003A4C">
        <w:rPr>
          <w:position w:val="-30"/>
          <w:sz w:val="28"/>
        </w:rPr>
        <w:object w:dxaOrig="1579" w:dyaOrig="680">
          <v:shape id="_x0000_i1139" type="#_x0000_t75" style="width:78.75pt;height:33.75pt" o:ole="">
            <v:imagedata r:id="rId31" o:title=""/>
          </v:shape>
          <o:OLEObject Type="Embed" ProgID="Equation.3" ShapeID="_x0000_i1139" DrawAspect="Content" ObjectID="_1459797324" r:id="rId236"/>
        </w:object>
      </w:r>
      <w:r>
        <w:rPr>
          <w:sz w:val="28"/>
        </w:rPr>
        <w:t xml:space="preserve"> -  </w:t>
      </w:r>
      <w:r w:rsidRPr="0076039A">
        <w:rPr>
          <w:sz w:val="22"/>
          <w:szCs w:val="22"/>
        </w:rPr>
        <w:t>приведенная</w:t>
      </w:r>
      <w:r>
        <w:rPr>
          <w:sz w:val="28"/>
        </w:rPr>
        <w:t xml:space="preserve"> </w:t>
      </w:r>
      <w:r w:rsidRPr="00A257E8">
        <w:rPr>
          <w:sz w:val="22"/>
          <w:szCs w:val="22"/>
        </w:rPr>
        <w:t xml:space="preserve">дискретная передаточная функция </w:t>
      </w:r>
      <w:r>
        <w:rPr>
          <w:sz w:val="22"/>
          <w:szCs w:val="22"/>
        </w:rPr>
        <w:t xml:space="preserve">разомкнутой части </w:t>
      </w:r>
      <w:r w:rsidRPr="00A257E8">
        <w:rPr>
          <w:sz w:val="22"/>
          <w:szCs w:val="22"/>
        </w:rPr>
        <w:t>объекта</w:t>
      </w:r>
      <w:r>
        <w:rPr>
          <w:sz w:val="28"/>
        </w:rPr>
        <w:t>.</w:t>
      </w:r>
    </w:p>
    <w:p w:rsidR="006601F0" w:rsidRPr="004B131E" w:rsidRDefault="006601F0" w:rsidP="006F2A85">
      <w:pPr>
        <w:rPr>
          <w:sz w:val="24"/>
          <w:szCs w:val="24"/>
        </w:rPr>
      </w:pPr>
      <w:bookmarkStart w:id="1" w:name="_GoBack"/>
      <w:bookmarkEnd w:id="1"/>
      <w:r>
        <w:rPr>
          <w:b/>
          <w:bCs/>
          <w:sz w:val="22"/>
          <w:szCs w:val="22"/>
        </w:rPr>
        <w:br w:type="page"/>
      </w:r>
    </w:p>
    <w:p w:rsidR="00F62490" w:rsidRDefault="004B131E" w:rsidP="004B131E">
      <w:r>
        <w:rPr>
          <w:sz w:val="24"/>
          <w:szCs w:val="24"/>
        </w:rPr>
        <w:lastRenderedPageBreak/>
        <w:br w:type="page"/>
      </w:r>
    </w:p>
    <w:sectPr w:rsidR="00F62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C33"/>
    <w:multiLevelType w:val="hybridMultilevel"/>
    <w:tmpl w:val="5446935A"/>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3817FF"/>
    <w:multiLevelType w:val="hybridMultilevel"/>
    <w:tmpl w:val="9AE0259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2B2B38C5"/>
    <w:multiLevelType w:val="hybridMultilevel"/>
    <w:tmpl w:val="47F88CF4"/>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D5A044A"/>
    <w:multiLevelType w:val="hybridMultilevel"/>
    <w:tmpl w:val="620C02D2"/>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nsid w:val="2E687D49"/>
    <w:multiLevelType w:val="hybridMultilevel"/>
    <w:tmpl w:val="265C1EFE"/>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573EF7"/>
    <w:multiLevelType w:val="singleLevel"/>
    <w:tmpl w:val="0419000F"/>
    <w:lvl w:ilvl="0">
      <w:start w:val="1"/>
      <w:numFmt w:val="decimal"/>
      <w:lvlText w:val="%1."/>
      <w:lvlJc w:val="left"/>
      <w:pPr>
        <w:tabs>
          <w:tab w:val="num" w:pos="360"/>
        </w:tabs>
        <w:ind w:left="360" w:hanging="360"/>
      </w:pPr>
    </w:lvl>
  </w:abstractNum>
  <w:abstractNum w:abstractNumId="6">
    <w:nsid w:val="3CC92BF5"/>
    <w:multiLevelType w:val="hybridMultilevel"/>
    <w:tmpl w:val="089EED7A"/>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nsid w:val="42626E02"/>
    <w:multiLevelType w:val="hybridMultilevel"/>
    <w:tmpl w:val="23A266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4844D83"/>
    <w:multiLevelType w:val="hybridMultilevel"/>
    <w:tmpl w:val="EA682AA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26739"/>
    <w:multiLevelType w:val="singleLevel"/>
    <w:tmpl w:val="0419000F"/>
    <w:lvl w:ilvl="0">
      <w:start w:val="1"/>
      <w:numFmt w:val="decimal"/>
      <w:lvlText w:val="%1."/>
      <w:lvlJc w:val="left"/>
      <w:pPr>
        <w:tabs>
          <w:tab w:val="num" w:pos="360"/>
        </w:tabs>
        <w:ind w:left="360" w:hanging="360"/>
      </w:pPr>
    </w:lvl>
  </w:abstractNum>
  <w:abstractNum w:abstractNumId="10">
    <w:nsid w:val="57360BFA"/>
    <w:multiLevelType w:val="hybridMultilevel"/>
    <w:tmpl w:val="CCA0AE94"/>
    <w:lvl w:ilvl="0" w:tplc="7DBC3AE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CEB0D1E"/>
    <w:multiLevelType w:val="hybridMultilevel"/>
    <w:tmpl w:val="D0922FF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7F96047D"/>
    <w:multiLevelType w:val="multilevel"/>
    <w:tmpl w:val="C8CE14C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num w:numId="1">
    <w:abstractNumId w:val="8"/>
  </w:num>
  <w:num w:numId="2">
    <w:abstractNumId w:val="11"/>
  </w:num>
  <w:num w:numId="3">
    <w:abstractNumId w:val="1"/>
  </w:num>
  <w:num w:numId="4">
    <w:abstractNumId w:val="10"/>
  </w:num>
  <w:num w:numId="5">
    <w:abstractNumId w:val="4"/>
  </w:num>
  <w:num w:numId="6">
    <w:abstractNumId w:val="9"/>
  </w:num>
  <w:num w:numId="7">
    <w:abstractNumId w:val="5"/>
  </w:num>
  <w:num w:numId="8">
    <w:abstractNumId w:val="0"/>
  </w:num>
  <w:num w:numId="9">
    <w:abstractNumId w:val="6"/>
  </w:num>
  <w:num w:numId="10">
    <w:abstractNumId w:val="3"/>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24"/>
    <w:rsid w:val="00422C30"/>
    <w:rsid w:val="004B131E"/>
    <w:rsid w:val="006601F0"/>
    <w:rsid w:val="006F2A85"/>
    <w:rsid w:val="009F6924"/>
    <w:rsid w:val="00F62490"/>
    <w:rsid w:val="00FE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044EA99A-A9A6-4EC8-8791-E5E0B673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28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E28BB"/>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4B131E"/>
    <w:pPr>
      <w:spacing w:after="120"/>
      <w:ind w:left="283"/>
    </w:pPr>
  </w:style>
  <w:style w:type="character" w:customStyle="1" w:styleId="a4">
    <w:name w:val="Основной текст с отступом Знак"/>
    <w:basedOn w:val="a0"/>
    <w:link w:val="a3"/>
    <w:rsid w:val="004B131E"/>
    <w:rPr>
      <w:rFonts w:ascii="Times New Roman" w:eastAsia="Times New Roman" w:hAnsi="Times New Roman" w:cs="Times New Roman"/>
      <w:sz w:val="20"/>
      <w:szCs w:val="20"/>
      <w:lang w:eastAsia="ru-RU"/>
    </w:rPr>
  </w:style>
  <w:style w:type="paragraph" w:styleId="a5">
    <w:name w:val="Body Text"/>
    <w:basedOn w:val="a"/>
    <w:link w:val="a6"/>
    <w:unhideWhenUsed/>
    <w:rsid w:val="00FE28BB"/>
    <w:pPr>
      <w:spacing w:after="120"/>
    </w:pPr>
  </w:style>
  <w:style w:type="character" w:customStyle="1" w:styleId="a6">
    <w:name w:val="Основной текст Знак"/>
    <w:basedOn w:val="a0"/>
    <w:link w:val="a5"/>
    <w:uiPriority w:val="99"/>
    <w:semiHidden/>
    <w:rsid w:val="00FE28B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E28BB"/>
    <w:rPr>
      <w:rFonts w:ascii="Arial" w:eastAsia="Times New Roman" w:hAnsi="Arial" w:cs="Arial"/>
      <w:b/>
      <w:bCs/>
      <w:kern w:val="32"/>
      <w:sz w:val="32"/>
      <w:szCs w:val="32"/>
      <w:lang w:eastAsia="ru-RU"/>
    </w:rPr>
  </w:style>
  <w:style w:type="character" w:customStyle="1" w:styleId="20">
    <w:name w:val="Заголовок 2 Знак"/>
    <w:basedOn w:val="a0"/>
    <w:link w:val="2"/>
    <w:rsid w:val="00FE28BB"/>
    <w:rPr>
      <w:rFonts w:ascii="Arial" w:eastAsia="Times New Roman" w:hAnsi="Arial" w:cs="Times New Roman"/>
      <w:b/>
      <w:i/>
      <w:sz w:val="24"/>
      <w:szCs w:val="20"/>
      <w:lang w:eastAsia="ru-RU"/>
    </w:rPr>
  </w:style>
  <w:style w:type="paragraph" w:customStyle="1" w:styleId="FR1">
    <w:name w:val="FR1"/>
    <w:rsid w:val="00FE28BB"/>
    <w:pPr>
      <w:spacing w:before="140" w:after="0" w:line="240" w:lineRule="auto"/>
      <w:jc w:val="both"/>
    </w:pPr>
    <w:rPr>
      <w:rFonts w:ascii="Arial" w:eastAsia="Times New Roman" w:hAnsi="Arial" w:cs="Times New Roman"/>
      <w:snapToGrid w:val="0"/>
      <w:sz w:val="18"/>
      <w:szCs w:val="20"/>
      <w:lang w:eastAsia="ru-RU"/>
    </w:rPr>
  </w:style>
  <w:style w:type="paragraph" w:styleId="21">
    <w:name w:val="Body Text Indent 2"/>
    <w:basedOn w:val="a"/>
    <w:link w:val="22"/>
    <w:rsid w:val="00FE28BB"/>
    <w:pPr>
      <w:spacing w:after="120" w:line="480" w:lineRule="auto"/>
      <w:ind w:left="283"/>
    </w:pPr>
  </w:style>
  <w:style w:type="character" w:customStyle="1" w:styleId="22">
    <w:name w:val="Основной текст с отступом 2 Знак"/>
    <w:basedOn w:val="a0"/>
    <w:link w:val="21"/>
    <w:rsid w:val="00FE28BB"/>
    <w:rPr>
      <w:rFonts w:ascii="Times New Roman" w:eastAsia="Times New Roman" w:hAnsi="Times New Roman" w:cs="Times New Roman"/>
      <w:sz w:val="20"/>
      <w:szCs w:val="20"/>
      <w:lang w:eastAsia="ru-RU"/>
    </w:rPr>
  </w:style>
  <w:style w:type="paragraph" w:styleId="3">
    <w:name w:val="Body Text 3"/>
    <w:basedOn w:val="a"/>
    <w:link w:val="30"/>
    <w:rsid w:val="00FE28BB"/>
    <w:pPr>
      <w:spacing w:after="120"/>
    </w:pPr>
    <w:rPr>
      <w:sz w:val="16"/>
      <w:szCs w:val="16"/>
    </w:rPr>
  </w:style>
  <w:style w:type="character" w:customStyle="1" w:styleId="30">
    <w:name w:val="Основной текст 3 Знак"/>
    <w:basedOn w:val="a0"/>
    <w:link w:val="3"/>
    <w:rsid w:val="00FE28BB"/>
    <w:rPr>
      <w:rFonts w:ascii="Times New Roman" w:eastAsia="Times New Roman" w:hAnsi="Times New Roman" w:cs="Times New Roman"/>
      <w:sz w:val="16"/>
      <w:szCs w:val="16"/>
      <w:lang w:eastAsia="ru-RU"/>
    </w:rPr>
  </w:style>
  <w:style w:type="table" w:styleId="a7">
    <w:name w:val="Table Grid"/>
    <w:basedOn w:val="a1"/>
    <w:rsid w:val="00FE28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FE28BB"/>
    <w:pPr>
      <w:tabs>
        <w:tab w:val="center" w:pos="4677"/>
        <w:tab w:val="right" w:pos="9355"/>
      </w:tabs>
    </w:pPr>
  </w:style>
  <w:style w:type="character" w:customStyle="1" w:styleId="a9">
    <w:name w:val="Верхний колонтитул Знак"/>
    <w:basedOn w:val="a0"/>
    <w:link w:val="a8"/>
    <w:rsid w:val="00FE28BB"/>
    <w:rPr>
      <w:rFonts w:ascii="Times New Roman" w:eastAsia="Times New Roman" w:hAnsi="Times New Roman" w:cs="Times New Roman"/>
      <w:sz w:val="20"/>
      <w:szCs w:val="20"/>
      <w:lang w:eastAsia="ru-RU"/>
    </w:rPr>
  </w:style>
  <w:style w:type="paragraph" w:styleId="aa">
    <w:name w:val="footer"/>
    <w:basedOn w:val="a"/>
    <w:link w:val="ab"/>
    <w:rsid w:val="00FE28BB"/>
    <w:pPr>
      <w:tabs>
        <w:tab w:val="center" w:pos="4677"/>
        <w:tab w:val="right" w:pos="9355"/>
      </w:tabs>
    </w:pPr>
  </w:style>
  <w:style w:type="character" w:customStyle="1" w:styleId="ab">
    <w:name w:val="Нижний колонтитул Знак"/>
    <w:basedOn w:val="a0"/>
    <w:link w:val="aa"/>
    <w:rsid w:val="00FE28BB"/>
    <w:rPr>
      <w:rFonts w:ascii="Times New Roman" w:eastAsia="Times New Roman" w:hAnsi="Times New Roman" w:cs="Times New Roman"/>
      <w:sz w:val="20"/>
      <w:szCs w:val="20"/>
      <w:lang w:eastAsia="ru-RU"/>
    </w:rPr>
  </w:style>
  <w:style w:type="character" w:styleId="ac">
    <w:name w:val="page number"/>
    <w:basedOn w:val="a0"/>
    <w:rsid w:val="00FE28BB"/>
  </w:style>
  <w:style w:type="paragraph" w:customStyle="1" w:styleId="Normal">
    <w:name w:val="Normal"/>
    <w:rsid w:val="00FE28BB"/>
    <w:pPr>
      <w:widowControl w:val="0"/>
      <w:spacing w:after="0" w:line="600" w:lineRule="auto"/>
      <w:ind w:left="560"/>
      <w:jc w:val="both"/>
    </w:pPr>
    <w:rPr>
      <w:rFonts w:ascii="Times New Roman" w:eastAsia="Times New Roman" w:hAnsi="Times New Roman" w:cs="Times New Roman"/>
      <w:b/>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22.bin"/><Relationship Id="rId63" Type="http://schemas.openxmlformats.org/officeDocument/2006/relationships/image" Target="media/image27.wmf"/><Relationship Id="rId84" Type="http://schemas.openxmlformats.org/officeDocument/2006/relationships/image" Target="media/image38.wmf"/><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image" Target="media/image99.wmf"/><Relationship Id="rId226" Type="http://schemas.openxmlformats.org/officeDocument/2006/relationships/image" Target="media/image110.wmf"/><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7.bin"/><Relationship Id="rId53" Type="http://schemas.openxmlformats.org/officeDocument/2006/relationships/image" Target="media/image22.wmf"/><Relationship Id="rId74" Type="http://schemas.openxmlformats.org/officeDocument/2006/relationships/oleObject" Target="embeddings/oleObject37.bin"/><Relationship Id="rId128" Type="http://schemas.openxmlformats.org/officeDocument/2006/relationships/image" Target="media/image61.wmf"/><Relationship Id="rId149" Type="http://schemas.openxmlformats.org/officeDocument/2006/relationships/image" Target="media/image72.wmf"/><Relationship Id="rId5" Type="http://schemas.openxmlformats.org/officeDocument/2006/relationships/image" Target="media/image1.wmf"/><Relationship Id="rId95" Type="http://schemas.openxmlformats.org/officeDocument/2006/relationships/image" Target="media/image44.wmf"/><Relationship Id="rId160" Type="http://schemas.openxmlformats.org/officeDocument/2006/relationships/image" Target="media/image77.wmf"/><Relationship Id="rId181" Type="http://schemas.openxmlformats.org/officeDocument/2006/relationships/image" Target="media/image86.png"/><Relationship Id="rId216" Type="http://schemas.openxmlformats.org/officeDocument/2006/relationships/image" Target="media/image105.png"/><Relationship Id="rId237" Type="http://schemas.openxmlformats.org/officeDocument/2006/relationships/fontTable" Target="fontTable.xml"/><Relationship Id="rId22" Type="http://schemas.openxmlformats.org/officeDocument/2006/relationships/oleObject" Target="embeddings/oleObject10.bin"/><Relationship Id="rId43" Type="http://schemas.openxmlformats.org/officeDocument/2006/relationships/image" Target="media/image17.wmf"/><Relationship Id="rId64" Type="http://schemas.openxmlformats.org/officeDocument/2006/relationships/oleObject" Target="embeddings/oleObject32.bin"/><Relationship Id="rId118" Type="http://schemas.openxmlformats.org/officeDocument/2006/relationships/oleObject" Target="embeddings/oleObject58.bin"/><Relationship Id="rId139" Type="http://schemas.openxmlformats.org/officeDocument/2006/relationships/oleObject" Target="embeddings/oleObject68.bin"/><Relationship Id="rId80" Type="http://schemas.openxmlformats.org/officeDocument/2006/relationships/image" Target="media/image36.wmf"/><Relationship Id="rId85" Type="http://schemas.openxmlformats.org/officeDocument/2006/relationships/oleObject" Target="embeddings/oleObject42.bin"/><Relationship Id="rId150" Type="http://schemas.openxmlformats.org/officeDocument/2006/relationships/oleObject" Target="embeddings/oleObject73.bin"/><Relationship Id="rId155" Type="http://schemas.openxmlformats.org/officeDocument/2006/relationships/image" Target="media/image75.wmf"/><Relationship Id="rId171" Type="http://schemas.openxmlformats.org/officeDocument/2006/relationships/oleObject" Target="embeddings/oleObject85.bin"/><Relationship Id="rId176" Type="http://schemas.openxmlformats.org/officeDocument/2006/relationships/oleObject" Target="embeddings/oleObject88.bin"/><Relationship Id="rId192" Type="http://schemas.openxmlformats.org/officeDocument/2006/relationships/image" Target="media/image92.wmf"/><Relationship Id="rId197" Type="http://schemas.openxmlformats.org/officeDocument/2006/relationships/image" Target="media/image95.wmf"/><Relationship Id="rId206" Type="http://schemas.openxmlformats.org/officeDocument/2006/relationships/oleObject" Target="embeddings/oleObject102.bin"/><Relationship Id="rId227" Type="http://schemas.openxmlformats.org/officeDocument/2006/relationships/oleObject" Target="embeddings/oleObject112.bin"/><Relationship Id="rId201" Type="http://schemas.openxmlformats.org/officeDocument/2006/relationships/image" Target="media/image97.wmf"/><Relationship Id="rId222" Type="http://schemas.openxmlformats.org/officeDocument/2006/relationships/image" Target="media/image108.wmf"/><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oleObject" Target="embeddings/oleObject20.bin"/><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oleObject" Target="embeddings/oleObject61.bin"/><Relationship Id="rId129" Type="http://schemas.openxmlformats.org/officeDocument/2006/relationships/oleObject" Target="embeddings/oleObject63.bin"/><Relationship Id="rId54" Type="http://schemas.openxmlformats.org/officeDocument/2006/relationships/oleObject" Target="embeddings/_____Microsoft_Excel_97-20031.xls"/><Relationship Id="rId70" Type="http://schemas.openxmlformats.org/officeDocument/2006/relationships/oleObject" Target="embeddings/oleObject35.bin"/><Relationship Id="rId75" Type="http://schemas.openxmlformats.org/officeDocument/2006/relationships/image" Target="media/image33.wmf"/><Relationship Id="rId91" Type="http://schemas.openxmlformats.org/officeDocument/2006/relationships/image" Target="media/image42.wmf"/><Relationship Id="rId96" Type="http://schemas.openxmlformats.org/officeDocument/2006/relationships/oleObject" Target="embeddings/oleObject47.bin"/><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oleObject" Target="embeddings/oleObject82.bin"/><Relationship Id="rId182" Type="http://schemas.openxmlformats.org/officeDocument/2006/relationships/image" Target="media/image87.wmf"/><Relationship Id="rId187" Type="http://schemas.openxmlformats.org/officeDocument/2006/relationships/oleObject" Target="embeddings/oleObject93.bin"/><Relationship Id="rId217" Type="http://schemas.openxmlformats.org/officeDocument/2006/relationships/oleObject" Target="embeddings/oleObject107.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5.bin"/><Relationship Id="rId233" Type="http://schemas.openxmlformats.org/officeDocument/2006/relationships/oleObject" Target="embeddings/oleObject115.bin"/><Relationship Id="rId238"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15.bin"/><Relationship Id="rId49" Type="http://schemas.openxmlformats.org/officeDocument/2006/relationships/image" Target="media/image20.wmf"/><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image" Target="media/image28.wmf"/><Relationship Id="rId81" Type="http://schemas.openxmlformats.org/officeDocument/2006/relationships/oleObject" Target="embeddings/oleObject40.bin"/><Relationship Id="rId86" Type="http://schemas.openxmlformats.org/officeDocument/2006/relationships/image" Target="media/image39.wmf"/><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8.bin"/><Relationship Id="rId172" Type="http://schemas.openxmlformats.org/officeDocument/2006/relationships/image" Target="media/image82.wmf"/><Relationship Id="rId193" Type="http://schemas.openxmlformats.org/officeDocument/2006/relationships/oleObject" Target="embeddings/oleObject96.bin"/><Relationship Id="rId202" Type="http://schemas.openxmlformats.org/officeDocument/2006/relationships/oleObject" Target="embeddings/oleObject100.bin"/><Relationship Id="rId207" Type="http://schemas.openxmlformats.org/officeDocument/2006/relationships/image" Target="media/image100.wmf"/><Relationship Id="rId223" Type="http://schemas.openxmlformats.org/officeDocument/2006/relationships/oleObject" Target="embeddings/oleObject110.bin"/><Relationship Id="rId228" Type="http://schemas.openxmlformats.org/officeDocument/2006/relationships/image" Target="media/image111.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5.wmf"/><Relationship Id="rId109" Type="http://schemas.openxmlformats.org/officeDocument/2006/relationships/oleObject" Target="embeddings/oleObject53.bin"/><Relationship Id="rId34" Type="http://schemas.openxmlformats.org/officeDocument/2006/relationships/oleObject" Target="embeddings/oleObject18.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oleObject" Target="embeddings/oleObject59.bin"/><Relationship Id="rId125" Type="http://schemas.openxmlformats.org/officeDocument/2006/relationships/image" Target="media/image59.png"/><Relationship Id="rId141" Type="http://schemas.openxmlformats.org/officeDocument/2006/relationships/oleObject" Target="embeddings/oleObject69.bin"/><Relationship Id="rId146" Type="http://schemas.openxmlformats.org/officeDocument/2006/relationships/image" Target="media/image70.png"/><Relationship Id="rId167" Type="http://schemas.openxmlformats.org/officeDocument/2006/relationships/oleObject" Target="embeddings/oleObject83.bin"/><Relationship Id="rId188" Type="http://schemas.openxmlformats.org/officeDocument/2006/relationships/image" Target="media/image90.wmf"/><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oleObject" Target="embeddings/oleObject80.bin"/><Relationship Id="rId183" Type="http://schemas.openxmlformats.org/officeDocument/2006/relationships/oleObject" Target="embeddings/oleObject91.bin"/><Relationship Id="rId213" Type="http://schemas.openxmlformats.org/officeDocument/2006/relationships/image" Target="media/image103.png"/><Relationship Id="rId218" Type="http://schemas.openxmlformats.org/officeDocument/2006/relationships/image" Target="media/image106.png"/><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image" Target="media/image18.wmf"/><Relationship Id="rId66" Type="http://schemas.openxmlformats.org/officeDocument/2006/relationships/oleObject" Target="embeddings/oleObject33.bin"/><Relationship Id="rId87" Type="http://schemas.openxmlformats.org/officeDocument/2006/relationships/oleObject" Target="embeddings/oleObject43.bin"/><Relationship Id="rId110" Type="http://schemas.openxmlformats.org/officeDocument/2006/relationships/image" Target="media/image52.wmf"/><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oleObject" Target="embeddings/oleObject89.bin"/><Relationship Id="rId61" Type="http://schemas.openxmlformats.org/officeDocument/2006/relationships/image" Target="media/image26.wmf"/><Relationship Id="rId82" Type="http://schemas.openxmlformats.org/officeDocument/2006/relationships/image" Target="media/image37.wmf"/><Relationship Id="rId152" Type="http://schemas.openxmlformats.org/officeDocument/2006/relationships/oleObject" Target="embeddings/oleObject74.bin"/><Relationship Id="rId173" Type="http://schemas.openxmlformats.org/officeDocument/2006/relationships/oleObject" Target="embeddings/oleObject86.bin"/><Relationship Id="rId194" Type="http://schemas.openxmlformats.org/officeDocument/2006/relationships/image" Target="media/image93.png"/><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3.bin"/><Relationship Id="rId229" Type="http://schemas.openxmlformats.org/officeDocument/2006/relationships/oleObject" Target="embeddings/oleObject113.bin"/><Relationship Id="rId19" Type="http://schemas.openxmlformats.org/officeDocument/2006/relationships/image" Target="media/image7.wmf"/><Relationship Id="rId224" Type="http://schemas.openxmlformats.org/officeDocument/2006/relationships/image" Target="media/image109.wmf"/><Relationship Id="rId14" Type="http://schemas.openxmlformats.org/officeDocument/2006/relationships/oleObject" Target="embeddings/oleObject5.bin"/><Relationship Id="rId30" Type="http://schemas.openxmlformats.org/officeDocument/2006/relationships/oleObject" Target="embeddings/oleObject16.bin"/><Relationship Id="rId35" Type="http://schemas.openxmlformats.org/officeDocument/2006/relationships/image" Target="media/image13.wmf"/><Relationship Id="rId56" Type="http://schemas.openxmlformats.org/officeDocument/2006/relationships/oleObject" Target="embeddings/oleObject28.bin"/><Relationship Id="rId77" Type="http://schemas.openxmlformats.org/officeDocument/2006/relationships/image" Target="media/image34.png"/><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image" Target="media/image80.wmf"/><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104.png"/><Relationship Id="rId230" Type="http://schemas.openxmlformats.org/officeDocument/2006/relationships/image" Target="media/image112.wmf"/><Relationship Id="rId235" Type="http://schemas.openxmlformats.org/officeDocument/2006/relationships/oleObject" Target="embeddings/oleObject116.bin"/><Relationship Id="rId25" Type="http://schemas.openxmlformats.org/officeDocument/2006/relationships/oleObject" Target="embeddings/oleObject12.bin"/><Relationship Id="rId46" Type="http://schemas.openxmlformats.org/officeDocument/2006/relationships/oleObject" Target="embeddings/oleObject24.bin"/><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oleObject" Target="embeddings/oleObject9.bin"/><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oleObject" Target="embeddings/oleObject41.bin"/><Relationship Id="rId88" Type="http://schemas.openxmlformats.org/officeDocument/2006/relationships/image" Target="media/image40.png"/><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3.wmf"/><Relationship Id="rId179" Type="http://schemas.openxmlformats.org/officeDocument/2006/relationships/image" Target="media/image85.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image" Target="media/image91.wmf"/><Relationship Id="rId204" Type="http://schemas.openxmlformats.org/officeDocument/2006/relationships/oleObject" Target="embeddings/oleObject101.bin"/><Relationship Id="rId220" Type="http://schemas.openxmlformats.org/officeDocument/2006/relationships/image" Target="media/image107.wmf"/><Relationship Id="rId225" Type="http://schemas.openxmlformats.org/officeDocument/2006/relationships/oleObject" Target="embeddings/oleObject111.bin"/><Relationship Id="rId15" Type="http://schemas.openxmlformats.org/officeDocument/2006/relationships/oleObject" Target="embeddings/oleObject6.bin"/><Relationship Id="rId36" Type="http://schemas.openxmlformats.org/officeDocument/2006/relationships/oleObject" Target="embeddings/oleObject19.bin"/><Relationship Id="rId57" Type="http://schemas.openxmlformats.org/officeDocument/2006/relationships/image" Target="media/image24.wmf"/><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1.wmf"/><Relationship Id="rId52" Type="http://schemas.openxmlformats.org/officeDocument/2006/relationships/oleObject" Target="embeddings/oleObject27.bin"/><Relationship Id="rId73" Type="http://schemas.openxmlformats.org/officeDocument/2006/relationships/image" Target="media/image32.wmf"/><Relationship Id="rId78" Type="http://schemas.openxmlformats.org/officeDocument/2006/relationships/image" Target="media/image35.wmf"/><Relationship Id="rId94" Type="http://schemas.openxmlformats.org/officeDocument/2006/relationships/oleObject" Target="embeddings/oleObject46.bin"/><Relationship Id="rId99" Type="http://schemas.openxmlformats.org/officeDocument/2006/relationships/image" Target="media/image46.png"/><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0.bin"/><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 Id="rId210" Type="http://schemas.openxmlformats.org/officeDocument/2006/relationships/oleObject" Target="embeddings/oleObject104.bin"/><Relationship Id="rId215" Type="http://schemas.openxmlformats.org/officeDocument/2006/relationships/oleObject" Target="embeddings/oleObject106.bin"/><Relationship Id="rId236" Type="http://schemas.openxmlformats.org/officeDocument/2006/relationships/oleObject" Target="embeddings/oleObject117.bin"/><Relationship Id="rId26" Type="http://schemas.openxmlformats.org/officeDocument/2006/relationships/oleObject" Target="embeddings/oleObject13.bin"/><Relationship Id="rId231" Type="http://schemas.openxmlformats.org/officeDocument/2006/relationships/oleObject" Target="embeddings/oleObject114.bin"/><Relationship Id="rId47" Type="http://schemas.openxmlformats.org/officeDocument/2006/relationships/image" Target="media/image19.wmf"/><Relationship Id="rId68" Type="http://schemas.openxmlformats.org/officeDocument/2006/relationships/oleObject" Target="embeddings/oleObject34.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oleObject" Target="embeddings/oleObject87.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7.bin"/><Relationship Id="rId221" Type="http://schemas.openxmlformats.org/officeDocument/2006/relationships/oleObject" Target="embeddings/oleObject109.bin"/><Relationship Id="rId37" Type="http://schemas.openxmlformats.org/officeDocument/2006/relationships/image" Target="media/image14.wmf"/><Relationship Id="rId58" Type="http://schemas.openxmlformats.org/officeDocument/2006/relationships/oleObject" Target="embeddings/oleObject29.bin"/><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image" Target="media/image69.wmf"/><Relationship Id="rId90" Type="http://schemas.openxmlformats.org/officeDocument/2006/relationships/oleObject" Target="embeddings/oleObject44.bin"/><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image" Target="media/image102.wmf"/><Relationship Id="rId232" Type="http://schemas.openxmlformats.org/officeDocument/2006/relationships/image" Target="media/image113.wmf"/><Relationship Id="rId27" Type="http://schemas.openxmlformats.org/officeDocument/2006/relationships/oleObject" Target="embeddings/oleObject14.bin"/><Relationship Id="rId48"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3404</Words>
  <Characters>19403</Characters>
  <Application>Microsoft Office Word</Application>
  <DocSecurity>0</DocSecurity>
  <Lines>161</Lines>
  <Paragraphs>45</Paragraphs>
  <ScaleCrop>false</ScaleCrop>
  <Company/>
  <LinksUpToDate>false</LinksUpToDate>
  <CharactersWithSpaces>22762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Антон</cp:lastModifiedBy>
  <cp:revision>6</cp:revision>
  <dcterms:created xsi:type="dcterms:W3CDTF">2014-03-18T08:52:00Z</dcterms:created>
  <dcterms:modified xsi:type="dcterms:W3CDTF">2014-04-23T16:27:00Z</dcterms:modified>
</cp:coreProperties>
</file>