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57" w:rsidRPr="00683357" w:rsidRDefault="00683357" w:rsidP="00683357">
      <w:pPr>
        <w:ind w:firstLine="798"/>
        <w:jc w:val="both"/>
      </w:pPr>
      <w:r>
        <w:t>Перечень примерных те</w:t>
      </w:r>
      <w:r>
        <w:t>м рефератов (ресурс кафедры)</w:t>
      </w:r>
      <w:bookmarkStart w:id="0" w:name="_GoBack"/>
      <w:bookmarkEnd w:id="0"/>
    </w:p>
    <w:p w:rsidR="00683357" w:rsidRDefault="00683357" w:rsidP="00683357">
      <w:pPr>
        <w:pStyle w:val="a3"/>
        <w:jc w:val="left"/>
      </w:pPr>
    </w:p>
    <w:p w:rsidR="00683357" w:rsidRDefault="00683357" w:rsidP="00683357">
      <w:pPr>
        <w:jc w:val="both"/>
      </w:pPr>
      <w:r>
        <w:t xml:space="preserve">1. Государство и право. Функции государства. </w:t>
      </w:r>
    </w:p>
    <w:p w:rsidR="00683357" w:rsidRDefault="00683357" w:rsidP="00683357">
      <w:pPr>
        <w:jc w:val="both"/>
      </w:pPr>
      <w:r>
        <w:t>2. Право: понятие, сущность, функции.</w:t>
      </w:r>
    </w:p>
    <w:p w:rsidR="00683357" w:rsidRDefault="00683357" w:rsidP="00683357">
      <w:pPr>
        <w:jc w:val="both"/>
      </w:pPr>
      <w:r>
        <w:t>3. Источники (формы) права. Нормативные акты, их виды и действие.</w:t>
      </w:r>
    </w:p>
    <w:p w:rsidR="00683357" w:rsidRDefault="00683357" w:rsidP="00683357">
      <w:pPr>
        <w:jc w:val="both"/>
      </w:pPr>
      <w:r>
        <w:t>4. Правовое государство: законность и правопорядок.</w:t>
      </w:r>
    </w:p>
    <w:p w:rsidR="00683357" w:rsidRDefault="00683357" w:rsidP="00683357">
      <w:pPr>
        <w:jc w:val="both"/>
      </w:pPr>
      <w:r>
        <w:t>5. Нормативный акт, его виды и иерархия.</w:t>
      </w:r>
    </w:p>
    <w:p w:rsidR="00683357" w:rsidRDefault="00683357" w:rsidP="00683357">
      <w:pPr>
        <w:jc w:val="both"/>
      </w:pPr>
      <w:r>
        <w:t>6. Происхождение и сущность государства и права.</w:t>
      </w:r>
    </w:p>
    <w:p w:rsidR="00683357" w:rsidRDefault="00683357" w:rsidP="00683357">
      <w:pPr>
        <w:jc w:val="both"/>
      </w:pPr>
      <w:r>
        <w:t>7. Правоотношение, его содержание и участники.</w:t>
      </w:r>
    </w:p>
    <w:p w:rsidR="00683357" w:rsidRDefault="00683357" w:rsidP="00683357">
      <w:pPr>
        <w:jc w:val="both"/>
      </w:pPr>
      <w:r>
        <w:t>8. Правонарушения и юридическая ответственность.</w:t>
      </w:r>
    </w:p>
    <w:p w:rsidR="00683357" w:rsidRDefault="00683357" w:rsidP="00683357">
      <w:pPr>
        <w:jc w:val="both"/>
      </w:pPr>
      <w:r>
        <w:t>9. Основы конституционного строя Российской Федерации.</w:t>
      </w:r>
    </w:p>
    <w:p w:rsidR="00683357" w:rsidRDefault="00683357" w:rsidP="00683357">
      <w:pPr>
        <w:jc w:val="both"/>
      </w:pPr>
      <w:r>
        <w:t>10. Конституция РФ 1993 года.</w:t>
      </w:r>
    </w:p>
    <w:p w:rsidR="00683357" w:rsidRDefault="00683357" w:rsidP="00683357">
      <w:pPr>
        <w:jc w:val="both"/>
      </w:pPr>
      <w:r>
        <w:t>11. Гражданство, его сущность. Приобретение и прекращение граж</w:t>
      </w:r>
      <w:r>
        <w:softHyphen/>
        <w:t>данства.</w:t>
      </w:r>
    </w:p>
    <w:p w:rsidR="00683357" w:rsidRDefault="00683357" w:rsidP="00683357">
      <w:pPr>
        <w:jc w:val="both"/>
      </w:pPr>
      <w:r>
        <w:t>12. Основные права, свободы и обязанности человека и гражданина.</w:t>
      </w:r>
    </w:p>
    <w:p w:rsidR="00683357" w:rsidRDefault="00683357" w:rsidP="00683357">
      <w:pPr>
        <w:jc w:val="both"/>
      </w:pPr>
      <w:r>
        <w:t>13. Личные права и свободы человека и гражданина.</w:t>
      </w:r>
    </w:p>
    <w:p w:rsidR="00683357" w:rsidRDefault="00683357" w:rsidP="00683357">
      <w:pPr>
        <w:jc w:val="both"/>
      </w:pPr>
      <w:r>
        <w:t>14. Политические права и свободы человека и гражданина.</w:t>
      </w:r>
    </w:p>
    <w:p w:rsidR="00683357" w:rsidRDefault="00683357" w:rsidP="00683357">
      <w:pPr>
        <w:jc w:val="both"/>
      </w:pPr>
      <w:r>
        <w:t>15. Экономические, социальные и культурные права и свободы человека и гражданина.</w:t>
      </w:r>
    </w:p>
    <w:p w:rsidR="00683357" w:rsidRDefault="00683357" w:rsidP="00683357">
      <w:pPr>
        <w:jc w:val="both"/>
      </w:pPr>
      <w:r>
        <w:t>16. Беженцы и вынужденные переселенцы.</w:t>
      </w:r>
    </w:p>
    <w:p w:rsidR="00683357" w:rsidRDefault="00683357" w:rsidP="00683357">
      <w:pPr>
        <w:jc w:val="both"/>
      </w:pPr>
      <w:r>
        <w:t>17. Основы правового статуса человека и гражданина.</w:t>
      </w:r>
    </w:p>
    <w:p w:rsidR="00683357" w:rsidRDefault="00683357" w:rsidP="00683357">
      <w:pPr>
        <w:jc w:val="both"/>
      </w:pPr>
      <w:r>
        <w:t>18. Федеративное устройство России.</w:t>
      </w:r>
    </w:p>
    <w:p w:rsidR="00683357" w:rsidRDefault="00683357" w:rsidP="00683357">
      <w:pPr>
        <w:jc w:val="both"/>
      </w:pPr>
      <w:r>
        <w:t>19. Органы законодательной власти в Российской Федерации.</w:t>
      </w:r>
    </w:p>
    <w:p w:rsidR="00683357" w:rsidRDefault="00683357" w:rsidP="00683357">
      <w:pPr>
        <w:jc w:val="both"/>
      </w:pPr>
      <w:r>
        <w:t>20. Органы исполнительной власти  в Российской Федерации.</w:t>
      </w:r>
    </w:p>
    <w:p w:rsidR="00683357" w:rsidRDefault="00683357" w:rsidP="00683357">
      <w:pPr>
        <w:jc w:val="both"/>
      </w:pPr>
      <w:r>
        <w:t>21. Президент.</w:t>
      </w:r>
    </w:p>
    <w:p w:rsidR="00683357" w:rsidRDefault="00683357" w:rsidP="00683357">
      <w:pPr>
        <w:jc w:val="both"/>
      </w:pPr>
      <w:r>
        <w:t>22. Конституционные принципы осуществления судебной власти.</w:t>
      </w:r>
    </w:p>
    <w:p w:rsidR="00683357" w:rsidRDefault="00683357" w:rsidP="00683357">
      <w:pPr>
        <w:jc w:val="both"/>
      </w:pPr>
      <w:r>
        <w:t>23. Система судебных и правоохранительных органов.</w:t>
      </w:r>
    </w:p>
    <w:p w:rsidR="00683357" w:rsidRDefault="00683357" w:rsidP="00683357">
      <w:pPr>
        <w:jc w:val="both"/>
      </w:pPr>
      <w:r>
        <w:t>24. Правоохранительная система</w:t>
      </w:r>
    </w:p>
    <w:p w:rsidR="00683357" w:rsidRDefault="00683357" w:rsidP="00683357">
      <w:pPr>
        <w:jc w:val="both"/>
      </w:pPr>
      <w:r>
        <w:t>25. Понятие и виды государственного правления.</w:t>
      </w:r>
    </w:p>
    <w:p w:rsidR="00683357" w:rsidRDefault="00683357" w:rsidP="00683357">
      <w:pPr>
        <w:jc w:val="both"/>
      </w:pPr>
      <w:r>
        <w:t>26. Гражданское право: понятие, предмет, источники.</w:t>
      </w:r>
    </w:p>
    <w:p w:rsidR="00683357" w:rsidRDefault="00683357" w:rsidP="00683357">
      <w:pPr>
        <w:jc w:val="both"/>
      </w:pPr>
      <w:r>
        <w:t>27. Граждане как субъекты гражданского права.</w:t>
      </w:r>
    </w:p>
    <w:p w:rsidR="00683357" w:rsidRDefault="00683357" w:rsidP="00683357">
      <w:pPr>
        <w:jc w:val="both"/>
      </w:pPr>
      <w:r>
        <w:t>28. Юридические лица и их виды.</w:t>
      </w:r>
    </w:p>
    <w:p w:rsidR="00683357" w:rsidRDefault="00683357" w:rsidP="00683357">
      <w:pPr>
        <w:jc w:val="both"/>
      </w:pPr>
      <w:r>
        <w:t>29. Правоспособность и дееспособность физических и юридических лиц.</w:t>
      </w:r>
    </w:p>
    <w:p w:rsidR="00683357" w:rsidRDefault="00683357" w:rsidP="00683357">
      <w:pPr>
        <w:jc w:val="both"/>
      </w:pPr>
      <w:r>
        <w:t>30. Правовое регулирование хозяйственной деятельности.</w:t>
      </w:r>
    </w:p>
    <w:p w:rsidR="00683357" w:rsidRDefault="00683357" w:rsidP="00683357">
      <w:pPr>
        <w:jc w:val="both"/>
      </w:pPr>
      <w:r>
        <w:t>31. Некоммерческие организации.</w:t>
      </w:r>
    </w:p>
    <w:p w:rsidR="00683357" w:rsidRDefault="00683357" w:rsidP="00683357">
      <w:pPr>
        <w:jc w:val="both"/>
      </w:pPr>
      <w:r>
        <w:t>32. Образование юридических лиц и прекращение их деятельности.</w:t>
      </w:r>
    </w:p>
    <w:p w:rsidR="00683357" w:rsidRDefault="00683357" w:rsidP="00683357">
      <w:pPr>
        <w:jc w:val="both"/>
      </w:pPr>
      <w:r>
        <w:t>33. Объекты гражданских правоотношений.</w:t>
      </w:r>
    </w:p>
    <w:p w:rsidR="00683357" w:rsidRDefault="00683357" w:rsidP="00683357">
      <w:pPr>
        <w:jc w:val="both"/>
      </w:pPr>
      <w:r>
        <w:t>34. Основания возникновения гражданских правоотношений. Усло</w:t>
      </w:r>
      <w:r>
        <w:softHyphen/>
        <w:t>вия действительности сделок.</w:t>
      </w:r>
    </w:p>
    <w:p w:rsidR="00683357" w:rsidRDefault="00683357" w:rsidP="00683357">
      <w:pPr>
        <w:jc w:val="both"/>
      </w:pPr>
      <w:r>
        <w:t>35. Пределы осуществления и способы защиты гражданских прав.</w:t>
      </w:r>
    </w:p>
    <w:p w:rsidR="00683357" w:rsidRDefault="00683357" w:rsidP="00683357">
      <w:pPr>
        <w:jc w:val="both"/>
      </w:pPr>
      <w:r>
        <w:t>36. Осуществление гражданских прав через представителя.</w:t>
      </w:r>
    </w:p>
    <w:p w:rsidR="00683357" w:rsidRDefault="00683357" w:rsidP="00683357">
      <w:pPr>
        <w:jc w:val="both"/>
      </w:pPr>
      <w:r>
        <w:t>37. Сроки в гражданском праве. Исковая давность.</w:t>
      </w:r>
    </w:p>
    <w:p w:rsidR="00683357" w:rsidRDefault="00683357" w:rsidP="00683357">
      <w:pPr>
        <w:jc w:val="both"/>
      </w:pPr>
      <w:r>
        <w:t>38. Приобретение и прекращение права собственности.</w:t>
      </w:r>
    </w:p>
    <w:p w:rsidR="00683357" w:rsidRDefault="00683357" w:rsidP="00683357">
      <w:pPr>
        <w:jc w:val="both"/>
      </w:pPr>
      <w:r>
        <w:t xml:space="preserve">39. Зашита права собственности. </w:t>
      </w:r>
      <w:proofErr w:type="spellStart"/>
      <w:r>
        <w:t>Виндикационный</w:t>
      </w:r>
      <w:proofErr w:type="spellEnd"/>
      <w:r>
        <w:t xml:space="preserve"> и </w:t>
      </w:r>
      <w:proofErr w:type="spellStart"/>
      <w:r>
        <w:t>негаторный</w:t>
      </w:r>
      <w:proofErr w:type="spellEnd"/>
      <w:r>
        <w:t xml:space="preserve"> иски.</w:t>
      </w:r>
    </w:p>
    <w:p w:rsidR="00683357" w:rsidRDefault="00683357" w:rsidP="00683357">
      <w:pPr>
        <w:jc w:val="both"/>
      </w:pPr>
      <w:r>
        <w:t>40. Защита прав потребителей.</w:t>
      </w:r>
    </w:p>
    <w:p w:rsidR="00683357" w:rsidRDefault="00683357" w:rsidP="00683357">
      <w:pPr>
        <w:jc w:val="both"/>
      </w:pPr>
      <w:r>
        <w:t>41. Гражданско-правовой договор. Типы договоров.</w:t>
      </w:r>
    </w:p>
    <w:p w:rsidR="00683357" w:rsidRDefault="00683357" w:rsidP="00683357">
      <w:pPr>
        <w:jc w:val="both"/>
      </w:pPr>
      <w:r>
        <w:t xml:space="preserve">42. Понятие права интеллектуальной собственности. </w:t>
      </w:r>
    </w:p>
    <w:p w:rsidR="00683357" w:rsidRDefault="00683357" w:rsidP="00683357">
      <w:pPr>
        <w:jc w:val="both"/>
      </w:pPr>
      <w:r>
        <w:t>43. Неимуществен</w:t>
      </w:r>
      <w:r>
        <w:softHyphen/>
        <w:t>ные и имущественные права автора. Авторский договор.</w:t>
      </w:r>
    </w:p>
    <w:p w:rsidR="00683357" w:rsidRDefault="00683357" w:rsidP="00683357">
      <w:pPr>
        <w:jc w:val="both"/>
      </w:pPr>
      <w:r>
        <w:t>44. Наследственное право. Порядок наследования по закону и по завещанию.</w:t>
      </w:r>
    </w:p>
    <w:p w:rsidR="00683357" w:rsidRDefault="00683357" w:rsidP="00683357">
      <w:pPr>
        <w:jc w:val="both"/>
      </w:pPr>
      <w:r>
        <w:t>46. Понятие обязательства. Основания возникновения обязательств.</w:t>
      </w:r>
    </w:p>
    <w:p w:rsidR="00683357" w:rsidRDefault="00683357" w:rsidP="00683357">
      <w:pPr>
        <w:jc w:val="both"/>
      </w:pPr>
      <w:r>
        <w:t>47. Условия договоров, порядок их заключения.</w:t>
      </w:r>
    </w:p>
    <w:p w:rsidR="00683357" w:rsidRDefault="00683357" w:rsidP="00683357">
      <w:pPr>
        <w:jc w:val="both"/>
      </w:pPr>
      <w:r>
        <w:t>48. Исполнение обязательств. Ответственность за нарушение обяза</w:t>
      </w:r>
      <w:r>
        <w:softHyphen/>
        <w:t>тельств. Способы обеспечения исполнения обязательств.</w:t>
      </w:r>
    </w:p>
    <w:p w:rsidR="00683357" w:rsidRDefault="00683357" w:rsidP="00683357">
      <w:pPr>
        <w:jc w:val="both"/>
      </w:pPr>
      <w:r>
        <w:lastRenderedPageBreak/>
        <w:t>49. Обязательства из причинения вреда и неосновательного обогаще</w:t>
      </w:r>
      <w:r>
        <w:softHyphen/>
        <w:t>ния (внедоговорные обязательства).</w:t>
      </w:r>
    </w:p>
    <w:p w:rsidR="00683357" w:rsidRDefault="00683357" w:rsidP="00683357">
      <w:pPr>
        <w:jc w:val="both"/>
      </w:pPr>
      <w:r>
        <w:t>50. Основания прекращения обязательств.</w:t>
      </w:r>
    </w:p>
    <w:p w:rsidR="00683357" w:rsidRDefault="00683357" w:rsidP="00683357">
      <w:pPr>
        <w:jc w:val="both"/>
      </w:pPr>
      <w:r>
        <w:t>51. Брак в семейном праве. Условия его заключения.</w:t>
      </w:r>
    </w:p>
    <w:p w:rsidR="00683357" w:rsidRDefault="00683357" w:rsidP="00683357">
      <w:pPr>
        <w:jc w:val="both"/>
      </w:pPr>
      <w:r>
        <w:t>52. Порядок расторжения брака.</w:t>
      </w:r>
    </w:p>
    <w:p w:rsidR="00683357" w:rsidRDefault="00683357" w:rsidP="00683357">
      <w:pPr>
        <w:jc w:val="both"/>
      </w:pPr>
      <w:r>
        <w:t>53. Имущественные отношения супругов. Брачный договор.</w:t>
      </w:r>
    </w:p>
    <w:p w:rsidR="00683357" w:rsidRDefault="00683357" w:rsidP="00683357">
      <w:pPr>
        <w:jc w:val="both"/>
      </w:pPr>
      <w:r>
        <w:t>54. Права и обязанности родителей и детей.</w:t>
      </w:r>
    </w:p>
    <w:p w:rsidR="00683357" w:rsidRDefault="00683357" w:rsidP="00683357">
      <w:pPr>
        <w:jc w:val="both"/>
      </w:pPr>
      <w:r>
        <w:t xml:space="preserve">55. Усыновление. </w:t>
      </w:r>
    </w:p>
    <w:p w:rsidR="00683357" w:rsidRDefault="00683357" w:rsidP="00683357">
      <w:pPr>
        <w:jc w:val="both"/>
      </w:pPr>
      <w:r>
        <w:t>56. Опека и попечительство.</w:t>
      </w:r>
    </w:p>
    <w:p w:rsidR="00683357" w:rsidRDefault="00683357" w:rsidP="00683357">
      <w:pPr>
        <w:jc w:val="both"/>
      </w:pPr>
      <w:r>
        <w:t>57. Основания лишения родительских прав.</w:t>
      </w:r>
    </w:p>
    <w:p w:rsidR="00683357" w:rsidRDefault="00683357" w:rsidP="00683357">
      <w:pPr>
        <w:jc w:val="both"/>
      </w:pPr>
      <w:r>
        <w:t>58. Трудовое право: понятие, источники. Коллективный договор.</w:t>
      </w:r>
    </w:p>
    <w:p w:rsidR="00683357" w:rsidRDefault="00683357" w:rsidP="00683357">
      <w:pPr>
        <w:jc w:val="both"/>
      </w:pPr>
      <w:r>
        <w:t>59. Трудовой договор, его условия. Заключение и прекращение тру</w:t>
      </w:r>
      <w:r>
        <w:softHyphen/>
        <w:t xml:space="preserve">дового договора.                                                       </w:t>
      </w:r>
    </w:p>
    <w:p w:rsidR="00683357" w:rsidRDefault="00683357" w:rsidP="00683357">
      <w:pPr>
        <w:jc w:val="both"/>
      </w:pPr>
      <w:r>
        <w:t>60. Рабочее время и время отдыха.</w:t>
      </w:r>
    </w:p>
    <w:p w:rsidR="00683357" w:rsidRDefault="00683357" w:rsidP="00683357">
      <w:pPr>
        <w:jc w:val="both"/>
      </w:pPr>
      <w:r>
        <w:t>61. Материальная ответственность работников.</w:t>
      </w:r>
    </w:p>
    <w:p w:rsidR="00683357" w:rsidRDefault="00683357" w:rsidP="00683357">
      <w:pPr>
        <w:jc w:val="both"/>
      </w:pPr>
      <w:r>
        <w:t>62. Охрана труда.</w:t>
      </w:r>
    </w:p>
    <w:p w:rsidR="00683357" w:rsidRDefault="00683357" w:rsidP="00683357">
      <w:pPr>
        <w:jc w:val="both"/>
      </w:pPr>
      <w:r>
        <w:t>63. Основания и порядок разрешения трудовых споров.</w:t>
      </w:r>
    </w:p>
    <w:p w:rsidR="00683357" w:rsidRDefault="00683357" w:rsidP="00683357">
      <w:pPr>
        <w:jc w:val="both"/>
      </w:pPr>
      <w:r>
        <w:t>64. Дисциплина труда: понятие, содержание и методы ее обеспечения.</w:t>
      </w:r>
    </w:p>
    <w:p w:rsidR="00683357" w:rsidRDefault="00683357" w:rsidP="00683357">
      <w:pPr>
        <w:jc w:val="both"/>
      </w:pPr>
      <w:r>
        <w:t>65. Круг отношений, регулируемых административным правом.</w:t>
      </w:r>
    </w:p>
    <w:p w:rsidR="00683357" w:rsidRDefault="00683357" w:rsidP="00683357">
      <w:pPr>
        <w:jc w:val="both"/>
      </w:pPr>
      <w:r>
        <w:t xml:space="preserve">66. Административное принуждение. Виды административных наказаний.                                                         </w:t>
      </w:r>
    </w:p>
    <w:p w:rsidR="00683357" w:rsidRDefault="00683357" w:rsidP="00683357">
      <w:pPr>
        <w:jc w:val="both"/>
      </w:pPr>
      <w:r>
        <w:t>67. Понятие уголовного права, его задачи и принципы.</w:t>
      </w:r>
    </w:p>
    <w:p w:rsidR="00683357" w:rsidRDefault="00683357" w:rsidP="00683357">
      <w:pPr>
        <w:jc w:val="both"/>
      </w:pPr>
      <w:r>
        <w:t>70. Понятие и признаки преступления.</w:t>
      </w:r>
    </w:p>
    <w:p w:rsidR="00683357" w:rsidRDefault="00683357" w:rsidP="00683357">
      <w:pPr>
        <w:jc w:val="both"/>
      </w:pPr>
      <w:r>
        <w:t>71. Элементы, характеризующие состав преступления.</w:t>
      </w:r>
    </w:p>
    <w:p w:rsidR="00683357" w:rsidRDefault="00683357" w:rsidP="00683357">
      <w:pPr>
        <w:jc w:val="both"/>
      </w:pPr>
      <w:r>
        <w:t>73. Обстоятельства, исключающие преступность деяния.</w:t>
      </w:r>
    </w:p>
    <w:p w:rsidR="00683357" w:rsidRDefault="00683357" w:rsidP="00683357">
      <w:pPr>
        <w:jc w:val="both"/>
      </w:pPr>
      <w:r>
        <w:t>74. Соучастие в преступлении, его формы; виды соучастников.</w:t>
      </w:r>
    </w:p>
    <w:p w:rsidR="00683357" w:rsidRDefault="00683357" w:rsidP="00683357">
      <w:pPr>
        <w:jc w:val="both"/>
      </w:pPr>
      <w:r>
        <w:t>75. Сущность и цели наказания. Виды наказаний.</w:t>
      </w:r>
    </w:p>
    <w:p w:rsidR="001759A4" w:rsidRDefault="001759A4"/>
    <w:sectPr w:rsidR="00175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7F"/>
    <w:rsid w:val="001759A4"/>
    <w:rsid w:val="00683357"/>
    <w:rsid w:val="00D3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83357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68335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83357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68335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3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2</cp:revision>
  <dcterms:created xsi:type="dcterms:W3CDTF">2013-12-21T15:40:00Z</dcterms:created>
  <dcterms:modified xsi:type="dcterms:W3CDTF">2013-12-21T15:41:00Z</dcterms:modified>
</cp:coreProperties>
</file>