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98" w:rsidRDefault="00D45D98" w:rsidP="00D45D98">
      <w:pPr>
        <w:pStyle w:val="a3"/>
        <w:numPr>
          <w:ilvl w:val="0"/>
          <w:numId w:val="2"/>
        </w:numPr>
      </w:pPr>
      <w:r w:rsidRPr="00D45D98">
        <w:t>П</w:t>
      </w:r>
      <w:r w:rsidR="000330E0">
        <w:t>о данным бух</w:t>
      </w:r>
      <w:proofErr w:type="gramStart"/>
      <w:r w:rsidR="000330E0">
        <w:t>.</w:t>
      </w:r>
      <w:proofErr w:type="gramEnd"/>
      <w:r w:rsidR="000330E0">
        <w:t xml:space="preserve"> </w:t>
      </w:r>
      <w:proofErr w:type="gramStart"/>
      <w:r w:rsidR="000330E0">
        <w:t>о</w:t>
      </w:r>
      <w:proofErr w:type="gramEnd"/>
      <w:r w:rsidR="000330E0">
        <w:t>тчетности п</w:t>
      </w:r>
      <w:r w:rsidRPr="00D45D98">
        <w:t xml:space="preserve">роанализировать </w:t>
      </w:r>
      <w:r w:rsidR="000330E0">
        <w:t xml:space="preserve">рентабельность </w:t>
      </w:r>
      <w:proofErr w:type="spellStart"/>
      <w:r w:rsidR="000330E0">
        <w:t>пр-тия</w:t>
      </w:r>
      <w:proofErr w:type="spellEnd"/>
      <w:r w:rsidR="000330E0">
        <w:t xml:space="preserve"> и его фин. состояние</w:t>
      </w:r>
      <w:r>
        <w:t>. За 2 года. Сравнить, сделать вывод</w:t>
      </w:r>
    </w:p>
    <w:tbl>
      <w:tblPr>
        <w:tblW w:w="8220" w:type="dxa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195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D45D98" w:rsidTr="00D45D98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D45D98" w:rsidTr="00D45D98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45D98" w:rsidRDefault="000330E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45D98" w:rsidRDefault="000330E0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D45D98" w:rsidTr="00D45D98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98" w:rsidRDefault="00D45D98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98" w:rsidRDefault="00D45D98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5D98" w:rsidTr="00D45D9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АКТИВ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I. ВНЕОБОРОТНЫЕ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активы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исследований и разработок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Материальные поисковые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4467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3872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Доходные вложения в материальные ценности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</w:t>
            </w:r>
            <w:proofErr w:type="spellStart"/>
            <w:r>
              <w:rPr>
                <w:rFonts w:ascii="Arial" w:hAnsi="Arial" w:cs="Arial"/>
              </w:rPr>
              <w:t>внеоборотные</w:t>
            </w:r>
            <w:proofErr w:type="spellEnd"/>
            <w:r>
              <w:rPr>
                <w:rFonts w:ascii="Arial" w:hAnsi="Arial" w:cs="Arial"/>
              </w:rPr>
              <w:t xml:space="preserve">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4506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3909</w:t>
            </w:r>
          </w:p>
        </w:tc>
      </w:tr>
      <w:tr w:rsidR="00D45D98" w:rsidTr="00D45D9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II. ОБОРОТНЫЕ АКТИВЫ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Запасы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9476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9722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добавленную стоимость по приобретенным ценностям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Дебиторская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315839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284556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Финансовые вложения (за исключением денежных эквивалентов)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3324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3952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Денежные средства и денежные эквиваленты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18209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оборотные активы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342017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45D98">
              <w:rPr>
                <w:rFonts w:ascii="Arial" w:hAnsi="Arial" w:cs="Arial"/>
              </w:rPr>
              <w:t>320421</w:t>
            </w:r>
          </w:p>
        </w:tc>
      </w:tr>
      <w:tr w:rsidR="00D45D98" w:rsidTr="00D45D98">
        <w:trPr>
          <w:cantSplit/>
          <w:trHeight w:val="78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31 декабря</w:t>
            </w:r>
          </w:p>
        </w:tc>
      </w:tr>
      <w:tr w:rsidR="00D45D98" w:rsidTr="00D45D98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показателя 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45D98" w:rsidRDefault="000330E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D45D98" w:rsidRDefault="00D45D98" w:rsidP="00D45D98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45D98" w:rsidRDefault="000330E0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bookmarkStart w:id="0" w:name="_GoBack"/>
            <w:bookmarkEnd w:id="0"/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</w:t>
            </w:r>
            <w:r>
              <w:rPr>
                <w:rFonts w:ascii="Arial" w:hAnsi="Arial" w:cs="Arial"/>
                <w:vertAlign w:val="superscript"/>
              </w:rPr>
              <w:t>5</w:t>
            </w:r>
          </w:p>
        </w:tc>
      </w:tr>
      <w:tr w:rsidR="00D45D98" w:rsidTr="00D45D98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98" w:rsidRDefault="00D45D98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D98" w:rsidRDefault="00D45D98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5D98" w:rsidTr="00D45D9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ПАССИВ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III. КАПИТАЛ И РЕЗЕРВЫ 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6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D45D98" w:rsidTr="00D45D98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Собственные акции, выкупленные у акционеров</w:t>
            </w:r>
          </w:p>
        </w:tc>
        <w:tc>
          <w:tcPr>
            <w:tcW w:w="12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Переоценка </w:t>
            </w:r>
            <w:proofErr w:type="spellStart"/>
            <w:r>
              <w:rPr>
                <w:rFonts w:ascii="Arial" w:hAnsi="Arial" w:cs="Arial"/>
              </w:rPr>
              <w:t>внеоборотных</w:t>
            </w:r>
            <w:proofErr w:type="spellEnd"/>
            <w:r>
              <w:rPr>
                <w:rFonts w:ascii="Arial" w:hAnsi="Arial" w:cs="Arial"/>
              </w:rPr>
              <w:t xml:space="preserve"> активов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капитал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9238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14802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III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9257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14821</w:t>
            </w:r>
          </w:p>
        </w:tc>
      </w:tr>
      <w:tr w:rsidR="00D45D98" w:rsidTr="00D45D9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ДОЛГОСРОЧНЫЕ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IV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V. КРАТКОСРОЧНЫЕ ОБЯЗАТЕЛЬСТВА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Заемные средства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5641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8010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327119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297590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будущих периодов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Оценочные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обязательства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по разделу V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332760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305600</w:t>
            </w:r>
          </w:p>
        </w:tc>
      </w:tr>
      <w:tr w:rsidR="00D45D98" w:rsidTr="00D45D98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БАЛАНС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342017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45D98" w:rsidRDefault="00D45D98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320421</w:t>
            </w:r>
          </w:p>
        </w:tc>
      </w:tr>
    </w:tbl>
    <w:p w:rsidR="00D45D98" w:rsidRDefault="00D45D98" w:rsidP="00D45D98">
      <w:pPr>
        <w:pStyle w:val="a3"/>
      </w:pPr>
    </w:p>
    <w:p w:rsidR="00D45D98" w:rsidRDefault="00D45D98" w:rsidP="00D45D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6"/>
        <w:gridCol w:w="425"/>
        <w:gridCol w:w="27"/>
        <w:gridCol w:w="256"/>
      </w:tblGrid>
      <w:tr w:rsidR="000330E0" w:rsidTr="0079610D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right="57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год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30E0" w:rsidTr="0079610D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 w:cs="Arial Narrow"/>
              </w:rPr>
              <w:t>Пояснения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Наименование показателя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г.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4</w:t>
            </w:r>
          </w:p>
        </w:tc>
      </w:tr>
      <w:tr w:rsidR="000330E0" w:rsidTr="0079610D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Выручка </w:t>
            </w:r>
            <w:r>
              <w:rPr>
                <w:rFonts w:ascii="Arial" w:hAnsi="Arial" w:cs="Arial"/>
                <w:sz w:val="19"/>
                <w:szCs w:val="19"/>
                <w:vertAlign w:val="superscript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189116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159190</w:t>
            </w:r>
          </w:p>
        </w:tc>
      </w:tr>
      <w:tr w:rsidR="000330E0" w:rsidTr="0079610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48016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36927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141100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122263</w:t>
            </w:r>
          </w:p>
        </w:tc>
      </w:tr>
      <w:tr w:rsidR="000330E0" w:rsidTr="0079610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18574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23853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330E0" w:rsidTr="0079610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77053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90155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45173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8255</w:t>
            </w: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476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2249</w:t>
            </w:r>
          </w:p>
        </w:tc>
      </w:tr>
      <w:tr w:rsidR="000330E0" w:rsidTr="0079610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21133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19867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100382</w:t>
            </w:r>
          </w:p>
        </w:tc>
      </w:tr>
      <w:tr w:rsidR="000330E0" w:rsidTr="0079610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58321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105323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7448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4430</w:t>
            </w:r>
          </w:p>
        </w:tc>
      </w:tr>
      <w:tr w:rsidR="000330E0" w:rsidTr="0079610D">
        <w:trPr>
          <w:cantSplit/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1886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2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3481</w:t>
            </w:r>
          </w:p>
        </w:tc>
        <w:tc>
          <w:tcPr>
            <w:tcW w:w="25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т.ч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196</w:t>
            </w: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036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1587</w:t>
            </w:r>
          </w:p>
        </w:tc>
      </w:tr>
      <w:tr w:rsidR="000330E0" w:rsidTr="0079610D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ind w:left="57" w:firstLine="284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5562</w:t>
            </w:r>
          </w:p>
        </w:tc>
        <w:tc>
          <w:tcPr>
            <w:tcW w:w="203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0330E0" w:rsidRDefault="000330E0" w:rsidP="0079610D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849</w:t>
            </w:r>
          </w:p>
        </w:tc>
      </w:tr>
    </w:tbl>
    <w:p w:rsidR="000330E0" w:rsidRDefault="000330E0" w:rsidP="00D45D98"/>
    <w:sectPr w:rsidR="0003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6C8A"/>
    <w:multiLevelType w:val="hybridMultilevel"/>
    <w:tmpl w:val="68B09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E7FD7"/>
    <w:multiLevelType w:val="hybridMultilevel"/>
    <w:tmpl w:val="0FD4B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98"/>
    <w:rsid w:val="000158CC"/>
    <w:rsid w:val="00025402"/>
    <w:rsid w:val="000330E0"/>
    <w:rsid w:val="00060062"/>
    <w:rsid w:val="00100D27"/>
    <w:rsid w:val="0014398A"/>
    <w:rsid w:val="001A17D5"/>
    <w:rsid w:val="001E378A"/>
    <w:rsid w:val="001F57F3"/>
    <w:rsid w:val="002B52A2"/>
    <w:rsid w:val="002D7069"/>
    <w:rsid w:val="00352C4B"/>
    <w:rsid w:val="004170D4"/>
    <w:rsid w:val="00450665"/>
    <w:rsid w:val="00493FFE"/>
    <w:rsid w:val="004B732F"/>
    <w:rsid w:val="00500688"/>
    <w:rsid w:val="005061B5"/>
    <w:rsid w:val="00541C5C"/>
    <w:rsid w:val="00557727"/>
    <w:rsid w:val="007035F0"/>
    <w:rsid w:val="00792A13"/>
    <w:rsid w:val="007C5494"/>
    <w:rsid w:val="00851610"/>
    <w:rsid w:val="008574C2"/>
    <w:rsid w:val="00860636"/>
    <w:rsid w:val="008E7CD9"/>
    <w:rsid w:val="00996758"/>
    <w:rsid w:val="009A46E9"/>
    <w:rsid w:val="00B00A48"/>
    <w:rsid w:val="00B13FED"/>
    <w:rsid w:val="00B40849"/>
    <w:rsid w:val="00B75BB2"/>
    <w:rsid w:val="00B961DB"/>
    <w:rsid w:val="00BD430B"/>
    <w:rsid w:val="00BF6C3E"/>
    <w:rsid w:val="00C46A53"/>
    <w:rsid w:val="00C733B5"/>
    <w:rsid w:val="00D45D98"/>
    <w:rsid w:val="00DB74A1"/>
    <w:rsid w:val="00DC7293"/>
    <w:rsid w:val="00E13C51"/>
    <w:rsid w:val="00E333EC"/>
    <w:rsid w:val="00E445EA"/>
    <w:rsid w:val="00EA1A44"/>
    <w:rsid w:val="00EB14F3"/>
    <w:rsid w:val="00F5766A"/>
    <w:rsid w:val="00F6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2014-04-30T09:23:00Z</dcterms:created>
  <dcterms:modified xsi:type="dcterms:W3CDTF">2014-05-02T07:00:00Z</dcterms:modified>
</cp:coreProperties>
</file>