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192D" w:rsidP="00E0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работа.</w:t>
      </w:r>
    </w:p>
    <w:p w:rsidR="00E0192D" w:rsidRDefault="00E0192D" w:rsidP="00E019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92D">
        <w:rPr>
          <w:rFonts w:ascii="Times New Roman" w:hAnsi="Times New Roman" w:cs="Times New Roman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92D">
        <w:rPr>
          <w:rFonts w:ascii="Times New Roman" w:hAnsi="Times New Roman" w:cs="Times New Roman"/>
          <w:color w:val="000000" w:themeColor="text1"/>
          <w:sz w:val="24"/>
          <w:szCs w:val="24"/>
        </w:rPr>
        <w:t>Глобальные экологические проблемы</w:t>
      </w:r>
    </w:p>
    <w:p w:rsidR="00E0192D" w:rsidRPr="000D6C21" w:rsidRDefault="00E0192D" w:rsidP="00E019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6C21">
        <w:rPr>
          <w:rFonts w:ascii="Times New Roman" w:hAnsi="Times New Roman" w:cs="Times New Roman"/>
          <w:sz w:val="24"/>
          <w:szCs w:val="24"/>
          <w:u w:val="single"/>
        </w:rPr>
        <w:t>Оформление контрольной работы:</w:t>
      </w:r>
    </w:p>
    <w:p w:rsidR="00E0192D" w:rsidRDefault="00E0192D" w:rsidP="00E019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15-18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E0192D" w:rsidRPr="00E0192D" w:rsidRDefault="00E0192D" w:rsidP="00E019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E0192D" w:rsidRPr="00E0192D" w:rsidRDefault="00E0192D" w:rsidP="00E0192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Парниковый эффект</w:t>
      </w:r>
    </w:p>
    <w:p w:rsidR="00E0192D" w:rsidRPr="00E0192D" w:rsidRDefault="00E0192D" w:rsidP="00E0192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-Озоновые дыры</w:t>
      </w:r>
    </w:p>
    <w:p w:rsidR="00E0192D" w:rsidRPr="00E0192D" w:rsidRDefault="00E0192D" w:rsidP="00E0192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192D">
        <w:rPr>
          <w:rFonts w:ascii="Times New Roman" w:hAnsi="Times New Roman" w:cs="Times New Roman"/>
          <w:sz w:val="24"/>
          <w:szCs w:val="24"/>
        </w:rPr>
        <w:t>Проблема кислотных осадков</w:t>
      </w:r>
    </w:p>
    <w:p w:rsidR="00E0192D" w:rsidRPr="00E0192D" w:rsidRDefault="00E0192D" w:rsidP="00E0192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192D">
        <w:rPr>
          <w:rFonts w:ascii="Times New Roman" w:hAnsi="Times New Roman" w:cs="Times New Roman"/>
          <w:sz w:val="24"/>
          <w:szCs w:val="24"/>
        </w:rPr>
        <w:t>Энергетическая проблема</w:t>
      </w:r>
    </w:p>
    <w:p w:rsidR="00E0192D" w:rsidRPr="00E0192D" w:rsidRDefault="00E0192D" w:rsidP="00E0192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192D">
        <w:rPr>
          <w:rFonts w:ascii="Times New Roman" w:hAnsi="Times New Roman" w:cs="Times New Roman"/>
          <w:sz w:val="24"/>
          <w:szCs w:val="24"/>
        </w:rPr>
        <w:t>Проблемы народонаселения и продовольствия</w:t>
      </w:r>
    </w:p>
    <w:p w:rsidR="00E0192D" w:rsidRDefault="00E0192D" w:rsidP="00E0192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192D">
        <w:rPr>
          <w:rFonts w:ascii="Times New Roman" w:hAnsi="Times New Roman" w:cs="Times New Roman"/>
          <w:sz w:val="24"/>
          <w:szCs w:val="24"/>
        </w:rPr>
        <w:t xml:space="preserve">Сокращение </w:t>
      </w:r>
      <w:proofErr w:type="spellStart"/>
      <w:r w:rsidRPr="00E0192D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</w:p>
    <w:p w:rsidR="00E0192D" w:rsidRDefault="00E0192D" w:rsidP="00E019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E0192D" w:rsidRDefault="00E0192D" w:rsidP="00E019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0192D" w:rsidRPr="00E0192D" w:rsidRDefault="00E0192D" w:rsidP="00E019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sectPr w:rsidR="00E0192D" w:rsidRPr="00E0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0BB"/>
    <w:multiLevelType w:val="hybridMultilevel"/>
    <w:tmpl w:val="7AB6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192D"/>
    <w:rsid w:val="00E0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uiPriority w:val="99"/>
    <w:rsid w:val="00E019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01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1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2014-04-27T15:03:00Z</dcterms:created>
  <dcterms:modified xsi:type="dcterms:W3CDTF">2014-04-27T15:09:00Z</dcterms:modified>
</cp:coreProperties>
</file>