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62" w:rsidRPr="004806A2" w:rsidRDefault="00A35DDC" w:rsidP="00ED2862">
      <w:pPr>
        <w:spacing w:before="200" w:line="240" w:lineRule="auto"/>
        <w:ind w:firstLine="0"/>
        <w:jc w:val="center"/>
        <w:rPr>
          <w:sz w:val="20"/>
          <w:szCs w:val="20"/>
        </w:rPr>
      </w:pPr>
      <w:r w:rsidRPr="004806A2">
        <w:rPr>
          <w:sz w:val="20"/>
          <w:szCs w:val="20"/>
        </w:rPr>
        <w:t>ПРАКТИЧЕСКАЯ РАБОТА №1</w:t>
      </w:r>
    </w:p>
    <w:p w:rsidR="00A75B8B" w:rsidRPr="004806A2" w:rsidRDefault="00ED2862" w:rsidP="00A75B8B">
      <w:pPr>
        <w:spacing w:before="200" w:line="240" w:lineRule="auto"/>
        <w:ind w:firstLine="0"/>
        <w:jc w:val="center"/>
        <w:rPr>
          <w:b/>
          <w:sz w:val="20"/>
          <w:szCs w:val="20"/>
        </w:rPr>
      </w:pPr>
      <w:r w:rsidRPr="00ED2862">
        <w:rPr>
          <w:sz w:val="20"/>
          <w:szCs w:val="20"/>
        </w:rPr>
        <w:t>Тема</w:t>
      </w:r>
      <w:r>
        <w:rPr>
          <w:b/>
          <w:sz w:val="20"/>
          <w:szCs w:val="20"/>
        </w:rPr>
        <w:t xml:space="preserve">: </w:t>
      </w:r>
      <w:r w:rsidR="00A75B8B" w:rsidRPr="004806A2">
        <w:rPr>
          <w:b/>
          <w:sz w:val="20"/>
          <w:szCs w:val="20"/>
        </w:rPr>
        <w:t>Расчет и анализ использования основных производственных фондов</w:t>
      </w:r>
    </w:p>
    <w:p w:rsidR="00A75B8B" w:rsidRPr="004806A2" w:rsidRDefault="00A75B8B" w:rsidP="00A75B8B">
      <w:pPr>
        <w:spacing w:before="200"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ЦЕЛЬ РАБОТЫ - закрепление теоретических знаний  и получение практических навыков </w:t>
      </w:r>
      <w:r w:rsidRPr="00A35DDC">
        <w:rPr>
          <w:i/>
          <w:sz w:val="20"/>
          <w:szCs w:val="20"/>
        </w:rPr>
        <w:t>по расчету и анали</w:t>
      </w:r>
      <w:r w:rsidRPr="00A35DDC">
        <w:rPr>
          <w:i/>
          <w:sz w:val="20"/>
          <w:szCs w:val="20"/>
        </w:rPr>
        <w:softHyphen/>
        <w:t>зу показа</w:t>
      </w:r>
      <w:r w:rsidR="00ED2862" w:rsidRPr="00A35DDC">
        <w:rPr>
          <w:i/>
          <w:sz w:val="20"/>
          <w:szCs w:val="20"/>
        </w:rPr>
        <w:softHyphen/>
      </w:r>
      <w:r w:rsidRPr="00A35DDC">
        <w:rPr>
          <w:i/>
          <w:sz w:val="20"/>
          <w:szCs w:val="20"/>
        </w:rPr>
        <w:t>телей формирования и эффективного использования основ</w:t>
      </w:r>
      <w:r w:rsidRPr="00A35DDC">
        <w:rPr>
          <w:i/>
          <w:sz w:val="20"/>
          <w:szCs w:val="20"/>
        </w:rPr>
        <w:softHyphen/>
        <w:t>ных производственных фондов</w:t>
      </w:r>
      <w:r w:rsidRPr="00A35DDC">
        <w:rPr>
          <w:i/>
          <w:sz w:val="20"/>
          <w:szCs w:val="20"/>
          <w:vertAlign w:val="superscript"/>
        </w:rPr>
        <w:t xml:space="preserve">  </w:t>
      </w:r>
      <w:r w:rsidRPr="00A35DDC">
        <w:rPr>
          <w:i/>
          <w:sz w:val="20"/>
          <w:szCs w:val="20"/>
        </w:rPr>
        <w:t>(ОФ).</w:t>
      </w:r>
      <w:r w:rsidRPr="004806A2">
        <w:rPr>
          <w:b/>
          <w:sz w:val="20"/>
          <w:szCs w:val="20"/>
        </w:rPr>
        <w:t xml:space="preserve">          </w:t>
      </w:r>
      <w:r w:rsidRPr="004806A2">
        <w:rPr>
          <w:sz w:val="20"/>
          <w:szCs w:val="20"/>
        </w:rPr>
        <w:t xml:space="preserve">              </w:t>
      </w:r>
    </w:p>
    <w:p w:rsidR="00A75B8B" w:rsidRDefault="00A75B8B" w:rsidP="00ED2862">
      <w:pPr>
        <w:spacing w:before="380" w:line="240" w:lineRule="auto"/>
        <w:ind w:left="-142" w:firstLine="142"/>
        <w:jc w:val="center"/>
        <w:rPr>
          <w:sz w:val="20"/>
          <w:szCs w:val="20"/>
        </w:rPr>
      </w:pPr>
      <w:r w:rsidRPr="004806A2">
        <w:rPr>
          <w:sz w:val="20"/>
          <w:szCs w:val="20"/>
        </w:rPr>
        <w:t>СОДЕРЖАНИЕ РАБОТЫ</w:t>
      </w:r>
    </w:p>
    <w:p w:rsidR="00ED2862" w:rsidRPr="004806A2" w:rsidRDefault="00ED2862" w:rsidP="00ED2862">
      <w:pPr>
        <w:spacing w:line="240" w:lineRule="auto"/>
        <w:ind w:left="-142" w:firstLine="142"/>
        <w:jc w:val="center"/>
        <w:rPr>
          <w:sz w:val="20"/>
          <w:szCs w:val="20"/>
        </w:rPr>
      </w:pPr>
    </w:p>
    <w:p w:rsidR="00A75B8B" w:rsidRPr="004806A2" w:rsidRDefault="00A75B8B" w:rsidP="00ED2862">
      <w:pPr>
        <w:spacing w:before="20" w:line="240" w:lineRule="auto"/>
        <w:jc w:val="both"/>
        <w:rPr>
          <w:sz w:val="20"/>
          <w:szCs w:val="20"/>
        </w:rPr>
      </w:pPr>
      <w:r w:rsidRPr="004806A2">
        <w:rPr>
          <w:sz w:val="20"/>
          <w:szCs w:val="20"/>
        </w:rPr>
        <w:t xml:space="preserve">Практическая работа состоит из комплекса </w:t>
      </w:r>
      <w:proofErr w:type="spellStart"/>
      <w:r w:rsidRPr="004806A2">
        <w:rPr>
          <w:sz w:val="20"/>
          <w:szCs w:val="20"/>
        </w:rPr>
        <w:t>взаимоузнаваемых</w:t>
      </w:r>
      <w:proofErr w:type="spellEnd"/>
      <w:r w:rsidRPr="004806A2">
        <w:rPr>
          <w:sz w:val="20"/>
          <w:szCs w:val="20"/>
        </w:rPr>
        <w:t xml:space="preserve"> расчетов экономических показателей, связанных с формированием ОФ и их эффективным использованием.</w:t>
      </w:r>
    </w:p>
    <w:p w:rsidR="00A75B8B" w:rsidRPr="004806A2" w:rsidRDefault="00A75B8B" w:rsidP="00ED2862">
      <w:pPr>
        <w:spacing w:line="240" w:lineRule="auto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Каждый студент получает исходные данные для решения варианта практической работы. Работа должна выпол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няться в той пос</w:t>
      </w:r>
      <w:r w:rsidRPr="004806A2">
        <w:rPr>
          <w:sz w:val="20"/>
          <w:szCs w:val="20"/>
        </w:rPr>
        <w:softHyphen/>
        <w:t>ледовательности, которая дана в методических  указаниях.</w:t>
      </w:r>
    </w:p>
    <w:p w:rsidR="00A75B8B" w:rsidRPr="004806A2" w:rsidRDefault="00A75B8B" w:rsidP="00ED2862">
      <w:pPr>
        <w:spacing w:line="240" w:lineRule="auto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Показатели формирования ОФ и их эффективного использования  рассчитываются по каждому  из предприятий.</w:t>
      </w:r>
    </w:p>
    <w:p w:rsidR="00A75B8B" w:rsidRPr="004806A2" w:rsidRDefault="00ED2862" w:rsidP="00ED2862">
      <w:pPr>
        <w:spacing w:before="380" w:line="240" w:lineRule="auto"/>
        <w:ind w:left="15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75B8B" w:rsidRPr="004806A2">
        <w:rPr>
          <w:sz w:val="20"/>
          <w:szCs w:val="20"/>
        </w:rPr>
        <w:t>ИСХОДНЫЕ ПОЛОЖЕНИЯ</w:t>
      </w:r>
    </w:p>
    <w:p w:rsidR="00A75B8B" w:rsidRPr="004806A2" w:rsidRDefault="00A75B8B" w:rsidP="00ED2862">
      <w:pPr>
        <w:spacing w:line="240" w:lineRule="auto"/>
        <w:ind w:left="1520" w:firstLine="0"/>
        <w:jc w:val="center"/>
        <w:rPr>
          <w:sz w:val="20"/>
          <w:szCs w:val="20"/>
        </w:rPr>
      </w:pPr>
    </w:p>
    <w:p w:rsidR="00A75B8B" w:rsidRPr="004806A2" w:rsidRDefault="00A75B8B" w:rsidP="00E544AA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Значение ОФ в развитии рыночной   эко</w:t>
      </w:r>
      <w:r w:rsidRPr="004806A2">
        <w:rPr>
          <w:sz w:val="20"/>
          <w:szCs w:val="20"/>
        </w:rPr>
        <w:softHyphen/>
        <w:t>номики огромно. Объем капитальных вложений, направляемых  в соз</w:t>
      </w:r>
      <w:r w:rsidRPr="004806A2">
        <w:rPr>
          <w:sz w:val="20"/>
          <w:szCs w:val="20"/>
        </w:rPr>
        <w:softHyphen/>
        <w:t>дание основных фондов, из года в год растет.</w:t>
      </w:r>
    </w:p>
    <w:p w:rsidR="00A75B8B" w:rsidRPr="004806A2" w:rsidRDefault="00A75B8B" w:rsidP="00E544AA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Насущной задачей  является  повышение эффективного использования  основных фондов, так как на этой основе происходит рост  национального богатства страны.</w:t>
      </w:r>
    </w:p>
    <w:p w:rsidR="00A75B8B" w:rsidRPr="004806A2" w:rsidRDefault="00A75B8B" w:rsidP="00A75B8B">
      <w:pPr>
        <w:spacing w:line="360" w:lineRule="auto"/>
        <w:rPr>
          <w:sz w:val="20"/>
          <w:szCs w:val="20"/>
        </w:rPr>
      </w:pPr>
      <w:proofErr w:type="gramStart"/>
      <w:r w:rsidRPr="004806A2">
        <w:rPr>
          <w:sz w:val="20"/>
          <w:szCs w:val="20"/>
        </w:rPr>
        <w:t xml:space="preserve">Состав </w:t>
      </w:r>
      <w:r w:rsidR="00E544AA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, их назначен, в производстве и  краткая характеристика представлены в </w:t>
      </w:r>
      <w:r w:rsidR="00E544AA">
        <w:rPr>
          <w:sz w:val="20"/>
          <w:szCs w:val="20"/>
        </w:rPr>
        <w:t xml:space="preserve"> таблице 1</w:t>
      </w:r>
      <w:r w:rsidRPr="004806A2">
        <w:rPr>
          <w:sz w:val="20"/>
          <w:szCs w:val="20"/>
        </w:rPr>
        <w:t>.</w:t>
      </w:r>
      <w:r w:rsidRPr="004806A2">
        <w:rPr>
          <w:sz w:val="20"/>
          <w:szCs w:val="20"/>
        </w:rPr>
        <w:tab/>
      </w:r>
      <w:proofErr w:type="gramEnd"/>
    </w:p>
    <w:p w:rsidR="00A75B8B" w:rsidRPr="004806A2" w:rsidRDefault="00A75B8B" w:rsidP="00E544AA">
      <w:pPr>
        <w:spacing w:before="140"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Резервы улучшения использования основных фондов значитель</w:t>
      </w:r>
      <w:r w:rsidRPr="004806A2">
        <w:rPr>
          <w:sz w:val="20"/>
          <w:szCs w:val="20"/>
        </w:rPr>
        <w:softHyphen/>
        <w:t>ны и характеризуются уровнем соответствующих показателей.</w:t>
      </w:r>
    </w:p>
    <w:p w:rsidR="00A75B8B" w:rsidRPr="004806A2" w:rsidRDefault="00A75B8B" w:rsidP="00E544AA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Одним из таких показателей является показатель фондоотдачи (</w:t>
      </w:r>
      <w:proofErr w:type="spellStart"/>
      <w:r w:rsidRPr="004806A2">
        <w:rPr>
          <w:sz w:val="20"/>
          <w:szCs w:val="20"/>
        </w:rPr>
        <w:t>Фо</w:t>
      </w:r>
      <w:proofErr w:type="spellEnd"/>
      <w:r w:rsidRPr="004806A2">
        <w:rPr>
          <w:sz w:val="20"/>
          <w:szCs w:val="20"/>
        </w:rPr>
        <w:t>), который определяется как отношение произве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денной за год продукции в оптовых ценах предприятия (РП)</w:t>
      </w:r>
      <w:r w:rsidRPr="004806A2">
        <w:rPr>
          <w:sz w:val="20"/>
          <w:szCs w:val="20"/>
          <w:vertAlign w:val="superscript"/>
        </w:rPr>
        <w:t xml:space="preserve"> </w:t>
      </w:r>
      <w:r w:rsidRPr="004806A2">
        <w:rPr>
          <w:sz w:val="20"/>
          <w:szCs w:val="20"/>
        </w:rPr>
        <w:t xml:space="preserve"> к среднегодо</w:t>
      </w:r>
      <w:r w:rsidRPr="004806A2">
        <w:rPr>
          <w:sz w:val="20"/>
          <w:szCs w:val="20"/>
        </w:rPr>
        <w:softHyphen/>
        <w:t>вой стоимости основных фондов (ОС):</w:t>
      </w:r>
    </w:p>
    <w:p w:rsidR="00A75B8B" w:rsidRPr="004806A2" w:rsidRDefault="00A75B8B" w:rsidP="00A75B8B">
      <w:pPr>
        <w:tabs>
          <w:tab w:val="left" w:pos="720"/>
          <w:tab w:val="left" w:pos="1440"/>
          <w:tab w:val="left" w:pos="2160"/>
          <w:tab w:val="left" w:pos="2880"/>
          <w:tab w:val="left" w:pos="4485"/>
        </w:tabs>
        <w:spacing w:line="360" w:lineRule="auto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proofErr w:type="spellStart"/>
      <w:r w:rsidRPr="006238D2">
        <w:rPr>
          <w:sz w:val="24"/>
          <w:szCs w:val="24"/>
        </w:rPr>
        <w:t>Фо</w:t>
      </w:r>
      <w:proofErr w:type="spellEnd"/>
      <w:r w:rsidRPr="006238D2">
        <w:rPr>
          <w:sz w:val="24"/>
          <w:szCs w:val="24"/>
          <w:vertAlign w:val="superscript"/>
        </w:rPr>
        <w:t xml:space="preserve"> </w:t>
      </w:r>
      <w:r w:rsidRPr="006238D2">
        <w:rPr>
          <w:sz w:val="24"/>
          <w:szCs w:val="24"/>
        </w:rPr>
        <w:t>= РП /ОС,</w:t>
      </w:r>
      <w:r w:rsidRPr="004806A2">
        <w:rPr>
          <w:sz w:val="20"/>
          <w:szCs w:val="20"/>
        </w:rPr>
        <w:t xml:space="preserve"> (руб.)      </w:t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="006238D2">
        <w:rPr>
          <w:sz w:val="20"/>
          <w:szCs w:val="20"/>
        </w:rPr>
        <w:t xml:space="preserve"> </w:t>
      </w:r>
      <w:r w:rsidR="006238D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  <w:t xml:space="preserve">   </w:t>
      </w:r>
      <w:r w:rsidRPr="004806A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Pr="004806A2">
        <w:rPr>
          <w:sz w:val="20"/>
          <w:szCs w:val="20"/>
        </w:rPr>
        <w:t xml:space="preserve">    (1)</w:t>
      </w:r>
      <w:r w:rsidRPr="004806A2">
        <w:rPr>
          <w:sz w:val="20"/>
          <w:szCs w:val="20"/>
        </w:rPr>
        <w:tab/>
      </w:r>
    </w:p>
    <w:p w:rsidR="00A75B8B" w:rsidRPr="004806A2" w:rsidRDefault="00A75B8B" w:rsidP="006238D2">
      <w:pPr>
        <w:spacing w:before="80" w:line="360" w:lineRule="auto"/>
        <w:ind w:firstLine="440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 xml:space="preserve">Обратным показателем фондоотдачи является показатель </w:t>
      </w:r>
      <w:proofErr w:type="spellStart"/>
      <w:r w:rsidRPr="004806A2">
        <w:rPr>
          <w:sz w:val="20"/>
          <w:szCs w:val="20"/>
        </w:rPr>
        <w:t>фондоемкости</w:t>
      </w:r>
      <w:proofErr w:type="spellEnd"/>
      <w:r w:rsidRPr="004806A2">
        <w:rPr>
          <w:sz w:val="20"/>
          <w:szCs w:val="20"/>
        </w:rPr>
        <w:t xml:space="preserve"> (Фе</w:t>
      </w:r>
      <w:r w:rsidRPr="004806A2">
        <w:rPr>
          <w:b/>
          <w:bCs/>
          <w:sz w:val="20"/>
          <w:szCs w:val="20"/>
        </w:rPr>
        <w:t>):</w:t>
      </w:r>
      <w:r w:rsidRPr="004806A2">
        <w:rPr>
          <w:sz w:val="20"/>
          <w:szCs w:val="20"/>
        </w:rPr>
        <w:t xml:space="preserve">  </w:t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="006238D2">
        <w:rPr>
          <w:sz w:val="20"/>
          <w:szCs w:val="20"/>
        </w:rPr>
        <w:t xml:space="preserve">          </w:t>
      </w:r>
      <w:r w:rsidRPr="006238D2">
        <w:rPr>
          <w:sz w:val="24"/>
          <w:szCs w:val="24"/>
        </w:rPr>
        <w:t>Фе = ОС / РП,</w:t>
      </w:r>
      <w:r w:rsidRPr="004806A2">
        <w:rPr>
          <w:sz w:val="20"/>
          <w:szCs w:val="20"/>
        </w:rPr>
        <w:t xml:space="preserve">  (руб.</w:t>
      </w:r>
      <w:r w:rsidR="00E544AA">
        <w:rPr>
          <w:sz w:val="20"/>
          <w:szCs w:val="20"/>
        </w:rPr>
        <w:t>/коп.</w:t>
      </w:r>
      <w:r w:rsidRPr="004806A2">
        <w:rPr>
          <w:sz w:val="20"/>
          <w:szCs w:val="20"/>
        </w:rPr>
        <w:t xml:space="preserve">)       </w:t>
      </w:r>
      <w:r w:rsidRPr="004806A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  <w:t xml:space="preserve">  (2)</w:t>
      </w:r>
    </w:p>
    <w:p w:rsidR="00A75B8B" w:rsidRPr="004806A2" w:rsidRDefault="00A75B8B" w:rsidP="00A75B8B">
      <w:pPr>
        <w:spacing w:before="300"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  </w:t>
      </w:r>
      <w:r w:rsidR="005D35E1">
        <w:rPr>
          <w:sz w:val="20"/>
          <w:szCs w:val="20"/>
        </w:rPr>
        <w:t>С</w:t>
      </w:r>
      <w:r w:rsidRPr="004806A2">
        <w:rPr>
          <w:sz w:val="20"/>
          <w:szCs w:val="20"/>
        </w:rPr>
        <w:t xml:space="preserve">тоимость </w:t>
      </w:r>
      <w:r w:rsidR="00E544AA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 </w:t>
      </w:r>
      <w:r w:rsidR="005D35E1">
        <w:rPr>
          <w:sz w:val="20"/>
          <w:szCs w:val="20"/>
        </w:rPr>
        <w:t xml:space="preserve">на конец года </w:t>
      </w:r>
      <w:r w:rsidRPr="004806A2">
        <w:rPr>
          <w:sz w:val="20"/>
          <w:szCs w:val="20"/>
        </w:rPr>
        <w:t>определяется:</w:t>
      </w:r>
    </w:p>
    <w:p w:rsidR="00A75B8B" w:rsidRPr="006238D2" w:rsidRDefault="00A75B8B" w:rsidP="006238D2">
      <w:pPr>
        <w:jc w:val="right"/>
        <w:rPr>
          <w:b/>
          <w:sz w:val="20"/>
          <w:szCs w:val="20"/>
        </w:rPr>
      </w:pPr>
      <w:proofErr w:type="spellStart"/>
      <w:r w:rsidRPr="006238D2">
        <w:rPr>
          <w:sz w:val="24"/>
          <w:szCs w:val="24"/>
        </w:rPr>
        <w:t>ОФсг</w:t>
      </w:r>
      <w:proofErr w:type="spellEnd"/>
      <w:r w:rsidRPr="006238D2">
        <w:rPr>
          <w:sz w:val="24"/>
          <w:szCs w:val="24"/>
        </w:rPr>
        <w:t xml:space="preserve">   = </w:t>
      </w:r>
      <w:proofErr w:type="spellStart"/>
      <w:r w:rsidRPr="006238D2">
        <w:rPr>
          <w:sz w:val="24"/>
          <w:szCs w:val="24"/>
        </w:rPr>
        <w:t>ОФнг</w:t>
      </w:r>
      <w:proofErr w:type="spellEnd"/>
      <w:r w:rsidRPr="006238D2">
        <w:rPr>
          <w:sz w:val="24"/>
          <w:szCs w:val="24"/>
          <w:vertAlign w:val="subscript"/>
        </w:rPr>
        <w:t xml:space="preserve"> </w:t>
      </w:r>
      <w:r w:rsidRPr="006238D2">
        <w:rPr>
          <w:sz w:val="24"/>
          <w:szCs w:val="24"/>
        </w:rPr>
        <w:t>+ ОФ н</w:t>
      </w:r>
      <w:r w:rsidRPr="006238D2">
        <w:rPr>
          <w:sz w:val="24"/>
          <w:szCs w:val="24"/>
          <w:vertAlign w:val="subscript"/>
        </w:rPr>
        <w:t xml:space="preserve">. </w:t>
      </w:r>
      <w:r w:rsidRPr="006238D2">
        <w:rPr>
          <w:sz w:val="24"/>
          <w:szCs w:val="24"/>
        </w:rPr>
        <w:t xml:space="preserve">- </w:t>
      </w:r>
      <w:proofErr w:type="spellStart"/>
      <w:r w:rsidRPr="006238D2">
        <w:rPr>
          <w:sz w:val="24"/>
          <w:szCs w:val="24"/>
        </w:rPr>
        <w:t>Ф</w:t>
      </w:r>
      <w:r w:rsidR="0055757F" w:rsidRPr="006238D2">
        <w:rPr>
          <w:sz w:val="24"/>
          <w:szCs w:val="24"/>
        </w:rPr>
        <w:t>в</w:t>
      </w:r>
      <w:proofErr w:type="spellEnd"/>
      <w:r w:rsidRPr="006238D2">
        <w:t>,</w:t>
      </w:r>
      <w:r w:rsidRPr="004806A2">
        <w:rPr>
          <w:sz w:val="20"/>
          <w:szCs w:val="20"/>
        </w:rPr>
        <w:t xml:space="preserve">  (руб.)  </w:t>
      </w:r>
      <w:r w:rsidRPr="004806A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  <w:t xml:space="preserve">  (3)</w:t>
      </w:r>
    </w:p>
    <w:p w:rsidR="00A75B8B" w:rsidRPr="006238D2" w:rsidRDefault="00A75B8B" w:rsidP="00E544AA">
      <w:pPr>
        <w:spacing w:line="240" w:lineRule="auto"/>
        <w:ind w:left="1200" w:hanging="1200"/>
        <w:rPr>
          <w:b/>
          <w:sz w:val="20"/>
          <w:szCs w:val="20"/>
        </w:rPr>
      </w:pPr>
      <w:r w:rsidRPr="006238D2">
        <w:rPr>
          <w:b/>
          <w:sz w:val="20"/>
          <w:szCs w:val="20"/>
        </w:rPr>
        <w:t xml:space="preserve">где </w:t>
      </w:r>
      <w:proofErr w:type="spellStart"/>
      <w:r w:rsidRPr="006238D2">
        <w:rPr>
          <w:b/>
          <w:sz w:val="20"/>
          <w:szCs w:val="20"/>
        </w:rPr>
        <w:t>Фн</w:t>
      </w:r>
      <w:r w:rsidR="0055757F" w:rsidRPr="006238D2">
        <w:rPr>
          <w:b/>
          <w:sz w:val="20"/>
          <w:szCs w:val="20"/>
        </w:rPr>
        <w:t>г</w:t>
      </w:r>
      <w:proofErr w:type="spellEnd"/>
      <w:r w:rsidRPr="006238D2">
        <w:rPr>
          <w:b/>
          <w:sz w:val="20"/>
          <w:szCs w:val="20"/>
          <w:vertAlign w:val="subscript"/>
        </w:rPr>
        <w:t xml:space="preserve"> </w:t>
      </w:r>
      <w:r w:rsidRPr="006238D2">
        <w:rPr>
          <w:b/>
          <w:sz w:val="20"/>
          <w:szCs w:val="20"/>
        </w:rPr>
        <w:t xml:space="preserve">   - первоначальная стоимость </w:t>
      </w:r>
      <w:r w:rsidR="00E544AA" w:rsidRPr="006238D2">
        <w:rPr>
          <w:b/>
          <w:sz w:val="20"/>
          <w:szCs w:val="20"/>
        </w:rPr>
        <w:t>ОФ</w:t>
      </w:r>
      <w:r w:rsidRPr="006238D2">
        <w:rPr>
          <w:b/>
          <w:sz w:val="20"/>
          <w:szCs w:val="20"/>
        </w:rPr>
        <w:t xml:space="preserve"> на нача</w:t>
      </w:r>
      <w:r w:rsidRPr="006238D2">
        <w:rPr>
          <w:b/>
          <w:sz w:val="20"/>
          <w:szCs w:val="20"/>
        </w:rPr>
        <w:softHyphen/>
        <w:t>ло года;</w:t>
      </w:r>
    </w:p>
    <w:p w:rsidR="00A75B8B" w:rsidRPr="004806A2" w:rsidRDefault="00A75B8B" w:rsidP="00E544AA">
      <w:pPr>
        <w:spacing w:line="240" w:lineRule="auto"/>
        <w:ind w:left="400" w:firstLine="0"/>
        <w:rPr>
          <w:sz w:val="20"/>
          <w:szCs w:val="20"/>
        </w:rPr>
      </w:pPr>
      <w:proofErr w:type="spellStart"/>
      <w:r w:rsidRPr="004806A2">
        <w:rPr>
          <w:sz w:val="20"/>
          <w:szCs w:val="20"/>
        </w:rPr>
        <w:t>Ф</w:t>
      </w:r>
      <w:r w:rsidR="0055757F" w:rsidRPr="004806A2">
        <w:rPr>
          <w:sz w:val="20"/>
          <w:szCs w:val="20"/>
        </w:rPr>
        <w:t>н</w:t>
      </w:r>
      <w:proofErr w:type="spellEnd"/>
      <w:r w:rsidRPr="004806A2">
        <w:rPr>
          <w:sz w:val="20"/>
          <w:szCs w:val="20"/>
          <w:vertAlign w:val="subscript"/>
        </w:rPr>
        <w:t xml:space="preserve">. </w:t>
      </w:r>
      <w:r w:rsidRPr="004806A2">
        <w:rPr>
          <w:sz w:val="20"/>
          <w:szCs w:val="20"/>
        </w:rPr>
        <w:t xml:space="preserve"> - среднегодовая стоимость основных фондов, введенных в действие в течение гора;</w:t>
      </w:r>
    </w:p>
    <w:p w:rsidR="00A75B8B" w:rsidRPr="004806A2" w:rsidRDefault="00A75B8B" w:rsidP="00E544AA">
      <w:pPr>
        <w:spacing w:line="240" w:lineRule="auto"/>
        <w:ind w:left="320" w:firstLine="0"/>
        <w:rPr>
          <w:sz w:val="20"/>
          <w:szCs w:val="20"/>
        </w:rPr>
      </w:pPr>
      <w:proofErr w:type="spellStart"/>
      <w:r w:rsidRPr="004806A2">
        <w:rPr>
          <w:sz w:val="20"/>
          <w:szCs w:val="20"/>
        </w:rPr>
        <w:t>Ф</w:t>
      </w:r>
      <w:r w:rsidR="0055757F" w:rsidRPr="004806A2">
        <w:rPr>
          <w:sz w:val="20"/>
          <w:szCs w:val="20"/>
        </w:rPr>
        <w:t>в</w:t>
      </w:r>
      <w:proofErr w:type="spellEnd"/>
      <w:r w:rsidRPr="004806A2">
        <w:rPr>
          <w:sz w:val="20"/>
          <w:szCs w:val="20"/>
        </w:rPr>
        <w:t>. - среднегодовая стоимость основных фондов, выбывших   в течение года.</w:t>
      </w:r>
    </w:p>
    <w:p w:rsidR="00A75B8B" w:rsidRPr="004806A2" w:rsidRDefault="00A75B8B" w:rsidP="00A75B8B">
      <w:pPr>
        <w:spacing w:before="20" w:line="360" w:lineRule="auto"/>
        <w:ind w:firstLine="440"/>
        <w:rPr>
          <w:sz w:val="20"/>
          <w:szCs w:val="20"/>
        </w:rPr>
      </w:pPr>
    </w:p>
    <w:p w:rsidR="0055757F" w:rsidRPr="004806A2" w:rsidRDefault="00A75B8B" w:rsidP="0055757F">
      <w:pPr>
        <w:spacing w:before="20" w:line="360" w:lineRule="auto"/>
        <w:ind w:firstLine="440"/>
        <w:rPr>
          <w:sz w:val="20"/>
          <w:szCs w:val="20"/>
        </w:rPr>
      </w:pPr>
      <w:r w:rsidRPr="004806A2">
        <w:rPr>
          <w:sz w:val="20"/>
          <w:szCs w:val="20"/>
        </w:rPr>
        <w:t>Среднегодовая стоимость основных фондов</w:t>
      </w:r>
      <w:r w:rsidR="0055757F" w:rsidRPr="004806A2">
        <w:rPr>
          <w:sz w:val="20"/>
          <w:szCs w:val="20"/>
        </w:rPr>
        <w:t xml:space="preserve"> может быть определена:</w:t>
      </w:r>
    </w:p>
    <w:p w:rsidR="0055757F" w:rsidRPr="004806A2" w:rsidRDefault="0055757F" w:rsidP="0055757F">
      <w:pPr>
        <w:spacing w:before="20" w:line="360" w:lineRule="auto"/>
        <w:ind w:firstLine="440"/>
        <w:jc w:val="right"/>
        <w:rPr>
          <w:sz w:val="20"/>
          <w:szCs w:val="20"/>
        </w:rPr>
      </w:pPr>
      <w:proofErr w:type="spellStart"/>
      <w:r w:rsidRPr="006238D2">
        <w:rPr>
          <w:bCs/>
          <w:sz w:val="24"/>
          <w:szCs w:val="24"/>
        </w:rPr>
        <w:t>ОФсг</w:t>
      </w:r>
      <w:proofErr w:type="spellEnd"/>
      <w:r w:rsidRPr="006238D2">
        <w:rPr>
          <w:bCs/>
          <w:sz w:val="24"/>
          <w:szCs w:val="24"/>
        </w:rPr>
        <w:t xml:space="preserve"> = </w:t>
      </w:r>
      <w:proofErr w:type="spellStart"/>
      <w:r w:rsidRPr="006238D2">
        <w:rPr>
          <w:bCs/>
          <w:sz w:val="24"/>
          <w:szCs w:val="24"/>
        </w:rPr>
        <w:t>ОФнг</w:t>
      </w:r>
      <w:proofErr w:type="spellEnd"/>
      <w:r w:rsidRPr="006238D2">
        <w:rPr>
          <w:bCs/>
          <w:sz w:val="24"/>
          <w:szCs w:val="24"/>
        </w:rPr>
        <w:t xml:space="preserve"> +(</w:t>
      </w:r>
      <w:proofErr w:type="spellStart"/>
      <w:r w:rsidRPr="006238D2">
        <w:rPr>
          <w:bCs/>
          <w:sz w:val="24"/>
          <w:szCs w:val="24"/>
        </w:rPr>
        <w:t>ОФн</w:t>
      </w:r>
      <w:proofErr w:type="spellEnd"/>
      <w:r w:rsidRPr="006238D2">
        <w:rPr>
          <w:bCs/>
          <w:sz w:val="24"/>
          <w:szCs w:val="24"/>
        </w:rPr>
        <w:t>*</w:t>
      </w:r>
      <w:r w:rsidRPr="006238D2">
        <w:rPr>
          <w:bCs/>
          <w:sz w:val="24"/>
          <w:szCs w:val="24"/>
          <w:lang w:val="en-US"/>
        </w:rPr>
        <w:t>n</w:t>
      </w:r>
      <w:r w:rsidRPr="006238D2">
        <w:rPr>
          <w:bCs/>
          <w:sz w:val="24"/>
          <w:szCs w:val="24"/>
        </w:rPr>
        <w:t>) /12</w:t>
      </w:r>
      <w:bookmarkStart w:id="0" w:name="_GoBack"/>
      <w:bookmarkEnd w:id="0"/>
      <w:r w:rsidRPr="006238D2">
        <w:rPr>
          <w:bCs/>
          <w:sz w:val="24"/>
          <w:szCs w:val="24"/>
        </w:rPr>
        <w:t xml:space="preserve"> – (</w:t>
      </w:r>
      <w:proofErr w:type="spellStart"/>
      <w:r w:rsidRPr="006238D2">
        <w:rPr>
          <w:bCs/>
          <w:sz w:val="24"/>
          <w:szCs w:val="24"/>
        </w:rPr>
        <w:t>ОФв</w:t>
      </w:r>
      <w:proofErr w:type="spellEnd"/>
      <w:r w:rsidRPr="006238D2">
        <w:rPr>
          <w:bCs/>
          <w:sz w:val="24"/>
          <w:szCs w:val="24"/>
        </w:rPr>
        <w:t xml:space="preserve"> *</w:t>
      </w:r>
      <w:r w:rsidRPr="006238D2">
        <w:rPr>
          <w:bCs/>
          <w:sz w:val="24"/>
          <w:szCs w:val="24"/>
          <w:lang w:val="en-US"/>
        </w:rPr>
        <w:t>n</w:t>
      </w:r>
      <w:r w:rsidRPr="006238D2">
        <w:rPr>
          <w:bCs/>
          <w:sz w:val="24"/>
          <w:szCs w:val="24"/>
        </w:rPr>
        <w:t>) /12</w:t>
      </w:r>
      <w:r w:rsidRPr="006238D2">
        <w:rPr>
          <w:bCs/>
          <w:sz w:val="24"/>
          <w:szCs w:val="24"/>
        </w:rPr>
        <w:tab/>
      </w:r>
      <w:r w:rsidRPr="004806A2">
        <w:rPr>
          <w:bCs/>
          <w:sz w:val="20"/>
          <w:szCs w:val="20"/>
        </w:rPr>
        <w:tab/>
      </w:r>
      <w:r w:rsidRPr="004806A2">
        <w:rPr>
          <w:bCs/>
          <w:sz w:val="20"/>
          <w:szCs w:val="20"/>
        </w:rPr>
        <w:tab/>
      </w:r>
      <w:r w:rsidRPr="004806A2">
        <w:rPr>
          <w:bCs/>
          <w:sz w:val="20"/>
          <w:szCs w:val="20"/>
        </w:rPr>
        <w:tab/>
      </w:r>
      <w:r w:rsidRPr="004806A2">
        <w:rPr>
          <w:bCs/>
          <w:sz w:val="20"/>
          <w:szCs w:val="20"/>
        </w:rPr>
        <w:tab/>
      </w:r>
      <w:r w:rsidR="00A75B8B" w:rsidRPr="004806A2">
        <w:rPr>
          <w:sz w:val="20"/>
          <w:szCs w:val="20"/>
        </w:rPr>
        <w:t xml:space="preserve">  (4)</w:t>
      </w:r>
    </w:p>
    <w:p w:rsidR="00A75B8B" w:rsidRPr="004806A2" w:rsidRDefault="00A75B8B" w:rsidP="0055757F">
      <w:pPr>
        <w:spacing w:before="240" w:line="240" w:lineRule="auto"/>
        <w:ind w:firstLine="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 xml:space="preserve">где   </w:t>
      </w:r>
      <w:proofErr w:type="spellStart"/>
      <w:r w:rsidRPr="004806A2">
        <w:rPr>
          <w:sz w:val="20"/>
          <w:szCs w:val="20"/>
        </w:rPr>
        <w:t>Ф</w:t>
      </w:r>
      <w:r w:rsidR="0055757F" w:rsidRPr="004806A2">
        <w:rPr>
          <w:sz w:val="20"/>
          <w:szCs w:val="20"/>
        </w:rPr>
        <w:t>н</w:t>
      </w:r>
      <w:proofErr w:type="gramStart"/>
      <w:r w:rsidR="0055757F" w:rsidRPr="004806A2">
        <w:rPr>
          <w:sz w:val="20"/>
          <w:szCs w:val="20"/>
        </w:rPr>
        <w:t>г</w:t>
      </w:r>
      <w:proofErr w:type="spellEnd"/>
      <w:r w:rsidRPr="004806A2">
        <w:rPr>
          <w:sz w:val="20"/>
          <w:szCs w:val="20"/>
        </w:rPr>
        <w:t>-</w:t>
      </w:r>
      <w:proofErr w:type="gramEnd"/>
      <w:r w:rsidRPr="004806A2">
        <w:rPr>
          <w:sz w:val="20"/>
          <w:szCs w:val="20"/>
        </w:rPr>
        <w:t xml:space="preserve"> первоначальная стоимость </w:t>
      </w:r>
      <w:r w:rsidR="00E544AA">
        <w:rPr>
          <w:sz w:val="20"/>
          <w:szCs w:val="20"/>
        </w:rPr>
        <w:t>ОФ</w:t>
      </w:r>
      <w:r w:rsidRPr="004806A2">
        <w:rPr>
          <w:sz w:val="20"/>
          <w:szCs w:val="20"/>
        </w:rPr>
        <w:t>, вводимых в действие</w:t>
      </w:r>
      <w:r w:rsidR="0055757F" w:rsidRPr="004806A2">
        <w:rPr>
          <w:sz w:val="20"/>
          <w:szCs w:val="20"/>
        </w:rPr>
        <w:t xml:space="preserve"> </w:t>
      </w:r>
      <w:r w:rsidRPr="004806A2">
        <w:rPr>
          <w:sz w:val="20"/>
          <w:szCs w:val="20"/>
        </w:rPr>
        <w:t>в течение года;</w:t>
      </w:r>
    </w:p>
    <w:p w:rsidR="00A75B8B" w:rsidRPr="004806A2" w:rsidRDefault="0055757F" w:rsidP="0055757F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        </w:t>
      </w:r>
      <w:proofErr w:type="spellStart"/>
      <w:r w:rsidR="00A75B8B" w:rsidRPr="004806A2">
        <w:rPr>
          <w:sz w:val="20"/>
          <w:szCs w:val="20"/>
        </w:rPr>
        <w:t>Ф</w:t>
      </w:r>
      <w:r w:rsidRPr="004806A2">
        <w:rPr>
          <w:sz w:val="20"/>
          <w:szCs w:val="20"/>
        </w:rPr>
        <w:t>в</w:t>
      </w:r>
      <w:proofErr w:type="spellEnd"/>
      <w:r w:rsidRPr="004806A2">
        <w:rPr>
          <w:sz w:val="20"/>
          <w:szCs w:val="20"/>
        </w:rPr>
        <w:t xml:space="preserve">. - </w:t>
      </w:r>
      <w:r w:rsidR="00A75B8B" w:rsidRPr="004806A2">
        <w:rPr>
          <w:sz w:val="20"/>
          <w:szCs w:val="20"/>
        </w:rPr>
        <w:t xml:space="preserve">первоначальная стоимость </w:t>
      </w:r>
      <w:r w:rsidR="00E544AA">
        <w:rPr>
          <w:sz w:val="20"/>
          <w:szCs w:val="20"/>
        </w:rPr>
        <w:t>ОФ</w:t>
      </w:r>
      <w:r w:rsidR="00A75B8B" w:rsidRPr="004806A2">
        <w:rPr>
          <w:sz w:val="20"/>
          <w:szCs w:val="20"/>
        </w:rPr>
        <w:t xml:space="preserve">, </w:t>
      </w:r>
      <w:proofErr w:type="gramStart"/>
      <w:r w:rsidR="00A75B8B" w:rsidRPr="004806A2">
        <w:rPr>
          <w:sz w:val="20"/>
          <w:szCs w:val="20"/>
        </w:rPr>
        <w:t>выбывав</w:t>
      </w:r>
      <w:r w:rsidR="00A75B8B" w:rsidRPr="004806A2">
        <w:rPr>
          <w:sz w:val="20"/>
          <w:szCs w:val="20"/>
        </w:rPr>
        <w:softHyphen/>
        <w:t>ших</w:t>
      </w:r>
      <w:proofErr w:type="gramEnd"/>
      <w:r w:rsidR="00A75B8B" w:rsidRPr="004806A2">
        <w:rPr>
          <w:sz w:val="20"/>
          <w:szCs w:val="20"/>
        </w:rPr>
        <w:t xml:space="preserve"> в течение гора;</w:t>
      </w:r>
    </w:p>
    <w:p w:rsidR="00A75B8B" w:rsidRPr="004806A2" w:rsidRDefault="00A75B8B" w:rsidP="0055757F">
      <w:pPr>
        <w:spacing w:line="240" w:lineRule="auto"/>
        <w:ind w:firstLine="0"/>
        <w:rPr>
          <w:sz w:val="20"/>
          <w:szCs w:val="20"/>
        </w:rPr>
      </w:pPr>
      <w:r w:rsidRPr="004806A2">
        <w:rPr>
          <w:b/>
          <w:bCs/>
          <w:sz w:val="20"/>
          <w:szCs w:val="20"/>
        </w:rPr>
        <w:t xml:space="preserve">   </w:t>
      </w:r>
      <w:r w:rsidR="0055757F" w:rsidRPr="004806A2">
        <w:rPr>
          <w:b/>
          <w:bCs/>
          <w:sz w:val="20"/>
          <w:szCs w:val="20"/>
        </w:rPr>
        <w:t xml:space="preserve">  </w:t>
      </w:r>
      <w:r w:rsidR="00E544AA">
        <w:rPr>
          <w:b/>
          <w:bCs/>
          <w:sz w:val="20"/>
          <w:szCs w:val="20"/>
        </w:rPr>
        <w:t xml:space="preserve">   </w:t>
      </w:r>
      <w:r w:rsidRPr="004806A2">
        <w:rPr>
          <w:b/>
          <w:bCs/>
          <w:sz w:val="20"/>
          <w:szCs w:val="20"/>
        </w:rPr>
        <w:t xml:space="preserve"> </w:t>
      </w:r>
      <w:r w:rsidRPr="004806A2">
        <w:rPr>
          <w:b/>
          <w:bCs/>
          <w:sz w:val="20"/>
          <w:szCs w:val="20"/>
          <w:lang w:val="en-US"/>
        </w:rPr>
        <w:t>n</w:t>
      </w:r>
      <w:r w:rsidRPr="004806A2">
        <w:rPr>
          <w:sz w:val="20"/>
          <w:szCs w:val="20"/>
        </w:rPr>
        <w:t xml:space="preserve"> - </w:t>
      </w:r>
      <w:proofErr w:type="gramStart"/>
      <w:r w:rsidRPr="004806A2">
        <w:rPr>
          <w:sz w:val="20"/>
          <w:szCs w:val="20"/>
        </w:rPr>
        <w:t>число</w:t>
      </w:r>
      <w:proofErr w:type="gramEnd"/>
      <w:r w:rsidRPr="004806A2">
        <w:rPr>
          <w:sz w:val="20"/>
          <w:szCs w:val="20"/>
        </w:rPr>
        <w:t xml:space="preserve"> месяцев эксплуатация вводимых в действие или выбывающих из действия основных фондов. </w:t>
      </w:r>
    </w:p>
    <w:p w:rsidR="00A75B8B" w:rsidRPr="004806A2" w:rsidRDefault="00A75B8B" w:rsidP="00E544AA">
      <w:pPr>
        <w:spacing w:before="80"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ab/>
        <w:t xml:space="preserve">Расчет выполняют по каждой группе </w:t>
      </w:r>
      <w:r w:rsidR="00E544AA">
        <w:rPr>
          <w:sz w:val="20"/>
          <w:szCs w:val="20"/>
        </w:rPr>
        <w:t>ОФ</w:t>
      </w:r>
      <w:r w:rsidRPr="004806A2">
        <w:rPr>
          <w:sz w:val="20"/>
          <w:szCs w:val="20"/>
        </w:rPr>
        <w:t>, объеди</w:t>
      </w:r>
      <w:r w:rsidRPr="004806A2">
        <w:rPr>
          <w:sz w:val="20"/>
          <w:szCs w:val="20"/>
        </w:rPr>
        <w:softHyphen/>
        <w:t>ненных одним сроком ввода (выбытия) их в течение года.</w:t>
      </w:r>
    </w:p>
    <w:p w:rsidR="00E544AA" w:rsidRDefault="00A75B8B" w:rsidP="00E544AA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 xml:space="preserve">Ванным этапом анализа эффективного использования </w:t>
      </w:r>
      <w:r w:rsidR="00E544AA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 является изучение технического их состояния, в частно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сти степени их обновления. Обновление</w:t>
      </w:r>
      <w:r w:rsidR="00E544AA">
        <w:rPr>
          <w:sz w:val="20"/>
          <w:szCs w:val="20"/>
        </w:rPr>
        <w:t>,</w:t>
      </w:r>
      <w:r w:rsidRPr="004806A2">
        <w:rPr>
          <w:sz w:val="20"/>
          <w:szCs w:val="20"/>
        </w:rPr>
        <w:t xml:space="preserve"> сре</w:t>
      </w:r>
      <w:proofErr w:type="gramStart"/>
      <w:r w:rsidRPr="004806A2">
        <w:rPr>
          <w:sz w:val="20"/>
          <w:szCs w:val="20"/>
        </w:rPr>
        <w:t>дств тр</w:t>
      </w:r>
      <w:proofErr w:type="gramEnd"/>
      <w:r w:rsidRPr="004806A2">
        <w:rPr>
          <w:sz w:val="20"/>
          <w:szCs w:val="20"/>
        </w:rPr>
        <w:t>уда</w:t>
      </w:r>
      <w:r w:rsidR="00E544AA">
        <w:rPr>
          <w:sz w:val="20"/>
          <w:szCs w:val="20"/>
        </w:rPr>
        <w:t>,</w:t>
      </w:r>
      <w:r w:rsidRPr="004806A2">
        <w:rPr>
          <w:sz w:val="20"/>
          <w:szCs w:val="20"/>
        </w:rPr>
        <w:t xml:space="preserve"> характеризуется коэффициентом обновления, который представ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 xml:space="preserve">ляет собой отношение стоимости вновь введенных в течение года </w:t>
      </w:r>
      <w:r w:rsidR="00E544AA">
        <w:rPr>
          <w:sz w:val="20"/>
          <w:szCs w:val="20"/>
        </w:rPr>
        <w:t xml:space="preserve">ОФ </w:t>
      </w:r>
      <w:r w:rsidRPr="004806A2">
        <w:rPr>
          <w:sz w:val="20"/>
          <w:szCs w:val="20"/>
        </w:rPr>
        <w:t xml:space="preserve"> к об</w:t>
      </w:r>
      <w:r w:rsidRPr="004806A2">
        <w:rPr>
          <w:sz w:val="20"/>
          <w:szCs w:val="20"/>
        </w:rPr>
        <w:softHyphen/>
        <w:t xml:space="preserve">щей их стоимости на конец отчетного года. </w:t>
      </w:r>
    </w:p>
    <w:p w:rsidR="00A75B8B" w:rsidRPr="004806A2" w:rsidRDefault="00A75B8B" w:rsidP="00E544AA">
      <w:pPr>
        <w:spacing w:line="240" w:lineRule="auto"/>
        <w:ind w:right="-30"/>
        <w:rPr>
          <w:sz w:val="20"/>
          <w:szCs w:val="20"/>
        </w:rPr>
      </w:pPr>
      <w:r w:rsidRPr="004806A2">
        <w:rPr>
          <w:sz w:val="20"/>
          <w:szCs w:val="20"/>
        </w:rPr>
        <w:t xml:space="preserve">Степень обновления определяется как по всей совокупности </w:t>
      </w:r>
      <w:r w:rsidR="00E544AA">
        <w:rPr>
          <w:sz w:val="20"/>
          <w:szCs w:val="20"/>
        </w:rPr>
        <w:t>ОФ</w:t>
      </w:r>
      <w:r w:rsidRPr="004806A2">
        <w:rPr>
          <w:sz w:val="20"/>
          <w:szCs w:val="20"/>
        </w:rPr>
        <w:t>, так и  отд</w:t>
      </w:r>
      <w:r w:rsidR="00E544AA">
        <w:rPr>
          <w:sz w:val="20"/>
          <w:szCs w:val="20"/>
        </w:rPr>
        <w:t>ельно по группам ОФ</w:t>
      </w:r>
      <w:r w:rsidRPr="004806A2">
        <w:rPr>
          <w:sz w:val="20"/>
          <w:szCs w:val="20"/>
        </w:rPr>
        <w:t>:</w:t>
      </w:r>
    </w:p>
    <w:p w:rsidR="00A75B8B" w:rsidRPr="00AA5397" w:rsidRDefault="00A75B8B" w:rsidP="00A75B8B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                   </w:t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  <w:t xml:space="preserve">  </w:t>
      </w:r>
      <w:r w:rsidRPr="004806A2">
        <w:rPr>
          <w:sz w:val="20"/>
          <w:szCs w:val="20"/>
        </w:rPr>
        <w:t xml:space="preserve"> </w:t>
      </w:r>
      <w:r w:rsidR="00AA5397">
        <w:rPr>
          <w:sz w:val="20"/>
          <w:szCs w:val="20"/>
        </w:rPr>
        <w:t xml:space="preserve">       </w:t>
      </w:r>
      <w:r w:rsidRPr="004806A2">
        <w:rPr>
          <w:sz w:val="20"/>
          <w:szCs w:val="20"/>
        </w:rPr>
        <w:t xml:space="preserve"> </w:t>
      </w:r>
      <w:r w:rsidR="00AA5397" w:rsidRPr="00AA5397">
        <w:rPr>
          <w:sz w:val="24"/>
          <w:szCs w:val="24"/>
        </w:rPr>
        <w:t>р</w:t>
      </w:r>
    </w:p>
    <w:p w:rsidR="00A75B8B" w:rsidRPr="004806A2" w:rsidRDefault="00A75B8B" w:rsidP="00AA5397">
      <w:pPr>
        <w:spacing w:line="240" w:lineRule="auto"/>
        <w:ind w:firstLine="0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 xml:space="preserve">   </w:t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r w:rsidR="00AA5397">
        <w:rPr>
          <w:sz w:val="20"/>
          <w:szCs w:val="20"/>
        </w:rPr>
        <w:tab/>
      </w:r>
      <w:proofErr w:type="spellStart"/>
      <w:r w:rsidR="00A35DDC" w:rsidRPr="00AA5397">
        <w:rPr>
          <w:sz w:val="24"/>
          <w:szCs w:val="24"/>
        </w:rPr>
        <w:t>К</w:t>
      </w:r>
      <w:r w:rsidR="00A35DDC">
        <w:rPr>
          <w:sz w:val="20"/>
          <w:szCs w:val="20"/>
        </w:rPr>
        <w:t>обн</w:t>
      </w:r>
      <w:proofErr w:type="spellEnd"/>
      <w:r w:rsidR="00A35DDC">
        <w:rPr>
          <w:sz w:val="20"/>
          <w:szCs w:val="20"/>
        </w:rPr>
        <w:t xml:space="preserve"> = </w:t>
      </w:r>
      <w:r w:rsidR="00A35DDC">
        <w:rPr>
          <w:sz w:val="20"/>
          <w:szCs w:val="20"/>
        </w:rPr>
        <w:sym w:font="Symbol" w:char="F0E5"/>
      </w:r>
      <w:proofErr w:type="spellStart"/>
      <w:r w:rsidR="00A35DDC" w:rsidRPr="00AA5397">
        <w:rPr>
          <w:sz w:val="24"/>
          <w:szCs w:val="24"/>
        </w:rPr>
        <w:t>Ф</w:t>
      </w:r>
      <w:r w:rsidR="00A35DDC">
        <w:rPr>
          <w:sz w:val="20"/>
          <w:szCs w:val="20"/>
        </w:rPr>
        <w:t>н</w:t>
      </w:r>
      <w:proofErr w:type="spellEnd"/>
      <w:r w:rsidR="00AA5397">
        <w:rPr>
          <w:sz w:val="20"/>
          <w:szCs w:val="20"/>
        </w:rPr>
        <w:t xml:space="preserve">  </w:t>
      </w:r>
      <w:r w:rsidR="00A35DDC">
        <w:rPr>
          <w:sz w:val="20"/>
          <w:szCs w:val="20"/>
        </w:rPr>
        <w:t>/</w:t>
      </w:r>
      <w:r w:rsidR="00AA5397">
        <w:rPr>
          <w:sz w:val="20"/>
          <w:szCs w:val="20"/>
        </w:rPr>
        <w:t xml:space="preserve"> </w:t>
      </w:r>
      <w:r w:rsidR="00A35DDC">
        <w:rPr>
          <w:sz w:val="20"/>
          <w:szCs w:val="20"/>
        </w:rPr>
        <w:sym w:font="Symbol" w:char="F0E5"/>
      </w:r>
      <w:proofErr w:type="spellStart"/>
      <w:r w:rsidR="00A35DDC" w:rsidRPr="00AA5397">
        <w:rPr>
          <w:sz w:val="24"/>
          <w:szCs w:val="24"/>
        </w:rPr>
        <w:t>ОФ</w:t>
      </w:r>
      <w:r w:rsidR="00A35DDC">
        <w:rPr>
          <w:sz w:val="20"/>
          <w:szCs w:val="20"/>
        </w:rPr>
        <w:t>кг</w:t>
      </w:r>
      <w:proofErr w:type="spellEnd"/>
      <w:r w:rsidRPr="004806A2">
        <w:rPr>
          <w:sz w:val="20"/>
          <w:szCs w:val="20"/>
        </w:rPr>
        <w:t xml:space="preserve">    </w:t>
      </w:r>
      <w:r w:rsidR="00A35DDC">
        <w:rPr>
          <w:sz w:val="20"/>
          <w:szCs w:val="20"/>
        </w:rPr>
        <w:tab/>
      </w:r>
      <w:r w:rsidR="00A35DDC">
        <w:rPr>
          <w:sz w:val="20"/>
          <w:szCs w:val="20"/>
        </w:rPr>
        <w:tab/>
      </w:r>
      <w:r w:rsidR="00A35DDC">
        <w:rPr>
          <w:sz w:val="20"/>
          <w:szCs w:val="20"/>
        </w:rPr>
        <w:tab/>
      </w:r>
      <w:r w:rsidR="00A35DDC">
        <w:rPr>
          <w:sz w:val="20"/>
          <w:szCs w:val="20"/>
        </w:rPr>
        <w:tab/>
      </w:r>
      <w:r w:rsidR="00A35DDC">
        <w:rPr>
          <w:sz w:val="20"/>
          <w:szCs w:val="20"/>
        </w:rPr>
        <w:tab/>
      </w:r>
      <w:r w:rsidR="00A35DDC">
        <w:rPr>
          <w:sz w:val="20"/>
          <w:szCs w:val="20"/>
        </w:rPr>
        <w:tab/>
      </w:r>
      <w:r w:rsidRPr="004806A2">
        <w:rPr>
          <w:sz w:val="20"/>
          <w:szCs w:val="20"/>
        </w:rPr>
        <w:t>(</w:t>
      </w:r>
      <w:r w:rsidR="00AA5397">
        <w:rPr>
          <w:sz w:val="20"/>
          <w:szCs w:val="20"/>
        </w:rPr>
        <w:t>5)</w:t>
      </w:r>
    </w:p>
    <w:p w:rsidR="00A75B8B" w:rsidRPr="00AA5397" w:rsidRDefault="00AA5397" w:rsidP="00AA5397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A5397">
        <w:rPr>
          <w:sz w:val="20"/>
          <w:szCs w:val="20"/>
          <w:lang w:val="en-US"/>
        </w:rPr>
        <w:t>i</w:t>
      </w:r>
      <w:r w:rsidRPr="00AA5397">
        <w:rPr>
          <w:sz w:val="20"/>
          <w:szCs w:val="20"/>
        </w:rPr>
        <w:t>=1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где   </w:t>
      </w:r>
      <w:proofErr w:type="gramStart"/>
      <w:r w:rsidRPr="004806A2">
        <w:rPr>
          <w:i/>
          <w:iCs/>
          <w:sz w:val="20"/>
          <w:szCs w:val="20"/>
        </w:rPr>
        <w:t>р</w:t>
      </w:r>
      <w:proofErr w:type="gramEnd"/>
      <w:r w:rsidRPr="004806A2">
        <w:rPr>
          <w:i/>
          <w:iCs/>
          <w:sz w:val="20"/>
          <w:szCs w:val="20"/>
        </w:rPr>
        <w:t xml:space="preserve"> -</w:t>
      </w:r>
      <w:r w:rsidRPr="004806A2">
        <w:rPr>
          <w:sz w:val="20"/>
          <w:szCs w:val="20"/>
        </w:rPr>
        <w:t xml:space="preserve"> число групп основных фондов.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442"/>
        <w:jc w:val="both"/>
        <w:rPr>
          <w:sz w:val="20"/>
          <w:szCs w:val="20"/>
        </w:rPr>
      </w:pPr>
      <w:r w:rsidRPr="004806A2">
        <w:rPr>
          <w:sz w:val="20"/>
          <w:szCs w:val="20"/>
        </w:rPr>
        <w:t xml:space="preserve">Стоимость </w:t>
      </w:r>
      <w:proofErr w:type="spellStart"/>
      <w:r w:rsidR="00ED2862">
        <w:rPr>
          <w:sz w:val="20"/>
          <w:szCs w:val="20"/>
        </w:rPr>
        <w:t>ОФкг</w:t>
      </w:r>
      <w:proofErr w:type="spellEnd"/>
      <w:r w:rsidRPr="004806A2">
        <w:rPr>
          <w:sz w:val="20"/>
          <w:szCs w:val="20"/>
        </w:rPr>
        <w:t xml:space="preserve"> на конец отчетного периода (</w:t>
      </w:r>
      <w:proofErr w:type="spellStart"/>
      <w:r w:rsidRPr="004806A2">
        <w:rPr>
          <w:sz w:val="20"/>
          <w:szCs w:val="20"/>
        </w:rPr>
        <w:t>Ф</w:t>
      </w:r>
      <w:r w:rsidR="00ED2862" w:rsidRPr="00ED2862">
        <w:rPr>
          <w:sz w:val="20"/>
          <w:szCs w:val="20"/>
        </w:rPr>
        <w:t>кг</w:t>
      </w:r>
      <w:proofErr w:type="spellEnd"/>
      <w:r w:rsidRPr="004806A2">
        <w:rPr>
          <w:sz w:val="20"/>
          <w:szCs w:val="20"/>
        </w:rPr>
        <w:t xml:space="preserve">) может быть </w:t>
      </w:r>
      <w:proofErr w:type="gramStart"/>
      <w:r w:rsidRPr="004806A2">
        <w:rPr>
          <w:sz w:val="20"/>
          <w:szCs w:val="20"/>
        </w:rPr>
        <w:t>определена</w:t>
      </w:r>
      <w:proofErr w:type="gramEnd"/>
      <w:r w:rsidRPr="004806A2">
        <w:rPr>
          <w:sz w:val="20"/>
          <w:szCs w:val="20"/>
        </w:rPr>
        <w:t>:</w:t>
      </w:r>
    </w:p>
    <w:p w:rsidR="00A75B8B" w:rsidRPr="00ED2862" w:rsidRDefault="00A75B8B" w:rsidP="00AA5397">
      <w:pPr>
        <w:pStyle w:val="FR1"/>
        <w:spacing w:before="260"/>
        <w:ind w:left="708" w:firstLine="708"/>
        <w:jc w:val="right"/>
        <w:rPr>
          <w:rFonts w:ascii="Times New Roman" w:hAnsi="Times New Roman" w:cs="Times New Roman"/>
          <w:b w:val="0"/>
          <w:noProof w:val="0"/>
          <w:sz w:val="24"/>
          <w:szCs w:val="24"/>
        </w:rPr>
      </w:pPr>
      <w:proofErr w:type="spellStart"/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lastRenderedPageBreak/>
        <w:t>Ф</w:t>
      </w:r>
      <w:r w:rsidRPr="00AA5397">
        <w:rPr>
          <w:rFonts w:ascii="Times New Roman" w:hAnsi="Times New Roman" w:cs="Times New Roman"/>
          <w:b w:val="0"/>
          <w:noProof w:val="0"/>
          <w:sz w:val="24"/>
          <w:szCs w:val="24"/>
        </w:rPr>
        <w:t>к</w:t>
      </w:r>
      <w:r w:rsidR="00AA5397">
        <w:rPr>
          <w:rFonts w:ascii="Times New Roman" w:hAnsi="Times New Roman" w:cs="Times New Roman"/>
          <w:b w:val="0"/>
          <w:noProof w:val="0"/>
          <w:sz w:val="24"/>
          <w:szCs w:val="24"/>
        </w:rPr>
        <w:t>г</w:t>
      </w:r>
      <w:proofErr w:type="spellEnd"/>
      <w:r w:rsidRPr="00AA5397">
        <w:rPr>
          <w:rFonts w:ascii="Times New Roman" w:hAnsi="Times New Roman" w:cs="Times New Roman"/>
          <w:b w:val="0"/>
          <w:noProof w:val="0"/>
          <w:sz w:val="24"/>
          <w:szCs w:val="24"/>
        </w:rPr>
        <w:t xml:space="preserve"> </w:t>
      </w:r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t xml:space="preserve">= </w:t>
      </w:r>
      <w:proofErr w:type="spellStart"/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t>Ф</w:t>
      </w:r>
      <w:r w:rsidRPr="00AA5397">
        <w:rPr>
          <w:rFonts w:ascii="Times New Roman" w:hAnsi="Times New Roman" w:cs="Times New Roman"/>
          <w:b w:val="0"/>
          <w:noProof w:val="0"/>
          <w:sz w:val="24"/>
          <w:szCs w:val="24"/>
        </w:rPr>
        <w:t>н</w:t>
      </w:r>
      <w:r w:rsidR="00AA5397" w:rsidRPr="00AA5397">
        <w:rPr>
          <w:rFonts w:ascii="Times New Roman" w:hAnsi="Times New Roman" w:cs="Times New Roman"/>
          <w:b w:val="0"/>
          <w:noProof w:val="0"/>
          <w:sz w:val="24"/>
          <w:szCs w:val="24"/>
        </w:rPr>
        <w:t>г</w:t>
      </w:r>
      <w:proofErr w:type="spellEnd"/>
      <w:r w:rsidRPr="00ED2862">
        <w:rPr>
          <w:rFonts w:ascii="Times New Roman" w:hAnsi="Times New Roman" w:cs="Times New Roman"/>
          <w:b w:val="0"/>
          <w:noProof w:val="0"/>
          <w:sz w:val="24"/>
          <w:szCs w:val="24"/>
          <w:vertAlign w:val="subscript"/>
        </w:rPr>
        <w:t xml:space="preserve"> </w:t>
      </w:r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t xml:space="preserve"> + </w:t>
      </w:r>
      <w:proofErr w:type="spellStart"/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t>Ф</w:t>
      </w:r>
      <w:r w:rsidR="00AA5397" w:rsidRPr="00AA5397">
        <w:rPr>
          <w:rFonts w:ascii="Times New Roman" w:hAnsi="Times New Roman" w:cs="Times New Roman"/>
          <w:b w:val="0"/>
          <w:noProof w:val="0"/>
          <w:sz w:val="24"/>
          <w:szCs w:val="24"/>
        </w:rPr>
        <w:t>н</w:t>
      </w:r>
      <w:proofErr w:type="spellEnd"/>
      <w:r w:rsidRPr="00AA5397">
        <w:rPr>
          <w:rFonts w:ascii="Times New Roman" w:hAnsi="Times New Roman" w:cs="Times New Roman"/>
          <w:b w:val="0"/>
          <w:noProof w:val="0"/>
          <w:sz w:val="24"/>
          <w:szCs w:val="24"/>
        </w:rPr>
        <w:t xml:space="preserve"> </w:t>
      </w:r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t xml:space="preserve">– </w:t>
      </w:r>
      <w:proofErr w:type="spellStart"/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t>Ф</w:t>
      </w:r>
      <w:r w:rsidR="00AA5397" w:rsidRPr="00AA5397">
        <w:rPr>
          <w:rFonts w:ascii="Times New Roman" w:hAnsi="Times New Roman" w:cs="Times New Roman"/>
          <w:b w:val="0"/>
          <w:noProof w:val="0"/>
          <w:sz w:val="24"/>
          <w:szCs w:val="24"/>
        </w:rPr>
        <w:t>выб</w:t>
      </w:r>
      <w:proofErr w:type="spellEnd"/>
      <w:r w:rsidR="00AA5397">
        <w:rPr>
          <w:rFonts w:ascii="Times New Roman" w:hAnsi="Times New Roman" w:cs="Times New Roman"/>
          <w:b w:val="0"/>
          <w:noProof w:val="0"/>
          <w:sz w:val="24"/>
          <w:szCs w:val="24"/>
          <w:vertAlign w:val="subscript"/>
        </w:rPr>
        <w:t>.</w:t>
      </w:r>
      <w:r w:rsidRPr="00ED2862">
        <w:rPr>
          <w:rFonts w:ascii="Times New Roman" w:hAnsi="Times New Roman" w:cs="Times New Roman"/>
          <w:b w:val="0"/>
          <w:noProof w:val="0"/>
          <w:sz w:val="24"/>
          <w:szCs w:val="24"/>
        </w:rPr>
        <w:t xml:space="preserve">, руб   </w:t>
      </w:r>
      <w:r w:rsidR="00AA5397">
        <w:rPr>
          <w:rFonts w:ascii="Times New Roman" w:hAnsi="Times New Roman" w:cs="Times New Roman"/>
          <w:b w:val="0"/>
          <w:noProof w:val="0"/>
          <w:sz w:val="24"/>
          <w:szCs w:val="24"/>
        </w:rPr>
        <w:tab/>
      </w:r>
      <w:r w:rsidR="00AA5397">
        <w:rPr>
          <w:rFonts w:ascii="Times New Roman" w:hAnsi="Times New Roman" w:cs="Times New Roman"/>
          <w:b w:val="0"/>
          <w:noProof w:val="0"/>
          <w:sz w:val="24"/>
          <w:szCs w:val="24"/>
        </w:rPr>
        <w:tab/>
      </w:r>
      <w:r w:rsidR="00AA5397">
        <w:rPr>
          <w:rFonts w:ascii="Times New Roman" w:hAnsi="Times New Roman" w:cs="Times New Roman"/>
          <w:b w:val="0"/>
          <w:noProof w:val="0"/>
          <w:sz w:val="24"/>
          <w:szCs w:val="24"/>
        </w:rPr>
        <w:tab/>
      </w:r>
      <w:r w:rsidR="00AA5397">
        <w:rPr>
          <w:rFonts w:ascii="Times New Roman" w:hAnsi="Times New Roman" w:cs="Times New Roman"/>
          <w:b w:val="0"/>
          <w:noProof w:val="0"/>
          <w:sz w:val="24"/>
          <w:szCs w:val="24"/>
        </w:rPr>
        <w:tab/>
      </w:r>
      <w:r w:rsidR="00AA5397">
        <w:rPr>
          <w:rFonts w:ascii="Times New Roman" w:hAnsi="Times New Roman" w:cs="Times New Roman"/>
          <w:b w:val="0"/>
          <w:noProof w:val="0"/>
          <w:sz w:val="24"/>
          <w:szCs w:val="24"/>
        </w:rPr>
        <w:tab/>
      </w:r>
      <w:r w:rsidRPr="00AA5397">
        <w:rPr>
          <w:rFonts w:ascii="Times New Roman" w:hAnsi="Times New Roman" w:cs="Times New Roman"/>
          <w:b w:val="0"/>
          <w:noProof w:val="0"/>
          <w:sz w:val="20"/>
          <w:szCs w:val="20"/>
        </w:rPr>
        <w:t xml:space="preserve">   (</w:t>
      </w:r>
      <w:r w:rsidR="00AA5397" w:rsidRPr="00AA5397">
        <w:rPr>
          <w:rFonts w:ascii="Times New Roman" w:hAnsi="Times New Roman" w:cs="Times New Roman"/>
          <w:b w:val="0"/>
          <w:noProof w:val="0"/>
          <w:sz w:val="20"/>
          <w:szCs w:val="20"/>
        </w:rPr>
        <w:t>6</w:t>
      </w:r>
      <w:r w:rsidRPr="00AA5397">
        <w:rPr>
          <w:rFonts w:ascii="Times New Roman" w:hAnsi="Times New Roman" w:cs="Times New Roman"/>
          <w:b w:val="0"/>
          <w:noProof w:val="0"/>
          <w:sz w:val="20"/>
          <w:szCs w:val="20"/>
        </w:rPr>
        <w:t>)</w:t>
      </w:r>
    </w:p>
    <w:p w:rsidR="00A75B8B" w:rsidRPr="004806A2" w:rsidRDefault="00A75B8B" w:rsidP="00E544AA">
      <w:pPr>
        <w:pStyle w:val="FR1"/>
        <w:ind w:left="0"/>
        <w:rPr>
          <w:rFonts w:ascii="Times New Roman" w:hAnsi="Times New Roman" w:cs="Times New Roman"/>
          <w:b w:val="0"/>
          <w:sz w:val="20"/>
          <w:szCs w:val="20"/>
        </w:rPr>
      </w:pPr>
      <w:r w:rsidRPr="004806A2">
        <w:rPr>
          <w:rFonts w:ascii="Times New Roman" w:hAnsi="Times New Roman" w:cs="Times New Roman"/>
          <w:b w:val="0"/>
          <w:sz w:val="20"/>
          <w:szCs w:val="20"/>
        </w:rPr>
        <w:t>Где Ф</w:t>
      </w:r>
      <w:r w:rsidRPr="004806A2">
        <w:rPr>
          <w:rFonts w:ascii="Times New Roman" w:hAnsi="Times New Roman" w:cs="Times New Roman"/>
          <w:b w:val="0"/>
          <w:sz w:val="20"/>
          <w:szCs w:val="20"/>
          <w:vertAlign w:val="subscript"/>
        </w:rPr>
        <w:t xml:space="preserve">н </w:t>
      </w:r>
      <w:r w:rsidRPr="004806A2">
        <w:rPr>
          <w:rFonts w:ascii="Times New Roman" w:hAnsi="Times New Roman" w:cs="Times New Roman"/>
          <w:b w:val="0"/>
          <w:sz w:val="20"/>
          <w:szCs w:val="20"/>
        </w:rPr>
        <w:t>– первоначальная стоимость основных фондов на начало планового периода;</w:t>
      </w:r>
    </w:p>
    <w:p w:rsidR="00A75B8B" w:rsidRPr="004806A2" w:rsidRDefault="00E544AA" w:rsidP="00E544AA">
      <w:pPr>
        <w:pStyle w:val="FR1"/>
        <w:ind w:lef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proofErr w:type="gramStart"/>
      <w:r w:rsidR="00A75B8B" w:rsidRPr="004806A2">
        <w:rPr>
          <w:rFonts w:ascii="Times New Roman" w:hAnsi="Times New Roman" w:cs="Times New Roman"/>
          <w:b w:val="0"/>
          <w:sz w:val="20"/>
          <w:szCs w:val="20"/>
        </w:rPr>
        <w:t>Ф</w:t>
      </w:r>
      <w:r w:rsidR="00A75B8B" w:rsidRPr="004806A2">
        <w:rPr>
          <w:rFonts w:ascii="Times New Roman" w:hAnsi="Times New Roman" w:cs="Times New Roman"/>
          <w:b w:val="0"/>
          <w:sz w:val="20"/>
          <w:szCs w:val="20"/>
          <w:vertAlign w:val="subscript"/>
        </w:rPr>
        <w:t xml:space="preserve">в.в. </w:t>
      </w:r>
      <w:r w:rsidR="00A75B8B" w:rsidRPr="004806A2">
        <w:rPr>
          <w:rFonts w:ascii="Times New Roman" w:hAnsi="Times New Roman" w:cs="Times New Roman"/>
          <w:b w:val="0"/>
          <w:sz w:val="20"/>
          <w:szCs w:val="20"/>
        </w:rPr>
        <w:t xml:space="preserve"> - первоначальная стоимость вновь введенных основных фондов в течение года;</w:t>
      </w:r>
      <w:proofErr w:type="gramEnd"/>
    </w:p>
    <w:p w:rsidR="00A75B8B" w:rsidRDefault="00E544AA" w:rsidP="00E544AA">
      <w:pPr>
        <w:pStyle w:val="FR1"/>
        <w:ind w:lef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="00A75B8B" w:rsidRPr="004806A2">
        <w:rPr>
          <w:rFonts w:ascii="Times New Roman" w:hAnsi="Times New Roman" w:cs="Times New Roman"/>
          <w:b w:val="0"/>
          <w:sz w:val="20"/>
          <w:szCs w:val="20"/>
        </w:rPr>
        <w:t>Ф</w:t>
      </w:r>
      <w:r w:rsidR="00A75B8B" w:rsidRPr="004806A2">
        <w:rPr>
          <w:rFonts w:ascii="Times New Roman" w:hAnsi="Times New Roman" w:cs="Times New Roman"/>
          <w:b w:val="0"/>
          <w:sz w:val="20"/>
          <w:szCs w:val="20"/>
          <w:vertAlign w:val="subscript"/>
        </w:rPr>
        <w:t>выб.</w:t>
      </w:r>
      <w:r w:rsidR="00A75B8B" w:rsidRPr="004806A2">
        <w:rPr>
          <w:rFonts w:ascii="Times New Roman" w:hAnsi="Times New Roman" w:cs="Times New Roman"/>
          <w:b w:val="0"/>
          <w:sz w:val="20"/>
          <w:szCs w:val="20"/>
        </w:rPr>
        <w:t xml:space="preserve"> – первоначальная стоимость выбывающих основных фондов в течение года.</w:t>
      </w:r>
    </w:p>
    <w:p w:rsidR="00E544AA" w:rsidRPr="004806A2" w:rsidRDefault="00E544AA" w:rsidP="00A75B8B">
      <w:pPr>
        <w:pStyle w:val="FR1"/>
        <w:spacing w:before="260"/>
        <w:ind w:left="0"/>
        <w:rPr>
          <w:rFonts w:ascii="Times New Roman" w:hAnsi="Times New Roman" w:cs="Times New Roman"/>
          <w:b w:val="0"/>
          <w:sz w:val="20"/>
          <w:szCs w:val="20"/>
        </w:rPr>
      </w:pPr>
    </w:p>
    <w:p w:rsidR="00A75B8B" w:rsidRPr="004806A2" w:rsidRDefault="00A75B8B" w:rsidP="006238D2">
      <w:pPr>
        <w:pStyle w:val="FR1"/>
        <w:spacing w:before="260"/>
        <w:ind w:left="0" w:firstLine="708"/>
        <w:rPr>
          <w:rFonts w:ascii="Times New Roman" w:hAnsi="Times New Roman" w:cs="Times New Roman"/>
          <w:b w:val="0"/>
          <w:sz w:val="20"/>
          <w:szCs w:val="20"/>
        </w:rPr>
      </w:pPr>
      <w:r w:rsidRPr="004806A2">
        <w:rPr>
          <w:rFonts w:ascii="Times New Roman" w:hAnsi="Times New Roman" w:cs="Times New Roman"/>
          <w:b w:val="0"/>
          <w:sz w:val="20"/>
          <w:szCs w:val="20"/>
        </w:rPr>
        <w:t>Коэффициент  выбытия (ликвидации) К</w:t>
      </w:r>
      <w:r w:rsidRPr="004806A2">
        <w:rPr>
          <w:rFonts w:ascii="Times New Roman" w:hAnsi="Times New Roman" w:cs="Times New Roman"/>
          <w:b w:val="0"/>
          <w:sz w:val="20"/>
          <w:szCs w:val="20"/>
          <w:vertAlign w:val="subscript"/>
        </w:rPr>
        <w:t xml:space="preserve">выб. </w:t>
      </w:r>
      <w:r w:rsidRPr="004806A2">
        <w:rPr>
          <w:rFonts w:ascii="Times New Roman" w:hAnsi="Times New Roman" w:cs="Times New Roman"/>
          <w:b w:val="0"/>
          <w:sz w:val="20"/>
          <w:szCs w:val="20"/>
        </w:rPr>
        <w:t>– отражает долю выбывших в отчетном году основных фондов в общей стоимости на начало года:</w:t>
      </w:r>
    </w:p>
    <w:p w:rsidR="00A75B8B" w:rsidRPr="006238D2" w:rsidRDefault="00A75B8B" w:rsidP="00ED2862">
      <w:pPr>
        <w:pStyle w:val="FR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4806A2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AA5397">
        <w:rPr>
          <w:rFonts w:ascii="Times New Roman" w:hAnsi="Times New Roman" w:cs="Times New Roman"/>
          <w:b w:val="0"/>
          <w:sz w:val="20"/>
          <w:szCs w:val="20"/>
        </w:rPr>
        <w:tab/>
      </w:r>
      <w:r w:rsidR="00AA5397">
        <w:rPr>
          <w:rFonts w:ascii="Times New Roman" w:hAnsi="Times New Roman" w:cs="Times New Roman"/>
          <w:b w:val="0"/>
          <w:sz w:val="20"/>
          <w:szCs w:val="20"/>
        </w:rPr>
        <w:tab/>
      </w:r>
      <w:r w:rsidR="00AA5397">
        <w:rPr>
          <w:rFonts w:ascii="Times New Roman" w:hAnsi="Times New Roman" w:cs="Times New Roman"/>
          <w:b w:val="0"/>
          <w:sz w:val="20"/>
          <w:szCs w:val="20"/>
        </w:rPr>
        <w:tab/>
      </w:r>
      <w:r w:rsidR="00AA5397">
        <w:rPr>
          <w:rFonts w:ascii="Times New Roman" w:hAnsi="Times New Roman" w:cs="Times New Roman"/>
          <w:b w:val="0"/>
          <w:sz w:val="20"/>
          <w:szCs w:val="20"/>
        </w:rPr>
        <w:tab/>
      </w:r>
      <w:r w:rsidR="00AA5397">
        <w:rPr>
          <w:rFonts w:ascii="Times New Roman" w:hAnsi="Times New Roman" w:cs="Times New Roman"/>
          <w:b w:val="0"/>
          <w:sz w:val="20"/>
          <w:szCs w:val="20"/>
        </w:rPr>
        <w:tab/>
      </w:r>
      <w:r w:rsidR="00AA5397">
        <w:rPr>
          <w:rFonts w:ascii="Times New Roman" w:hAnsi="Times New Roman" w:cs="Times New Roman"/>
          <w:b w:val="0"/>
          <w:sz w:val="20"/>
          <w:szCs w:val="20"/>
        </w:rPr>
        <w:tab/>
      </w:r>
      <w:r w:rsidRPr="004806A2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Pr="006238D2">
        <w:rPr>
          <w:rFonts w:ascii="Times New Roman" w:hAnsi="Times New Roman" w:cs="Times New Roman"/>
          <w:sz w:val="24"/>
          <w:szCs w:val="24"/>
        </w:rPr>
        <w:t>∑</w:t>
      </w:r>
      <w:r w:rsidRPr="006238D2">
        <w:rPr>
          <w:rFonts w:ascii="Times New Roman" w:hAnsi="Times New Roman" w:cs="Times New Roman"/>
          <w:b w:val="0"/>
          <w:sz w:val="24"/>
          <w:szCs w:val="24"/>
        </w:rPr>
        <w:t xml:space="preserve"> Фвыб</w:t>
      </w:r>
      <w:r w:rsidRPr="006238D2">
        <w:rPr>
          <w:rFonts w:ascii="Times New Roman" w:hAnsi="Times New Roman" w:cs="Times New Roman"/>
          <w:b w:val="0"/>
          <w:sz w:val="24"/>
          <w:szCs w:val="24"/>
          <w:vertAlign w:val="subscript"/>
        </w:rPr>
        <w:t>.</w:t>
      </w:r>
      <w:r w:rsidRPr="006238D2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A75B8B" w:rsidRPr="00ED2862" w:rsidRDefault="00A75B8B" w:rsidP="006238D2">
      <w:pPr>
        <w:pStyle w:val="FR1"/>
        <w:ind w:left="2832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2862">
        <w:rPr>
          <w:rFonts w:ascii="Times New Roman" w:hAnsi="Times New Roman" w:cs="Times New Roman"/>
          <w:b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D6997" wp14:editId="6DC88F0F">
                <wp:simplePos x="0" y="0"/>
                <wp:positionH relativeFrom="column">
                  <wp:posOffset>2895600</wp:posOffset>
                </wp:positionH>
                <wp:positionV relativeFrom="paragraph">
                  <wp:posOffset>68580</wp:posOffset>
                </wp:positionV>
                <wp:extent cx="6000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5.4pt" to="275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27TQIAAFc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"/>
            </w:pict>
          </mc:Fallback>
        </mc:AlternateContent>
      </w:r>
      <w:r w:rsidRPr="00ED2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38D2">
        <w:rPr>
          <w:rFonts w:ascii="Times New Roman" w:hAnsi="Times New Roman" w:cs="Times New Roman"/>
          <w:b w:val="0"/>
          <w:sz w:val="24"/>
          <w:szCs w:val="24"/>
        </w:rPr>
        <w:t>К</w:t>
      </w:r>
      <w:r w:rsidRPr="006238D2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выб. </w:t>
      </w:r>
      <w:r w:rsidRPr="006238D2">
        <w:rPr>
          <w:rFonts w:ascii="Times New Roman" w:hAnsi="Times New Roman" w:cs="Times New Roman"/>
          <w:b w:val="0"/>
          <w:sz w:val="24"/>
          <w:szCs w:val="24"/>
        </w:rPr>
        <w:t xml:space="preserve"> =</w:t>
      </w:r>
      <w:r w:rsidRPr="00ED28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397">
        <w:rPr>
          <w:rFonts w:ascii="Times New Roman" w:hAnsi="Times New Roman" w:cs="Times New Roman"/>
          <w:sz w:val="24"/>
          <w:szCs w:val="24"/>
        </w:rPr>
        <w:tab/>
      </w:r>
      <w:r w:rsidR="00AA5397">
        <w:rPr>
          <w:rFonts w:ascii="Times New Roman" w:hAnsi="Times New Roman" w:cs="Times New Roman"/>
          <w:sz w:val="24"/>
          <w:szCs w:val="24"/>
        </w:rPr>
        <w:tab/>
      </w:r>
      <w:r w:rsidR="00AA5397">
        <w:rPr>
          <w:rFonts w:ascii="Times New Roman" w:hAnsi="Times New Roman" w:cs="Times New Roman"/>
          <w:sz w:val="24"/>
          <w:szCs w:val="24"/>
        </w:rPr>
        <w:tab/>
      </w:r>
      <w:r w:rsidR="00AA5397">
        <w:rPr>
          <w:rFonts w:ascii="Times New Roman" w:hAnsi="Times New Roman" w:cs="Times New Roman"/>
          <w:sz w:val="24"/>
          <w:szCs w:val="24"/>
        </w:rPr>
        <w:tab/>
      </w:r>
      <w:r w:rsidRPr="00ED28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5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5397">
        <w:rPr>
          <w:rFonts w:ascii="Times New Roman" w:hAnsi="Times New Roman" w:cs="Times New Roman"/>
          <w:sz w:val="24"/>
          <w:szCs w:val="24"/>
        </w:rPr>
        <w:tab/>
      </w:r>
      <w:r w:rsidR="00AA5397">
        <w:rPr>
          <w:rFonts w:ascii="Times New Roman" w:hAnsi="Times New Roman" w:cs="Times New Roman"/>
          <w:sz w:val="24"/>
          <w:szCs w:val="24"/>
        </w:rPr>
        <w:tab/>
      </w:r>
      <w:r w:rsidR="00AA5397" w:rsidRPr="00AA5397">
        <w:rPr>
          <w:rFonts w:ascii="Times New Roman" w:hAnsi="Times New Roman" w:cs="Times New Roman"/>
          <w:sz w:val="20"/>
          <w:szCs w:val="20"/>
        </w:rPr>
        <w:t xml:space="preserve">  </w:t>
      </w:r>
      <w:r w:rsidRPr="00AA5397">
        <w:rPr>
          <w:rFonts w:ascii="Times New Roman" w:hAnsi="Times New Roman" w:cs="Times New Roman"/>
          <w:sz w:val="20"/>
          <w:szCs w:val="20"/>
        </w:rPr>
        <w:t xml:space="preserve"> </w:t>
      </w:r>
      <w:r w:rsidRPr="00AA5397">
        <w:rPr>
          <w:rFonts w:ascii="Times New Roman" w:hAnsi="Times New Roman" w:cs="Times New Roman"/>
          <w:b w:val="0"/>
          <w:sz w:val="20"/>
          <w:szCs w:val="20"/>
        </w:rPr>
        <w:t>(</w:t>
      </w:r>
      <w:r w:rsidR="00AA5397" w:rsidRPr="00AA5397">
        <w:rPr>
          <w:rFonts w:ascii="Times New Roman" w:hAnsi="Times New Roman" w:cs="Times New Roman"/>
          <w:b w:val="0"/>
          <w:sz w:val="20"/>
          <w:szCs w:val="20"/>
        </w:rPr>
        <w:t>7</w:t>
      </w:r>
      <w:r w:rsidRPr="00AA5397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75B8B" w:rsidRPr="006238D2" w:rsidRDefault="00A75B8B" w:rsidP="00AA5397">
      <w:pPr>
        <w:spacing w:line="360" w:lineRule="auto"/>
        <w:ind w:left="3607" w:firstLine="641"/>
        <w:rPr>
          <w:sz w:val="24"/>
          <w:szCs w:val="24"/>
          <w:vertAlign w:val="subscript"/>
        </w:rPr>
      </w:pPr>
      <w:r w:rsidRPr="006238D2">
        <w:rPr>
          <w:sz w:val="24"/>
          <w:szCs w:val="24"/>
        </w:rPr>
        <w:t xml:space="preserve">      ∑ </w:t>
      </w:r>
      <w:proofErr w:type="spellStart"/>
      <w:r w:rsidRPr="006238D2">
        <w:rPr>
          <w:sz w:val="24"/>
          <w:szCs w:val="24"/>
        </w:rPr>
        <w:t>Фн</w:t>
      </w:r>
      <w:r w:rsidR="00AA5397" w:rsidRPr="006238D2">
        <w:rPr>
          <w:sz w:val="24"/>
          <w:szCs w:val="24"/>
        </w:rPr>
        <w:t>г</w:t>
      </w:r>
      <w:proofErr w:type="spellEnd"/>
      <w:r w:rsidRPr="006238D2">
        <w:rPr>
          <w:sz w:val="24"/>
          <w:szCs w:val="24"/>
          <w:vertAlign w:val="subscript"/>
        </w:rPr>
        <w:t xml:space="preserve"> </w:t>
      </w:r>
    </w:p>
    <w:p w:rsidR="00A75B8B" w:rsidRPr="004806A2" w:rsidRDefault="00A75B8B" w:rsidP="006238D2">
      <w:pPr>
        <w:spacing w:line="240" w:lineRule="auto"/>
        <w:ind w:firstLine="708"/>
        <w:rPr>
          <w:sz w:val="20"/>
          <w:szCs w:val="20"/>
        </w:rPr>
      </w:pPr>
      <w:r w:rsidRPr="004806A2">
        <w:rPr>
          <w:sz w:val="20"/>
          <w:szCs w:val="20"/>
        </w:rPr>
        <w:t xml:space="preserve">Коэффициент прироста </w:t>
      </w:r>
      <w:proofErr w:type="spellStart"/>
      <w:r w:rsidRPr="004806A2">
        <w:rPr>
          <w:sz w:val="20"/>
          <w:szCs w:val="20"/>
        </w:rPr>
        <w:t>Кпр</w:t>
      </w:r>
      <w:proofErr w:type="spellEnd"/>
      <w:r w:rsidRPr="004806A2">
        <w:rPr>
          <w:sz w:val="20"/>
          <w:szCs w:val="20"/>
          <w:vertAlign w:val="subscript"/>
        </w:rPr>
        <w:t xml:space="preserve">. </w:t>
      </w:r>
      <w:r w:rsidRPr="004806A2">
        <w:rPr>
          <w:sz w:val="20"/>
          <w:szCs w:val="20"/>
        </w:rPr>
        <w:t xml:space="preserve">показывает долю реального прироста в общей стоимости </w:t>
      </w:r>
      <w:r w:rsidR="0055757F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 на конец года: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6238D2">
      <w:pPr>
        <w:spacing w:line="240" w:lineRule="auto"/>
        <w:ind w:left="2124" w:firstLine="708"/>
        <w:jc w:val="right"/>
        <w:rPr>
          <w:sz w:val="20"/>
          <w:szCs w:val="20"/>
        </w:rPr>
      </w:pPr>
      <w:proofErr w:type="spellStart"/>
      <w:proofErr w:type="gramStart"/>
      <w:r w:rsidRPr="006238D2">
        <w:rPr>
          <w:sz w:val="24"/>
          <w:szCs w:val="24"/>
        </w:rPr>
        <w:t>Кпр</w:t>
      </w:r>
      <w:proofErr w:type="spellEnd"/>
      <w:r w:rsidRPr="006238D2">
        <w:rPr>
          <w:sz w:val="24"/>
          <w:szCs w:val="24"/>
        </w:rPr>
        <w:t xml:space="preserve">. = (∑ </w:t>
      </w:r>
      <w:proofErr w:type="spellStart"/>
      <w:r w:rsidRPr="006238D2">
        <w:rPr>
          <w:sz w:val="24"/>
          <w:szCs w:val="24"/>
        </w:rPr>
        <w:t>Ф</w:t>
      </w:r>
      <w:r w:rsidR="00AA5397" w:rsidRPr="006238D2">
        <w:rPr>
          <w:sz w:val="24"/>
          <w:szCs w:val="24"/>
        </w:rPr>
        <w:t>н</w:t>
      </w:r>
      <w:proofErr w:type="spellEnd"/>
      <w:r w:rsidR="00AA5397" w:rsidRPr="006238D2">
        <w:rPr>
          <w:sz w:val="24"/>
          <w:szCs w:val="24"/>
        </w:rPr>
        <w:t>.</w:t>
      </w:r>
      <w:proofErr w:type="gramEnd"/>
      <w:r w:rsidRPr="006238D2">
        <w:rPr>
          <w:sz w:val="24"/>
          <w:szCs w:val="24"/>
          <w:vertAlign w:val="subscript"/>
        </w:rPr>
        <w:t xml:space="preserve"> </w:t>
      </w:r>
      <w:r w:rsidRPr="006238D2">
        <w:rPr>
          <w:sz w:val="24"/>
          <w:szCs w:val="24"/>
        </w:rPr>
        <w:t xml:space="preserve"> - ∑ </w:t>
      </w:r>
      <w:proofErr w:type="spellStart"/>
      <w:r w:rsidRPr="006238D2">
        <w:rPr>
          <w:sz w:val="24"/>
          <w:szCs w:val="24"/>
        </w:rPr>
        <w:t>Фвыб</w:t>
      </w:r>
      <w:proofErr w:type="spellEnd"/>
      <w:r w:rsidRPr="006238D2">
        <w:rPr>
          <w:sz w:val="24"/>
          <w:szCs w:val="24"/>
          <w:vertAlign w:val="subscript"/>
        </w:rPr>
        <w:t>.</w:t>
      </w:r>
      <w:r w:rsidRPr="006238D2">
        <w:rPr>
          <w:sz w:val="24"/>
          <w:szCs w:val="24"/>
        </w:rPr>
        <w:t>)</w:t>
      </w:r>
      <w:proofErr w:type="gramStart"/>
      <w:r w:rsidRPr="006238D2">
        <w:rPr>
          <w:sz w:val="24"/>
          <w:szCs w:val="24"/>
        </w:rPr>
        <w:t xml:space="preserve"> :</w:t>
      </w:r>
      <w:proofErr w:type="gramEnd"/>
      <w:r w:rsidRPr="006238D2">
        <w:rPr>
          <w:sz w:val="24"/>
          <w:szCs w:val="24"/>
        </w:rPr>
        <w:t xml:space="preserve"> ∑ </w:t>
      </w:r>
      <w:proofErr w:type="spellStart"/>
      <w:r w:rsidRPr="006238D2">
        <w:rPr>
          <w:sz w:val="24"/>
          <w:szCs w:val="24"/>
        </w:rPr>
        <w:t>Ф</w:t>
      </w:r>
      <w:r w:rsidRPr="006238D2">
        <w:rPr>
          <w:sz w:val="24"/>
          <w:szCs w:val="24"/>
          <w:vertAlign w:val="subscript"/>
        </w:rPr>
        <w:t>к</w:t>
      </w:r>
      <w:r w:rsidR="0055757F" w:rsidRPr="006238D2">
        <w:rPr>
          <w:sz w:val="24"/>
          <w:szCs w:val="24"/>
          <w:vertAlign w:val="subscript"/>
        </w:rPr>
        <w:t>г</w:t>
      </w:r>
      <w:proofErr w:type="spellEnd"/>
      <w:r w:rsidRPr="004806A2">
        <w:rPr>
          <w:sz w:val="20"/>
          <w:szCs w:val="20"/>
          <w:vertAlign w:val="subscript"/>
        </w:rPr>
        <w:t xml:space="preserve"> </w:t>
      </w:r>
      <w:r w:rsidRPr="004806A2">
        <w:rPr>
          <w:sz w:val="20"/>
          <w:szCs w:val="20"/>
        </w:rPr>
        <w:t xml:space="preserve">    </w:t>
      </w:r>
      <w:r w:rsidR="006238D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="006238D2">
        <w:rPr>
          <w:sz w:val="20"/>
          <w:szCs w:val="20"/>
        </w:rPr>
        <w:tab/>
      </w:r>
      <w:r w:rsidRPr="004806A2">
        <w:rPr>
          <w:sz w:val="20"/>
          <w:szCs w:val="20"/>
        </w:rPr>
        <w:t>(</w:t>
      </w:r>
      <w:r w:rsidR="00AA5397">
        <w:rPr>
          <w:sz w:val="20"/>
          <w:szCs w:val="20"/>
        </w:rPr>
        <w:t>8</w:t>
      </w:r>
      <w:r w:rsidRPr="004806A2">
        <w:rPr>
          <w:sz w:val="20"/>
          <w:szCs w:val="20"/>
        </w:rPr>
        <w:t>)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E544AA" w:rsidRDefault="00A75B8B" w:rsidP="00E544AA">
      <w:pPr>
        <w:spacing w:before="80" w:line="240" w:lineRule="auto"/>
        <w:rPr>
          <w:sz w:val="20"/>
          <w:szCs w:val="20"/>
        </w:rPr>
      </w:pPr>
      <w:r w:rsidRPr="00E544AA">
        <w:rPr>
          <w:sz w:val="20"/>
          <w:szCs w:val="20"/>
        </w:rPr>
        <w:t xml:space="preserve">Следующим этапом анализа </w:t>
      </w:r>
      <w:r w:rsidR="0055757F" w:rsidRPr="00E544AA">
        <w:rPr>
          <w:sz w:val="20"/>
          <w:szCs w:val="20"/>
        </w:rPr>
        <w:t>ОФ</w:t>
      </w:r>
      <w:r w:rsidRPr="00E544AA">
        <w:rPr>
          <w:sz w:val="20"/>
          <w:szCs w:val="20"/>
        </w:rPr>
        <w:t xml:space="preserve"> является выявление их состава и структуры, то есть соотношения элементов </w:t>
      </w:r>
      <w:r w:rsidR="0055757F" w:rsidRPr="00E544AA">
        <w:rPr>
          <w:sz w:val="20"/>
          <w:szCs w:val="20"/>
        </w:rPr>
        <w:t>ОФ</w:t>
      </w:r>
      <w:r w:rsidRPr="00E544AA">
        <w:rPr>
          <w:sz w:val="20"/>
          <w:szCs w:val="20"/>
        </w:rPr>
        <w:t>.</w:t>
      </w:r>
    </w:p>
    <w:p w:rsidR="00A75B8B" w:rsidRPr="004806A2" w:rsidRDefault="00A75B8B" w:rsidP="00E544AA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 xml:space="preserve">Анализ состава и структуры </w:t>
      </w:r>
      <w:r w:rsidR="0055757F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 имеет </w:t>
      </w:r>
      <w:proofErr w:type="gramStart"/>
      <w:r w:rsidRPr="004806A2">
        <w:rPr>
          <w:sz w:val="20"/>
          <w:szCs w:val="20"/>
        </w:rPr>
        <w:t>важное значение</w:t>
      </w:r>
      <w:proofErr w:type="gramEnd"/>
      <w:r w:rsidRPr="004806A2">
        <w:rPr>
          <w:sz w:val="20"/>
          <w:szCs w:val="20"/>
        </w:rPr>
        <w:t xml:space="preserve">. С введением платы за фонды предприятию небезразлично, какова структура имеющихся у него в наличии </w:t>
      </w:r>
      <w:r w:rsidR="0055757F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>, поскольку  плата взимается за все фонды, а эффективность их  ис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 xml:space="preserve">пользования (фондоотдача) прежде </w:t>
      </w:r>
      <w:proofErr w:type="gramStart"/>
      <w:r w:rsidRPr="004806A2">
        <w:rPr>
          <w:sz w:val="20"/>
          <w:szCs w:val="20"/>
        </w:rPr>
        <w:t>всего</w:t>
      </w:r>
      <w:proofErr w:type="gramEnd"/>
      <w:r w:rsidRPr="004806A2">
        <w:rPr>
          <w:sz w:val="20"/>
          <w:szCs w:val="20"/>
        </w:rPr>
        <w:t xml:space="preserve"> зависят от их активной части.</w:t>
      </w:r>
    </w:p>
    <w:p w:rsidR="00A75B8B" w:rsidRPr="004806A2" w:rsidRDefault="00A75B8B" w:rsidP="00E544AA">
      <w:pPr>
        <w:spacing w:line="240" w:lineRule="auto"/>
        <w:ind w:firstLine="44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 xml:space="preserve">Анализ структуры </w:t>
      </w:r>
      <w:r w:rsidR="0055757F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  и должен</w:t>
      </w:r>
      <w:r w:rsidR="0055757F" w:rsidRPr="004806A2">
        <w:rPr>
          <w:sz w:val="20"/>
          <w:szCs w:val="20"/>
        </w:rPr>
        <w:t>,</w:t>
      </w:r>
      <w:r w:rsidRPr="004806A2">
        <w:rPr>
          <w:sz w:val="20"/>
          <w:szCs w:val="20"/>
        </w:rPr>
        <w:t xml:space="preserve"> в</w:t>
      </w:r>
      <w:r w:rsidRPr="004806A2">
        <w:rPr>
          <w:smallCaps/>
          <w:sz w:val="20"/>
          <w:szCs w:val="20"/>
        </w:rPr>
        <w:t xml:space="preserve"> </w:t>
      </w:r>
      <w:r w:rsidRPr="004806A2">
        <w:rPr>
          <w:sz w:val="20"/>
          <w:szCs w:val="20"/>
        </w:rPr>
        <w:t>конечном счете</w:t>
      </w:r>
      <w:r w:rsidR="0055757F" w:rsidRPr="004806A2">
        <w:rPr>
          <w:sz w:val="20"/>
          <w:szCs w:val="20"/>
        </w:rPr>
        <w:t>,</w:t>
      </w:r>
      <w:r w:rsidRPr="004806A2">
        <w:rPr>
          <w:sz w:val="20"/>
          <w:szCs w:val="20"/>
        </w:rPr>
        <w:t xml:space="preserve"> выявить  удельный вес активной части, </w:t>
      </w:r>
      <w:r w:rsidR="0055757F" w:rsidRPr="004806A2">
        <w:rPr>
          <w:sz w:val="20"/>
          <w:szCs w:val="20"/>
        </w:rPr>
        <w:t>т.е.</w:t>
      </w:r>
      <w:r w:rsidRPr="004806A2">
        <w:rPr>
          <w:sz w:val="20"/>
          <w:szCs w:val="20"/>
        </w:rPr>
        <w:t xml:space="preserve"> долю сооружений, силовых и рабочих машин, производственного оборудования, средств автоматики и других сре</w:t>
      </w:r>
      <w:proofErr w:type="gramStart"/>
      <w:r w:rsidRPr="004806A2">
        <w:rPr>
          <w:sz w:val="20"/>
          <w:szCs w:val="20"/>
        </w:rPr>
        <w:t>дств тр</w:t>
      </w:r>
      <w:proofErr w:type="gramEnd"/>
      <w:r w:rsidRPr="004806A2">
        <w:rPr>
          <w:sz w:val="20"/>
          <w:szCs w:val="20"/>
        </w:rPr>
        <w:t xml:space="preserve">уда.                </w:t>
      </w:r>
    </w:p>
    <w:p w:rsidR="00A75B8B" w:rsidRDefault="00A75B8B" w:rsidP="00A75B8B">
      <w:pPr>
        <w:spacing w:before="380" w:line="240" w:lineRule="auto"/>
        <w:ind w:left="1320" w:firstLine="0"/>
        <w:rPr>
          <w:sz w:val="20"/>
          <w:szCs w:val="20"/>
        </w:rPr>
      </w:pPr>
      <w:r w:rsidRPr="004806A2">
        <w:rPr>
          <w:sz w:val="20"/>
          <w:szCs w:val="20"/>
        </w:rPr>
        <w:t>ПОРЯДОК ВЫПОЛНЕНИЯ РАБОТЫ</w:t>
      </w:r>
      <w:r w:rsidR="006238D2">
        <w:rPr>
          <w:sz w:val="20"/>
          <w:szCs w:val="20"/>
        </w:rPr>
        <w:tab/>
      </w:r>
    </w:p>
    <w:p w:rsidR="006238D2" w:rsidRPr="004806A2" w:rsidRDefault="006238D2" w:rsidP="006238D2">
      <w:pPr>
        <w:spacing w:line="240" w:lineRule="auto"/>
        <w:ind w:left="1320" w:firstLine="0"/>
        <w:rPr>
          <w:sz w:val="20"/>
          <w:szCs w:val="20"/>
        </w:rPr>
      </w:pP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1. Определить среднегодовую стоимость </w:t>
      </w:r>
      <w:r w:rsidR="0055757F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 за отчетный период (год).</w:t>
      </w:r>
    </w:p>
    <w:p w:rsidR="00A75B8B" w:rsidRPr="004806A2" w:rsidRDefault="00A75B8B" w:rsidP="00ED2862">
      <w:pPr>
        <w:spacing w:line="240" w:lineRule="auto"/>
        <w:rPr>
          <w:sz w:val="20"/>
          <w:szCs w:val="20"/>
        </w:rPr>
      </w:pP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2. Определить размер амортизационных отчислений </w:t>
      </w:r>
      <w:r w:rsidR="004806A2" w:rsidRPr="004806A2">
        <w:rPr>
          <w:sz w:val="20"/>
          <w:szCs w:val="20"/>
        </w:rPr>
        <w:t xml:space="preserve">(АО) </w:t>
      </w:r>
      <w:r w:rsidRPr="004806A2">
        <w:rPr>
          <w:sz w:val="20"/>
          <w:szCs w:val="20"/>
        </w:rPr>
        <w:t xml:space="preserve">предприятия по группам </w:t>
      </w:r>
      <w:r w:rsidR="004806A2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>.</w:t>
      </w: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3. Определять структуру </w:t>
      </w:r>
      <w:r w:rsidR="004806A2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 xml:space="preserve"> на планируемый период с расчетом плановых </w:t>
      </w:r>
      <w:r w:rsidR="004806A2" w:rsidRPr="004806A2">
        <w:rPr>
          <w:sz w:val="20"/>
          <w:szCs w:val="20"/>
        </w:rPr>
        <w:t>АО</w:t>
      </w:r>
      <w:r w:rsidRPr="004806A2">
        <w:rPr>
          <w:sz w:val="20"/>
          <w:szCs w:val="20"/>
        </w:rPr>
        <w:t xml:space="preserve"> и их рас</w:t>
      </w:r>
      <w:r w:rsidRPr="004806A2">
        <w:rPr>
          <w:sz w:val="20"/>
          <w:szCs w:val="20"/>
        </w:rPr>
        <w:softHyphen/>
        <w:t>пределения.</w:t>
      </w: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4. </w:t>
      </w:r>
      <w:proofErr w:type="gramStart"/>
      <w:r w:rsidRPr="004806A2">
        <w:rPr>
          <w:sz w:val="20"/>
          <w:szCs w:val="20"/>
        </w:rPr>
        <w:t xml:space="preserve">Определить коэффициенты, характеризующие  техническое состояние </w:t>
      </w:r>
      <w:r w:rsidR="004806A2" w:rsidRPr="004806A2">
        <w:rPr>
          <w:smallCaps/>
          <w:sz w:val="20"/>
          <w:szCs w:val="20"/>
        </w:rPr>
        <w:t>ОФ</w:t>
      </w:r>
      <w:r w:rsidRPr="004806A2">
        <w:rPr>
          <w:sz w:val="20"/>
          <w:szCs w:val="20"/>
        </w:rPr>
        <w:t>: обновления, выбытия (ликвидации)) и при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роста основных фондов за отчетный период.</w:t>
      </w:r>
      <w:proofErr w:type="gramEnd"/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</w:p>
    <w:p w:rsidR="00A75B8B" w:rsidRDefault="00A75B8B" w:rsidP="00ED2862">
      <w:pPr>
        <w:spacing w:line="240" w:lineRule="auto"/>
        <w:ind w:right="400"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5. Определить </w:t>
      </w:r>
      <w:r w:rsidR="006238D2">
        <w:rPr>
          <w:sz w:val="20"/>
          <w:szCs w:val="20"/>
        </w:rPr>
        <w:t xml:space="preserve">показатели </w:t>
      </w:r>
      <w:proofErr w:type="spellStart"/>
      <w:r w:rsidR="004806A2" w:rsidRPr="004806A2">
        <w:rPr>
          <w:sz w:val="20"/>
          <w:szCs w:val="20"/>
        </w:rPr>
        <w:t>Фо</w:t>
      </w:r>
      <w:proofErr w:type="spellEnd"/>
      <w:r w:rsidRPr="004806A2">
        <w:rPr>
          <w:sz w:val="20"/>
          <w:szCs w:val="20"/>
        </w:rPr>
        <w:t xml:space="preserve"> и </w:t>
      </w:r>
      <w:r w:rsidR="004806A2" w:rsidRPr="004806A2">
        <w:rPr>
          <w:sz w:val="20"/>
          <w:szCs w:val="20"/>
        </w:rPr>
        <w:t>Фе</w:t>
      </w:r>
      <w:r w:rsidRPr="004806A2">
        <w:rPr>
          <w:sz w:val="20"/>
          <w:szCs w:val="20"/>
        </w:rPr>
        <w:t xml:space="preserve"> за отчетный  и плановый годы.</w:t>
      </w:r>
    </w:p>
    <w:p w:rsidR="006238D2" w:rsidRPr="004806A2" w:rsidRDefault="006238D2" w:rsidP="00ED2862">
      <w:pPr>
        <w:spacing w:line="240" w:lineRule="auto"/>
        <w:ind w:right="400" w:firstLine="0"/>
        <w:rPr>
          <w:sz w:val="20"/>
          <w:szCs w:val="20"/>
        </w:rPr>
      </w:pP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>6.</w:t>
      </w:r>
      <w:r w:rsidR="006238D2">
        <w:rPr>
          <w:sz w:val="20"/>
          <w:szCs w:val="20"/>
        </w:rPr>
        <w:t xml:space="preserve"> </w:t>
      </w:r>
      <w:r w:rsidRPr="004806A2">
        <w:rPr>
          <w:sz w:val="20"/>
          <w:szCs w:val="20"/>
        </w:rPr>
        <w:t xml:space="preserve">Проанализировать использование </w:t>
      </w:r>
      <w:r w:rsidR="004806A2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>.</w:t>
      </w:r>
    </w:p>
    <w:p w:rsidR="00A75B8B" w:rsidRPr="004806A2" w:rsidRDefault="00A75B8B" w:rsidP="00ED2862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ED2862">
      <w:pPr>
        <w:spacing w:line="240" w:lineRule="auto"/>
        <w:ind w:right="400" w:firstLine="0"/>
        <w:rPr>
          <w:sz w:val="20"/>
          <w:szCs w:val="20"/>
        </w:rPr>
      </w:pPr>
      <w:r w:rsidRPr="004806A2">
        <w:rPr>
          <w:sz w:val="20"/>
          <w:szCs w:val="20"/>
        </w:rPr>
        <w:t xml:space="preserve">7. Разработать мероприятия по улучшению  использования </w:t>
      </w:r>
      <w:r w:rsidR="004806A2" w:rsidRPr="004806A2">
        <w:rPr>
          <w:sz w:val="20"/>
          <w:szCs w:val="20"/>
        </w:rPr>
        <w:t>ОФ</w:t>
      </w:r>
      <w:r w:rsidRPr="004806A2">
        <w:rPr>
          <w:sz w:val="20"/>
          <w:szCs w:val="20"/>
        </w:rPr>
        <w:t>.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  <w:sectPr w:rsidR="00A75B8B" w:rsidRPr="004806A2" w:rsidSect="0055757F">
          <w:headerReference w:type="even" r:id="rId8"/>
          <w:headerReference w:type="default" r:id="rId9"/>
          <w:type w:val="continuous"/>
          <w:pgSz w:w="11900" w:h="16820"/>
          <w:pgMar w:top="720" w:right="720" w:bottom="720" w:left="720" w:header="720" w:footer="720" w:gutter="0"/>
          <w:cols w:space="60"/>
          <w:noEndnote/>
          <w:docGrid w:linePitch="245"/>
        </w:sectPr>
      </w:pPr>
    </w:p>
    <w:p w:rsidR="00A75B8B" w:rsidRPr="004806A2" w:rsidRDefault="00A75B8B" w:rsidP="00E544AA">
      <w:pPr>
        <w:spacing w:line="240" w:lineRule="auto"/>
        <w:ind w:firstLine="0"/>
        <w:jc w:val="center"/>
        <w:rPr>
          <w:sz w:val="20"/>
          <w:szCs w:val="20"/>
        </w:rPr>
      </w:pPr>
      <w:r w:rsidRPr="004806A2">
        <w:rPr>
          <w:sz w:val="20"/>
          <w:szCs w:val="20"/>
        </w:rPr>
        <w:lastRenderedPageBreak/>
        <w:t>ИСХОДНЫЕ ДАННЫЕ</w:t>
      </w:r>
    </w:p>
    <w:p w:rsidR="00A75B8B" w:rsidRPr="004806A2" w:rsidRDefault="00A75B8B" w:rsidP="00E544AA">
      <w:pPr>
        <w:spacing w:line="240" w:lineRule="auto"/>
        <w:ind w:left="12240" w:firstLine="720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 xml:space="preserve">     Таб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лица 1</w:t>
      </w:r>
    </w:p>
    <w:tbl>
      <w:tblPr>
        <w:tblStyle w:val="a3"/>
        <w:tblW w:w="159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3"/>
        <w:gridCol w:w="688"/>
        <w:gridCol w:w="688"/>
        <w:gridCol w:w="600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4806A2" w:rsidRPr="004806A2" w:rsidTr="004806A2">
        <w:tc>
          <w:tcPr>
            <w:tcW w:w="709" w:type="dxa"/>
            <w:vMerge w:val="restart"/>
          </w:tcPr>
          <w:p w:rsidR="004806A2" w:rsidRDefault="00A229DD" w:rsidP="00A229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  <w:p w:rsidR="00A229DD" w:rsidRPr="004806A2" w:rsidRDefault="00A229DD" w:rsidP="00A229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Пред.</w:t>
            </w:r>
          </w:p>
        </w:tc>
        <w:tc>
          <w:tcPr>
            <w:tcW w:w="15227" w:type="dxa"/>
            <w:gridSpan w:val="26"/>
          </w:tcPr>
          <w:p w:rsidR="004806A2" w:rsidRPr="006238D2" w:rsidRDefault="004806A2" w:rsidP="007756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38D2">
              <w:rPr>
                <w:sz w:val="20"/>
                <w:szCs w:val="20"/>
              </w:rPr>
              <w:t>Стоимость (</w:t>
            </w:r>
            <w:proofErr w:type="gramStart"/>
            <w:r w:rsidRPr="006238D2">
              <w:rPr>
                <w:sz w:val="20"/>
                <w:szCs w:val="20"/>
              </w:rPr>
              <w:t>первоначальная</w:t>
            </w:r>
            <w:proofErr w:type="gramEnd"/>
            <w:r w:rsidRPr="006238D2">
              <w:rPr>
                <w:sz w:val="20"/>
                <w:szCs w:val="20"/>
              </w:rPr>
              <w:t>) основных фондов на  НАЧАЛО  отчетного периода, млн. руб.</w:t>
            </w:r>
          </w:p>
        </w:tc>
      </w:tr>
      <w:tr w:rsidR="004806A2" w:rsidRPr="004806A2" w:rsidTr="004806A2">
        <w:tc>
          <w:tcPr>
            <w:tcW w:w="709" w:type="dxa"/>
            <w:vMerge/>
          </w:tcPr>
          <w:p w:rsidR="004806A2" w:rsidRPr="004806A2" w:rsidRDefault="004806A2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27" w:type="dxa"/>
            <w:gridSpan w:val="26"/>
          </w:tcPr>
          <w:p w:rsidR="004806A2" w:rsidRPr="004806A2" w:rsidRDefault="004806A2" w:rsidP="007756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В А </w:t>
            </w:r>
            <w:proofErr w:type="gramStart"/>
            <w:r w:rsidRPr="004806A2">
              <w:rPr>
                <w:sz w:val="20"/>
                <w:szCs w:val="20"/>
              </w:rPr>
              <w:t>Р</w:t>
            </w:r>
            <w:proofErr w:type="gramEnd"/>
            <w:r w:rsidRPr="004806A2">
              <w:rPr>
                <w:sz w:val="20"/>
                <w:szCs w:val="20"/>
              </w:rPr>
              <w:t xml:space="preserve"> И А Н Т Ы</w:t>
            </w:r>
          </w:p>
        </w:tc>
      </w:tr>
      <w:tr w:rsidR="00A75B8B" w:rsidRPr="004806A2" w:rsidTr="004806A2">
        <w:tc>
          <w:tcPr>
            <w:tcW w:w="722" w:type="dxa"/>
            <w:gridSpan w:val="2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806A2">
              <w:rPr>
                <w:b/>
                <w:sz w:val="20"/>
                <w:szCs w:val="20"/>
              </w:rPr>
              <w:t>25</w:t>
            </w:r>
          </w:p>
        </w:tc>
      </w:tr>
      <w:tr w:rsidR="00A75B8B" w:rsidRPr="004806A2" w:rsidTr="004806A2">
        <w:tc>
          <w:tcPr>
            <w:tcW w:w="722" w:type="dxa"/>
            <w:gridSpan w:val="2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>1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6,2</w:t>
            </w: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5,1</w:t>
            </w:r>
          </w:p>
        </w:tc>
        <w:tc>
          <w:tcPr>
            <w:tcW w:w="600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6,1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5,7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5,8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6,4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6,3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5,6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5,4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5,9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5,5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6,4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5,8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5,5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5,9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6,7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6,9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7,1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4,9</w:t>
            </w:r>
          </w:p>
        </w:tc>
      </w:tr>
      <w:tr w:rsidR="00A75B8B" w:rsidRPr="004806A2" w:rsidTr="004806A2">
        <w:tc>
          <w:tcPr>
            <w:tcW w:w="722" w:type="dxa"/>
            <w:gridSpan w:val="2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>2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5,8</w:t>
            </w: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6,8</w:t>
            </w:r>
          </w:p>
        </w:tc>
        <w:tc>
          <w:tcPr>
            <w:tcW w:w="600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6,4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6,3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6,2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6,3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6,2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5,8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6,1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6,7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5,8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6,8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6,9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5,7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5,4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7,5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5,2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5,0</w:t>
            </w:r>
          </w:p>
        </w:tc>
      </w:tr>
      <w:tr w:rsidR="00A75B8B" w:rsidRPr="004806A2" w:rsidTr="004806A2">
        <w:tc>
          <w:tcPr>
            <w:tcW w:w="722" w:type="dxa"/>
            <w:gridSpan w:val="2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>3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6,7</w:t>
            </w:r>
          </w:p>
        </w:tc>
        <w:tc>
          <w:tcPr>
            <w:tcW w:w="688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6,6</w:t>
            </w:r>
          </w:p>
        </w:tc>
        <w:tc>
          <w:tcPr>
            <w:tcW w:w="600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6,5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6,4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6,7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6,5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6,4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6,2</w:t>
            </w:r>
          </w:p>
        </w:tc>
        <w:tc>
          <w:tcPr>
            <w:tcW w:w="601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6,5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7,0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6,9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5,8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6,7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6,7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6,1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7,6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7,8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5,3</w:t>
            </w:r>
          </w:p>
        </w:tc>
        <w:tc>
          <w:tcPr>
            <w:tcW w:w="602" w:type="dxa"/>
          </w:tcPr>
          <w:p w:rsidR="00A75B8B" w:rsidRPr="004806A2" w:rsidRDefault="00A75B8B" w:rsidP="00E544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5,1</w:t>
            </w:r>
          </w:p>
        </w:tc>
      </w:tr>
    </w:tbl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>1</w:t>
      </w:r>
      <w:r w:rsidRPr="004806A2">
        <w:rPr>
          <w:sz w:val="20"/>
          <w:szCs w:val="20"/>
          <w:vertAlign w:val="superscript"/>
        </w:rPr>
        <w:t xml:space="preserve">Х </w:t>
      </w:r>
      <w:r w:rsidRPr="004806A2">
        <w:rPr>
          <w:sz w:val="20"/>
          <w:szCs w:val="20"/>
        </w:rPr>
        <w:t>– УБР – управление буровых работ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>2</w:t>
      </w:r>
      <w:r w:rsidRPr="004806A2">
        <w:rPr>
          <w:sz w:val="20"/>
          <w:szCs w:val="20"/>
          <w:vertAlign w:val="superscript"/>
        </w:rPr>
        <w:t xml:space="preserve">х  </w:t>
      </w:r>
      <w:r w:rsidRPr="004806A2">
        <w:rPr>
          <w:sz w:val="20"/>
          <w:szCs w:val="20"/>
        </w:rPr>
        <w:t>- НГДУ – нефтегазодобывающее управление</w:t>
      </w:r>
    </w:p>
    <w:p w:rsidR="00A75B8B" w:rsidRDefault="00A75B8B" w:rsidP="00A75B8B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>3</w:t>
      </w:r>
      <w:r w:rsidRPr="004806A2">
        <w:rPr>
          <w:sz w:val="20"/>
          <w:szCs w:val="20"/>
          <w:vertAlign w:val="superscript"/>
        </w:rPr>
        <w:t xml:space="preserve">х </w:t>
      </w:r>
      <w:r w:rsidRPr="004806A2">
        <w:rPr>
          <w:sz w:val="20"/>
          <w:szCs w:val="20"/>
        </w:rPr>
        <w:t>– НП – нефтяное приборостроение</w:t>
      </w:r>
    </w:p>
    <w:p w:rsidR="00A229DD" w:rsidRPr="004806A2" w:rsidRDefault="00A229DD" w:rsidP="00A75B8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Пр. Пред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ромышленное предприятие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ab/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E544AA">
      <w:pPr>
        <w:spacing w:line="240" w:lineRule="auto"/>
        <w:ind w:firstLine="0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  <w:t xml:space="preserve">  Таблица 2</w:t>
      </w:r>
    </w:p>
    <w:tbl>
      <w:tblPr>
        <w:tblStyle w:val="a3"/>
        <w:tblW w:w="159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3"/>
        <w:gridCol w:w="688"/>
        <w:gridCol w:w="688"/>
        <w:gridCol w:w="600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4806A2" w:rsidRPr="00A35DDC" w:rsidTr="0077560B">
        <w:tc>
          <w:tcPr>
            <w:tcW w:w="709" w:type="dxa"/>
            <w:vMerge w:val="restart"/>
          </w:tcPr>
          <w:p w:rsidR="004806A2" w:rsidRPr="00A35DDC" w:rsidRDefault="004806A2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35DDC">
              <w:rPr>
                <w:sz w:val="16"/>
                <w:szCs w:val="16"/>
              </w:rPr>
              <w:t>Пр</w:t>
            </w:r>
            <w:r w:rsidR="00A229DD" w:rsidRPr="00A35DDC">
              <w:rPr>
                <w:sz w:val="16"/>
                <w:szCs w:val="16"/>
              </w:rPr>
              <w:t>.</w:t>
            </w:r>
          </w:p>
          <w:p w:rsidR="004806A2" w:rsidRPr="00A35DDC" w:rsidRDefault="00A229DD" w:rsidP="00A229DD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35DDC">
              <w:rPr>
                <w:sz w:val="16"/>
                <w:szCs w:val="16"/>
              </w:rPr>
              <w:t>П</w:t>
            </w:r>
            <w:r w:rsidR="004806A2" w:rsidRPr="00A35DDC">
              <w:rPr>
                <w:sz w:val="16"/>
                <w:szCs w:val="16"/>
              </w:rPr>
              <w:t>ред</w:t>
            </w:r>
            <w:r w:rsidRPr="00A35DDC">
              <w:rPr>
                <w:sz w:val="16"/>
                <w:szCs w:val="16"/>
              </w:rPr>
              <w:t>.</w:t>
            </w:r>
          </w:p>
        </w:tc>
        <w:tc>
          <w:tcPr>
            <w:tcW w:w="15227" w:type="dxa"/>
            <w:gridSpan w:val="26"/>
          </w:tcPr>
          <w:p w:rsidR="004806A2" w:rsidRPr="00A35DDC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5DDC">
              <w:rPr>
                <w:sz w:val="16"/>
                <w:szCs w:val="16"/>
              </w:rPr>
              <w:t>Стоимость (</w:t>
            </w:r>
            <w:proofErr w:type="gramStart"/>
            <w:r w:rsidRPr="00A35DDC">
              <w:rPr>
                <w:sz w:val="16"/>
                <w:szCs w:val="16"/>
              </w:rPr>
              <w:t>первоначальная</w:t>
            </w:r>
            <w:proofErr w:type="gramEnd"/>
            <w:r w:rsidRPr="00A35DDC">
              <w:rPr>
                <w:sz w:val="16"/>
                <w:szCs w:val="16"/>
              </w:rPr>
              <w:t>) основных фондов ВВЕДЕННЫХ в действие в   отчетном периоде, млн. руб.</w:t>
            </w:r>
          </w:p>
        </w:tc>
      </w:tr>
      <w:tr w:rsidR="004806A2" w:rsidRPr="00E544AA" w:rsidTr="0077560B">
        <w:tc>
          <w:tcPr>
            <w:tcW w:w="709" w:type="dxa"/>
            <w:vMerge/>
          </w:tcPr>
          <w:p w:rsidR="004806A2" w:rsidRPr="00E544AA" w:rsidRDefault="004806A2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27" w:type="dxa"/>
            <w:gridSpan w:val="26"/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В А </w:t>
            </w:r>
            <w:proofErr w:type="gramStart"/>
            <w:r w:rsidRPr="00E544AA">
              <w:rPr>
                <w:sz w:val="16"/>
                <w:szCs w:val="16"/>
              </w:rPr>
              <w:t>Р</w:t>
            </w:r>
            <w:proofErr w:type="gramEnd"/>
            <w:r w:rsidRPr="00E544AA">
              <w:rPr>
                <w:sz w:val="16"/>
                <w:szCs w:val="16"/>
              </w:rPr>
              <w:t xml:space="preserve"> И А Н Т Ы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25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1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0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0,9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1,0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1,4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0,9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1,9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1,4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0,9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1,4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1,6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0,5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2,3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2,0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0,6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0,4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2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0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0,9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0,7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1,0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0,7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0,6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0,6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3,0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0,9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1,4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2,3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0,7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1,5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3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88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0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0,7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0,9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1,4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1,0</w:t>
            </w:r>
          </w:p>
        </w:tc>
        <w:tc>
          <w:tcPr>
            <w:tcW w:w="601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0,9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0,5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1,1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1,3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2,0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1,2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1,5</w:t>
            </w:r>
          </w:p>
        </w:tc>
        <w:tc>
          <w:tcPr>
            <w:tcW w:w="602" w:type="dxa"/>
          </w:tcPr>
          <w:p w:rsidR="00A75B8B" w:rsidRPr="00E544AA" w:rsidRDefault="00A75B8B" w:rsidP="00E544A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0,8</w:t>
            </w:r>
          </w:p>
        </w:tc>
      </w:tr>
    </w:tbl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E544AA">
      <w:pPr>
        <w:spacing w:line="240" w:lineRule="auto"/>
        <w:ind w:firstLine="0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  <w:t>Таблица 3</w:t>
      </w:r>
    </w:p>
    <w:tbl>
      <w:tblPr>
        <w:tblStyle w:val="a3"/>
        <w:tblW w:w="159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3"/>
        <w:gridCol w:w="688"/>
        <w:gridCol w:w="688"/>
        <w:gridCol w:w="600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229DD" w:rsidRPr="00A35DDC" w:rsidTr="0077560B">
        <w:tc>
          <w:tcPr>
            <w:tcW w:w="709" w:type="dxa"/>
            <w:vMerge w:val="restart"/>
          </w:tcPr>
          <w:p w:rsidR="00A229DD" w:rsidRPr="00A35DDC" w:rsidRDefault="00A229DD" w:rsidP="00A229DD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35DDC">
              <w:rPr>
                <w:sz w:val="16"/>
                <w:szCs w:val="16"/>
              </w:rPr>
              <w:t>Пр.</w:t>
            </w:r>
          </w:p>
          <w:p w:rsidR="00A229DD" w:rsidRPr="00A35DDC" w:rsidRDefault="00A229DD" w:rsidP="00A229DD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35DDC">
              <w:rPr>
                <w:sz w:val="16"/>
                <w:szCs w:val="16"/>
              </w:rPr>
              <w:t>Пред.</w:t>
            </w:r>
          </w:p>
        </w:tc>
        <w:tc>
          <w:tcPr>
            <w:tcW w:w="15227" w:type="dxa"/>
            <w:gridSpan w:val="26"/>
          </w:tcPr>
          <w:p w:rsidR="00A229DD" w:rsidRPr="00A35DDC" w:rsidRDefault="00A229DD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5DDC">
              <w:rPr>
                <w:sz w:val="16"/>
                <w:szCs w:val="16"/>
              </w:rPr>
              <w:t>Величина основных фондов, подлежащих списанию,  млн. руб.</w:t>
            </w:r>
          </w:p>
        </w:tc>
      </w:tr>
      <w:tr w:rsidR="00A229DD" w:rsidRPr="00E544AA" w:rsidTr="0077560B">
        <w:tc>
          <w:tcPr>
            <w:tcW w:w="709" w:type="dxa"/>
            <w:vMerge/>
          </w:tcPr>
          <w:p w:rsidR="00A229DD" w:rsidRPr="00E544AA" w:rsidRDefault="00A229DD" w:rsidP="00A229DD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27" w:type="dxa"/>
            <w:gridSpan w:val="26"/>
          </w:tcPr>
          <w:p w:rsidR="00A229DD" w:rsidRPr="00E544AA" w:rsidRDefault="00A229DD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В А </w:t>
            </w:r>
            <w:proofErr w:type="gramStart"/>
            <w:r w:rsidRPr="00E544AA">
              <w:rPr>
                <w:sz w:val="16"/>
                <w:szCs w:val="16"/>
              </w:rPr>
              <w:t>Р</w:t>
            </w:r>
            <w:proofErr w:type="gramEnd"/>
            <w:r w:rsidRPr="00E544AA">
              <w:rPr>
                <w:sz w:val="16"/>
                <w:szCs w:val="16"/>
              </w:rPr>
              <w:t xml:space="preserve"> И А Н Т Ы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E544AA">
              <w:rPr>
                <w:b/>
                <w:sz w:val="16"/>
                <w:szCs w:val="16"/>
              </w:rPr>
              <w:t>25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1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0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0,10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0,15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0,17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0,21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0,25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0,21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0,22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2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0,20</w:t>
            </w: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0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0,20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0,15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0,17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0,26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0,28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0,20</w:t>
            </w:r>
          </w:p>
        </w:tc>
      </w:tr>
      <w:tr w:rsidR="00A75B8B" w:rsidRPr="00E544AA" w:rsidTr="0077560B">
        <w:tc>
          <w:tcPr>
            <w:tcW w:w="722" w:type="dxa"/>
            <w:gridSpan w:val="2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3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88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0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1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0,14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0,30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0,12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0,15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0,16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0,18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0,13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0,25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0,10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0,21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0,31</w:t>
            </w:r>
          </w:p>
        </w:tc>
        <w:tc>
          <w:tcPr>
            <w:tcW w:w="602" w:type="dxa"/>
          </w:tcPr>
          <w:p w:rsidR="00A75B8B" w:rsidRPr="00E544AA" w:rsidRDefault="00A75B8B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0,09</w:t>
            </w:r>
          </w:p>
        </w:tc>
      </w:tr>
    </w:tbl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E544AA" w:rsidP="00E544AA">
      <w:pPr>
        <w:spacing w:line="240" w:lineRule="auto"/>
        <w:ind w:firstLine="0"/>
        <w:jc w:val="right"/>
        <w:rPr>
          <w:sz w:val="20"/>
          <w:szCs w:val="20"/>
        </w:rPr>
      </w:pP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</w:r>
      <w:r w:rsidRPr="00E544AA">
        <w:rPr>
          <w:sz w:val="20"/>
          <w:szCs w:val="20"/>
        </w:rPr>
        <w:tab/>
        <w:t>Таблица</w:t>
      </w:r>
      <w:r w:rsidR="00A75B8B" w:rsidRPr="00E544AA">
        <w:rPr>
          <w:sz w:val="20"/>
          <w:szCs w:val="20"/>
        </w:rPr>
        <w:t xml:space="preserve"> 4</w:t>
      </w:r>
      <w:r w:rsidR="00A35DDC">
        <w:rPr>
          <w:sz w:val="20"/>
          <w:szCs w:val="20"/>
        </w:rPr>
        <w:t xml:space="preserve">  </w:t>
      </w:r>
    </w:p>
    <w:p w:rsidR="00A75B8B" w:rsidRPr="00A35DDC" w:rsidRDefault="00A75B8B" w:rsidP="00E544AA">
      <w:pPr>
        <w:spacing w:line="240" w:lineRule="auto"/>
        <w:ind w:firstLine="0"/>
        <w:jc w:val="center"/>
        <w:rPr>
          <w:sz w:val="20"/>
          <w:szCs w:val="20"/>
        </w:rPr>
      </w:pPr>
      <w:r w:rsidRPr="00A35DDC">
        <w:rPr>
          <w:sz w:val="20"/>
          <w:szCs w:val="20"/>
        </w:rPr>
        <w:t xml:space="preserve">Объем выпуска </w:t>
      </w:r>
      <w:proofErr w:type="gramStart"/>
      <w:r w:rsidRPr="00A35DDC">
        <w:rPr>
          <w:sz w:val="20"/>
          <w:szCs w:val="20"/>
        </w:rPr>
        <w:t>промышленной</w:t>
      </w:r>
      <w:proofErr w:type="gramEnd"/>
      <w:r w:rsidRPr="00A35DDC">
        <w:rPr>
          <w:sz w:val="20"/>
          <w:szCs w:val="20"/>
        </w:rPr>
        <w:t xml:space="preserve"> продукции по ОТЧЕТУ  за ……</w:t>
      </w:r>
      <w:r w:rsidR="00E544AA" w:rsidRPr="00A35DDC">
        <w:rPr>
          <w:sz w:val="20"/>
          <w:szCs w:val="20"/>
        </w:rPr>
        <w:t>….. год  и по ПЛАНУ  на …………год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2"/>
        <w:gridCol w:w="725"/>
        <w:gridCol w:w="70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4806A2" w:rsidRPr="00E544AA" w:rsidTr="00A229DD">
        <w:tc>
          <w:tcPr>
            <w:tcW w:w="702" w:type="dxa"/>
            <w:vMerge w:val="restart"/>
          </w:tcPr>
          <w:p w:rsidR="004806A2" w:rsidRPr="00E544AA" w:rsidRDefault="00A229DD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Пр.</w:t>
            </w:r>
          </w:p>
          <w:p w:rsidR="004806A2" w:rsidRPr="00E544AA" w:rsidRDefault="00A229DD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Пред.</w:t>
            </w:r>
            <w:r w:rsidR="004806A2" w:rsidRPr="00E544AA">
              <w:rPr>
                <w:sz w:val="16"/>
                <w:szCs w:val="16"/>
              </w:rPr>
              <w:t xml:space="preserve"> </w:t>
            </w:r>
          </w:p>
          <w:p w:rsidR="004806A2" w:rsidRPr="00E544AA" w:rsidRDefault="004806A2" w:rsidP="004806A2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Отчет</w:t>
            </w:r>
          </w:p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за</w:t>
            </w:r>
            <w:proofErr w:type="gramStart"/>
            <w:r w:rsidRPr="00E544AA">
              <w:rPr>
                <w:sz w:val="16"/>
                <w:szCs w:val="16"/>
              </w:rPr>
              <w:t>….</w:t>
            </w:r>
            <w:proofErr w:type="gramEnd"/>
            <w:r w:rsidRPr="00E544AA">
              <w:rPr>
                <w:sz w:val="16"/>
                <w:szCs w:val="16"/>
              </w:rPr>
              <w:t>г</w:t>
            </w:r>
          </w:p>
        </w:tc>
        <w:tc>
          <w:tcPr>
            <w:tcW w:w="705" w:type="dxa"/>
            <w:tcBorders>
              <w:bottom w:val="nil"/>
            </w:tcBorders>
          </w:tcPr>
          <w:p w:rsidR="004806A2" w:rsidRPr="00E544AA" w:rsidRDefault="00E544AA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099CE" wp14:editId="73D92EC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11430</wp:posOffset>
                      </wp:positionV>
                      <wp:extent cx="8991600" cy="3048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B8B" w:rsidRPr="004806A2" w:rsidRDefault="00A75B8B" w:rsidP="00A75B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06A2">
                                    <w:rPr>
                                      <w:sz w:val="20"/>
                                      <w:szCs w:val="20"/>
                                    </w:rPr>
                                    <w:t>Годовой  ОБЪЕМ выпуска продукции,   млн. руб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5.35pt;margin-top:.9pt;width:70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">
                      <v:textbox>
                        <w:txbxContent>
                          <w:p w:rsidR="00A75B8B" w:rsidRPr="004806A2" w:rsidRDefault="00A75B8B" w:rsidP="00A7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6A2">
                              <w:rPr>
                                <w:sz w:val="20"/>
                                <w:szCs w:val="20"/>
                              </w:rPr>
                              <w:t>Годовой  ОБЪЕМ выпуска продукции,   млн. руб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4806A2" w:rsidRPr="00E544AA" w:rsidTr="00A35DDC">
        <w:tc>
          <w:tcPr>
            <w:tcW w:w="702" w:type="dxa"/>
            <w:vMerge/>
          </w:tcPr>
          <w:p w:rsidR="004806A2" w:rsidRPr="00E544AA" w:rsidRDefault="004806A2" w:rsidP="0077560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План</w:t>
            </w:r>
          </w:p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за</w:t>
            </w:r>
            <w:proofErr w:type="gramStart"/>
            <w:r w:rsidRPr="00E544AA">
              <w:rPr>
                <w:sz w:val="16"/>
                <w:szCs w:val="16"/>
              </w:rPr>
              <w:t>….</w:t>
            </w:r>
            <w:proofErr w:type="gramEnd"/>
            <w:r w:rsidRPr="00E544AA">
              <w:rPr>
                <w:sz w:val="16"/>
                <w:szCs w:val="16"/>
              </w:rPr>
              <w:t>г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6A2" w:rsidRPr="00E544AA" w:rsidRDefault="004806A2" w:rsidP="004806A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E544AA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6A2" w:rsidRPr="00E544AA" w:rsidRDefault="004806A2" w:rsidP="00A35D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E544AA"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6A2" w:rsidRPr="00E544AA" w:rsidRDefault="004806A2" w:rsidP="004806A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4806A2" w:rsidRPr="00E544AA" w:rsidTr="00A229DD">
        <w:tc>
          <w:tcPr>
            <w:tcW w:w="702" w:type="dxa"/>
            <w:vMerge/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4806A2" w:rsidRPr="00E544AA" w:rsidRDefault="004806A2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806A2" w:rsidRPr="00E544AA" w:rsidRDefault="004806A2" w:rsidP="0077560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25</w:t>
            </w:r>
          </w:p>
        </w:tc>
      </w:tr>
      <w:tr w:rsidR="00A229DD" w:rsidRPr="00E544AA" w:rsidTr="00A229DD">
        <w:tc>
          <w:tcPr>
            <w:tcW w:w="702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1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72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Отчет </w:t>
            </w:r>
          </w:p>
        </w:tc>
        <w:tc>
          <w:tcPr>
            <w:tcW w:w="70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9,6</w:t>
            </w:r>
          </w:p>
        </w:tc>
      </w:tr>
      <w:tr w:rsidR="00A229DD" w:rsidRPr="00E544AA" w:rsidTr="00A229DD">
        <w:tc>
          <w:tcPr>
            <w:tcW w:w="702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70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11,0</w:t>
            </w:r>
          </w:p>
        </w:tc>
      </w:tr>
      <w:tr w:rsidR="00A229DD" w:rsidRPr="00E544AA" w:rsidTr="00A229DD">
        <w:tc>
          <w:tcPr>
            <w:tcW w:w="702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2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72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Отчет </w:t>
            </w:r>
          </w:p>
        </w:tc>
        <w:tc>
          <w:tcPr>
            <w:tcW w:w="70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8,6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9,0</w:t>
            </w:r>
          </w:p>
        </w:tc>
      </w:tr>
      <w:tr w:rsidR="00A229DD" w:rsidRPr="00E544AA" w:rsidTr="00A229DD">
        <w:tc>
          <w:tcPr>
            <w:tcW w:w="702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70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10,1</w:t>
            </w:r>
          </w:p>
        </w:tc>
      </w:tr>
      <w:tr w:rsidR="00A229DD" w:rsidRPr="00E544AA" w:rsidTr="00A229DD">
        <w:tc>
          <w:tcPr>
            <w:tcW w:w="702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E544AA">
              <w:rPr>
                <w:sz w:val="16"/>
                <w:szCs w:val="16"/>
              </w:rPr>
              <w:t>3</w:t>
            </w:r>
            <w:r w:rsidRPr="00E544A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72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Отчет </w:t>
            </w:r>
          </w:p>
        </w:tc>
        <w:tc>
          <w:tcPr>
            <w:tcW w:w="70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11,5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11,7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12,4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11,8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8,2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9,6</w:t>
            </w:r>
          </w:p>
        </w:tc>
      </w:tr>
      <w:tr w:rsidR="00A229DD" w:rsidRPr="00E544AA" w:rsidTr="00A229DD">
        <w:tc>
          <w:tcPr>
            <w:tcW w:w="702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705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12,8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14,1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13,3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13,1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13,2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12,0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9,6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10,2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10,9</w:t>
            </w:r>
          </w:p>
        </w:tc>
        <w:tc>
          <w:tcPr>
            <w:tcW w:w="561" w:type="dxa"/>
          </w:tcPr>
          <w:p w:rsidR="00A75B8B" w:rsidRPr="00E544AA" w:rsidRDefault="00A75B8B" w:rsidP="0077560B">
            <w:pPr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544AA">
              <w:rPr>
                <w:sz w:val="16"/>
                <w:szCs w:val="16"/>
              </w:rPr>
              <w:t>10,2</w:t>
            </w:r>
          </w:p>
        </w:tc>
      </w:tr>
    </w:tbl>
    <w:p w:rsidR="00A75B8B" w:rsidRPr="004806A2" w:rsidRDefault="00A75B8B" w:rsidP="00A75B8B">
      <w:pPr>
        <w:spacing w:line="240" w:lineRule="auto"/>
        <w:ind w:firstLine="0"/>
        <w:jc w:val="both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jc w:val="both"/>
        <w:rPr>
          <w:sz w:val="20"/>
          <w:szCs w:val="20"/>
        </w:rPr>
        <w:sectPr w:rsidR="00A75B8B" w:rsidRPr="004806A2" w:rsidSect="0055757F">
          <w:type w:val="continuous"/>
          <w:pgSz w:w="16820" w:h="11900" w:orient="landscape"/>
          <w:pgMar w:top="720" w:right="720" w:bottom="720" w:left="720" w:header="720" w:footer="720" w:gutter="0"/>
          <w:cols w:space="60"/>
          <w:noEndnote/>
          <w:docGrid w:linePitch="245"/>
        </w:sect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35DDC">
      <w:pPr>
        <w:spacing w:line="240" w:lineRule="auto"/>
        <w:ind w:firstLine="0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  <w:t>Таблица  5</w:t>
      </w: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jc w:val="center"/>
        <w:rPr>
          <w:sz w:val="20"/>
          <w:szCs w:val="20"/>
        </w:rPr>
      </w:pPr>
      <w:r w:rsidRPr="004806A2">
        <w:rPr>
          <w:sz w:val="20"/>
          <w:szCs w:val="20"/>
        </w:rPr>
        <w:t xml:space="preserve">Структура основных производственных фондов </w:t>
      </w:r>
    </w:p>
    <w:p w:rsidR="00A75B8B" w:rsidRPr="004806A2" w:rsidRDefault="00A35DDC" w:rsidP="00A35DD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по отдельным предприятиям</w:t>
      </w:r>
      <w:proofErr w:type="gramStart"/>
      <w:r>
        <w:rPr>
          <w:sz w:val="20"/>
          <w:szCs w:val="20"/>
        </w:rPr>
        <w:t xml:space="preserve">   (%)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3"/>
        <w:gridCol w:w="6223"/>
        <w:gridCol w:w="1414"/>
        <w:gridCol w:w="1274"/>
        <w:gridCol w:w="1232"/>
      </w:tblGrid>
      <w:tr w:rsidR="00A75B8B" w:rsidRPr="004806A2" w:rsidTr="0077560B">
        <w:tc>
          <w:tcPr>
            <w:tcW w:w="534" w:type="dxa"/>
            <w:tcBorders>
              <w:bottom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bottom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Группы основных производственных фондов</w:t>
            </w:r>
          </w:p>
        </w:tc>
        <w:tc>
          <w:tcPr>
            <w:tcW w:w="3927" w:type="dxa"/>
            <w:gridSpan w:val="3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Промышленные предприятия</w:t>
            </w:r>
          </w:p>
        </w:tc>
      </w:tr>
      <w:tr w:rsidR="00A75B8B" w:rsidRPr="004806A2" w:rsidTr="0077560B">
        <w:tc>
          <w:tcPr>
            <w:tcW w:w="534" w:type="dxa"/>
            <w:tcBorders>
              <w:top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>№ 1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 xml:space="preserve"> № 2 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 xml:space="preserve"> № 3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Здания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30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Сооружения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78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Силовые машины и оборудование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Рабочие машины и оборудование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35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Вычислительная техника, измерительные приборы, регулирующие устройства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Инструменты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4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Хозяйственный инвентарь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</w:t>
            </w:r>
          </w:p>
        </w:tc>
      </w:tr>
    </w:tbl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  <w:r w:rsidRPr="004806A2">
        <w:rPr>
          <w:sz w:val="20"/>
          <w:szCs w:val="20"/>
        </w:rPr>
        <w:tab/>
      </w:r>
    </w:p>
    <w:p w:rsidR="00A75B8B" w:rsidRPr="004806A2" w:rsidRDefault="00A75B8B" w:rsidP="00A35DDC">
      <w:pPr>
        <w:spacing w:line="240" w:lineRule="auto"/>
        <w:ind w:left="7920" w:firstLine="720"/>
        <w:jc w:val="right"/>
        <w:rPr>
          <w:sz w:val="20"/>
          <w:szCs w:val="20"/>
        </w:rPr>
      </w:pPr>
      <w:r w:rsidRPr="004806A2">
        <w:rPr>
          <w:sz w:val="20"/>
          <w:szCs w:val="20"/>
        </w:rPr>
        <w:t>Таблица 6</w:t>
      </w:r>
    </w:p>
    <w:p w:rsidR="00A75B8B" w:rsidRPr="004806A2" w:rsidRDefault="00A75B8B" w:rsidP="00A35DDC">
      <w:pPr>
        <w:spacing w:line="240" w:lineRule="auto"/>
        <w:ind w:firstLine="0"/>
        <w:jc w:val="center"/>
        <w:rPr>
          <w:sz w:val="20"/>
          <w:szCs w:val="20"/>
        </w:rPr>
      </w:pPr>
      <w:r w:rsidRPr="004806A2">
        <w:rPr>
          <w:sz w:val="20"/>
          <w:szCs w:val="20"/>
        </w:rPr>
        <w:t>Нормы амортизации по группам основ</w:t>
      </w:r>
      <w:r w:rsidR="00A35DDC">
        <w:rPr>
          <w:sz w:val="20"/>
          <w:szCs w:val="20"/>
        </w:rPr>
        <w:t>ных производственных фондов</w:t>
      </w:r>
      <w:proofErr w:type="gramStart"/>
      <w:r w:rsidR="00A35DDC">
        <w:rPr>
          <w:sz w:val="20"/>
          <w:szCs w:val="20"/>
        </w:rPr>
        <w:t xml:space="preserve"> (%)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3"/>
        <w:gridCol w:w="6223"/>
        <w:gridCol w:w="1414"/>
        <w:gridCol w:w="1274"/>
        <w:gridCol w:w="1232"/>
      </w:tblGrid>
      <w:tr w:rsidR="00A75B8B" w:rsidRPr="004806A2" w:rsidTr="0077560B">
        <w:tc>
          <w:tcPr>
            <w:tcW w:w="534" w:type="dxa"/>
            <w:tcBorders>
              <w:bottom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bottom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Группы основных производственных фондов</w:t>
            </w:r>
          </w:p>
        </w:tc>
        <w:tc>
          <w:tcPr>
            <w:tcW w:w="3927" w:type="dxa"/>
            <w:gridSpan w:val="3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Промышленные предприятия</w:t>
            </w:r>
          </w:p>
        </w:tc>
      </w:tr>
      <w:tr w:rsidR="00A75B8B" w:rsidRPr="004806A2" w:rsidTr="0077560B">
        <w:tc>
          <w:tcPr>
            <w:tcW w:w="534" w:type="dxa"/>
            <w:tcBorders>
              <w:top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>№ 1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 xml:space="preserve"> № 2 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 w:rsidRPr="004806A2">
              <w:rPr>
                <w:sz w:val="20"/>
                <w:szCs w:val="20"/>
              </w:rPr>
              <w:t xml:space="preserve"> № 3</w:t>
            </w:r>
            <w:r w:rsidRPr="004806A2">
              <w:rPr>
                <w:sz w:val="20"/>
                <w:szCs w:val="20"/>
                <w:vertAlign w:val="superscript"/>
              </w:rPr>
              <w:t>х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Здания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2,4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2,6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Сооружения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10,1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10,1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Силовые машины и оборудование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18,2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20,7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10,4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Рабочие машины и оборудование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14,3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15,5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Вычислительная техника, измерительные приборы, регулирующие устройства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3,2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11,4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11,8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12,3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11,2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Инструменты 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8,8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16,1</w:t>
            </w:r>
          </w:p>
        </w:tc>
      </w:tr>
      <w:tr w:rsidR="00A75B8B" w:rsidRPr="004806A2" w:rsidTr="0077560B">
        <w:tc>
          <w:tcPr>
            <w:tcW w:w="5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Хозяйственный инвентарь</w:t>
            </w:r>
          </w:p>
        </w:tc>
        <w:tc>
          <w:tcPr>
            <w:tcW w:w="1417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23,1</w:t>
            </w:r>
          </w:p>
        </w:tc>
        <w:tc>
          <w:tcPr>
            <w:tcW w:w="1276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13,1</w:t>
            </w:r>
          </w:p>
        </w:tc>
        <w:tc>
          <w:tcPr>
            <w:tcW w:w="1234" w:type="dxa"/>
          </w:tcPr>
          <w:p w:rsidR="00A75B8B" w:rsidRPr="004806A2" w:rsidRDefault="00A75B8B" w:rsidP="007756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12,7</w:t>
            </w:r>
          </w:p>
        </w:tc>
      </w:tr>
    </w:tbl>
    <w:p w:rsidR="00A75B8B" w:rsidRPr="004806A2" w:rsidRDefault="00A75B8B" w:rsidP="00A75B8B">
      <w:pPr>
        <w:spacing w:line="240" w:lineRule="auto"/>
        <w:ind w:firstLine="0"/>
        <w:rPr>
          <w:sz w:val="20"/>
          <w:szCs w:val="20"/>
        </w:rPr>
      </w:pPr>
    </w:p>
    <w:p w:rsidR="00A75B8B" w:rsidRDefault="00A35DDC" w:rsidP="00A229DD">
      <w:pPr>
        <w:spacing w:before="160" w:line="240" w:lineRule="auto"/>
        <w:rPr>
          <w:b/>
          <w:sz w:val="20"/>
          <w:szCs w:val="20"/>
        </w:rPr>
      </w:pPr>
      <w:r w:rsidRPr="00A35DDC">
        <w:rPr>
          <w:b/>
          <w:sz w:val="20"/>
          <w:szCs w:val="20"/>
        </w:rPr>
        <w:t>МЕТОДИЧЕСКИЕ УКАЗАНИЯ к выполнению работы</w:t>
      </w:r>
    </w:p>
    <w:p w:rsidR="006238D2" w:rsidRPr="00A35DDC" w:rsidRDefault="006238D2" w:rsidP="00A229DD">
      <w:pPr>
        <w:spacing w:before="160" w:line="240" w:lineRule="auto"/>
        <w:rPr>
          <w:b/>
          <w:sz w:val="20"/>
          <w:szCs w:val="20"/>
        </w:rPr>
      </w:pPr>
    </w:p>
    <w:p w:rsidR="00A75B8B" w:rsidRPr="00A229DD" w:rsidRDefault="00A75B8B" w:rsidP="00A75B8B">
      <w:pPr>
        <w:spacing w:before="100" w:line="360" w:lineRule="auto"/>
        <w:ind w:firstLine="420"/>
        <w:rPr>
          <w:b/>
          <w:i/>
          <w:sz w:val="20"/>
          <w:szCs w:val="20"/>
          <w:u w:val="single"/>
        </w:rPr>
      </w:pPr>
      <w:r w:rsidRPr="00A229DD">
        <w:rPr>
          <w:b/>
          <w:i/>
          <w:sz w:val="20"/>
          <w:szCs w:val="20"/>
          <w:u w:val="single"/>
        </w:rPr>
        <w:t xml:space="preserve">1. </w:t>
      </w:r>
      <w:r w:rsidR="00A229DD" w:rsidRPr="00A229DD">
        <w:rPr>
          <w:b/>
          <w:i/>
          <w:sz w:val="20"/>
          <w:szCs w:val="20"/>
          <w:u w:val="single"/>
        </w:rPr>
        <w:t>О</w:t>
      </w:r>
      <w:r w:rsidRPr="00A229DD">
        <w:rPr>
          <w:b/>
          <w:i/>
          <w:sz w:val="20"/>
          <w:szCs w:val="20"/>
          <w:u w:val="single"/>
        </w:rPr>
        <w:t>пределить среднегодовую стоимость основных фондов за отчетный период (год)</w:t>
      </w:r>
    </w:p>
    <w:p w:rsidR="00A75B8B" w:rsidRPr="00A229DD" w:rsidRDefault="00A75B8B" w:rsidP="00A229DD">
      <w:pPr>
        <w:spacing w:line="240" w:lineRule="auto"/>
        <w:ind w:firstLine="300"/>
        <w:rPr>
          <w:i/>
          <w:sz w:val="20"/>
          <w:szCs w:val="20"/>
        </w:rPr>
      </w:pPr>
      <w:r w:rsidRPr="00A229DD">
        <w:rPr>
          <w:i/>
          <w:sz w:val="20"/>
          <w:szCs w:val="20"/>
        </w:rPr>
        <w:t>Ввод в действие основных фондов в отчетном году имел мес</w:t>
      </w:r>
      <w:r w:rsidRPr="00A229DD">
        <w:rPr>
          <w:i/>
          <w:sz w:val="20"/>
          <w:szCs w:val="20"/>
        </w:rPr>
        <w:softHyphen/>
        <w:t xml:space="preserve">то: </w:t>
      </w:r>
    </w:p>
    <w:p w:rsidR="00A75B8B" w:rsidRPr="004806A2" w:rsidRDefault="00A75B8B" w:rsidP="00A229DD">
      <w:pPr>
        <w:spacing w:line="240" w:lineRule="auto"/>
        <w:ind w:firstLine="993"/>
        <w:rPr>
          <w:sz w:val="20"/>
          <w:szCs w:val="20"/>
        </w:rPr>
      </w:pPr>
      <w:r w:rsidRPr="004806A2">
        <w:rPr>
          <w:sz w:val="20"/>
          <w:szCs w:val="20"/>
        </w:rPr>
        <w:t xml:space="preserve">на I июля  - 40%; </w:t>
      </w:r>
    </w:p>
    <w:p w:rsidR="00A75B8B" w:rsidRPr="004806A2" w:rsidRDefault="00A75B8B" w:rsidP="00A229DD">
      <w:pPr>
        <w:spacing w:line="240" w:lineRule="auto"/>
        <w:ind w:firstLine="993"/>
        <w:rPr>
          <w:sz w:val="20"/>
          <w:szCs w:val="20"/>
        </w:rPr>
      </w:pPr>
      <w:r w:rsidRPr="004806A2">
        <w:rPr>
          <w:sz w:val="20"/>
          <w:szCs w:val="20"/>
        </w:rPr>
        <w:t xml:space="preserve">на I сентября – 30%; </w:t>
      </w:r>
    </w:p>
    <w:p w:rsidR="00A75B8B" w:rsidRPr="004806A2" w:rsidRDefault="00A75B8B" w:rsidP="00A229DD">
      <w:pPr>
        <w:spacing w:line="240" w:lineRule="auto"/>
        <w:ind w:firstLine="993"/>
        <w:rPr>
          <w:sz w:val="20"/>
          <w:szCs w:val="20"/>
        </w:rPr>
      </w:pPr>
      <w:r w:rsidRPr="004806A2">
        <w:rPr>
          <w:sz w:val="20"/>
          <w:szCs w:val="20"/>
        </w:rPr>
        <w:t>на I ноября – 30%.</w:t>
      </w:r>
    </w:p>
    <w:p w:rsidR="00A75B8B" w:rsidRPr="00A229DD" w:rsidRDefault="00A75B8B" w:rsidP="00A229DD">
      <w:pPr>
        <w:spacing w:line="240" w:lineRule="auto"/>
        <w:ind w:firstLine="300"/>
        <w:rPr>
          <w:i/>
          <w:sz w:val="20"/>
          <w:szCs w:val="20"/>
        </w:rPr>
      </w:pPr>
      <w:r w:rsidRPr="00A229DD">
        <w:rPr>
          <w:i/>
          <w:sz w:val="20"/>
          <w:szCs w:val="20"/>
        </w:rPr>
        <w:t xml:space="preserve"> Выбытие основных фондов по различным причинам, в том числе по причине износа: </w:t>
      </w:r>
    </w:p>
    <w:p w:rsidR="00A75B8B" w:rsidRPr="004806A2" w:rsidRDefault="00A75B8B" w:rsidP="00A229DD">
      <w:pPr>
        <w:spacing w:line="240" w:lineRule="auto"/>
        <w:ind w:firstLine="993"/>
        <w:rPr>
          <w:sz w:val="20"/>
          <w:szCs w:val="20"/>
        </w:rPr>
      </w:pPr>
      <w:r w:rsidRPr="004806A2">
        <w:rPr>
          <w:sz w:val="20"/>
          <w:szCs w:val="20"/>
        </w:rPr>
        <w:t xml:space="preserve">на I августа – 40%, </w:t>
      </w:r>
    </w:p>
    <w:p w:rsidR="00A75B8B" w:rsidRPr="004806A2" w:rsidRDefault="00A75B8B" w:rsidP="00A229DD">
      <w:pPr>
        <w:spacing w:line="240" w:lineRule="auto"/>
        <w:ind w:firstLine="993"/>
        <w:rPr>
          <w:sz w:val="20"/>
          <w:szCs w:val="20"/>
        </w:rPr>
      </w:pPr>
      <w:r w:rsidRPr="004806A2">
        <w:rPr>
          <w:sz w:val="20"/>
          <w:szCs w:val="20"/>
        </w:rPr>
        <w:t>на I октября – 60%.</w:t>
      </w:r>
    </w:p>
    <w:p w:rsidR="00A75B8B" w:rsidRPr="00A229DD" w:rsidRDefault="00A75B8B" w:rsidP="00A75B8B">
      <w:pPr>
        <w:spacing w:before="80" w:line="240" w:lineRule="auto"/>
        <w:rPr>
          <w:b/>
          <w:i/>
          <w:sz w:val="20"/>
          <w:szCs w:val="20"/>
          <w:u w:val="single"/>
        </w:rPr>
      </w:pPr>
      <w:r w:rsidRPr="00A229DD">
        <w:rPr>
          <w:b/>
          <w:i/>
          <w:sz w:val="20"/>
          <w:szCs w:val="20"/>
          <w:u w:val="single"/>
        </w:rPr>
        <w:t xml:space="preserve">2. </w:t>
      </w:r>
      <w:r w:rsidR="00A229DD" w:rsidRPr="00A229DD">
        <w:rPr>
          <w:b/>
          <w:i/>
          <w:sz w:val="20"/>
          <w:szCs w:val="20"/>
          <w:u w:val="single"/>
        </w:rPr>
        <w:t>О</w:t>
      </w:r>
      <w:r w:rsidRPr="00A229DD">
        <w:rPr>
          <w:b/>
          <w:i/>
          <w:sz w:val="20"/>
          <w:szCs w:val="20"/>
          <w:u w:val="single"/>
        </w:rPr>
        <w:t>пределить размер амортизационных отчислений предприятия по группам основных фондов.</w:t>
      </w:r>
    </w:p>
    <w:p w:rsidR="00A35DDC" w:rsidRDefault="00A35DDC" w:rsidP="00A229DD">
      <w:pPr>
        <w:spacing w:line="240" w:lineRule="auto"/>
        <w:ind w:firstLine="420"/>
        <w:rPr>
          <w:sz w:val="20"/>
          <w:szCs w:val="20"/>
        </w:rPr>
      </w:pPr>
    </w:p>
    <w:p w:rsidR="00A75B8B" w:rsidRPr="004806A2" w:rsidRDefault="00A75B8B" w:rsidP="00A229DD">
      <w:pPr>
        <w:spacing w:line="240" w:lineRule="auto"/>
        <w:ind w:firstLine="420"/>
        <w:rPr>
          <w:sz w:val="20"/>
          <w:szCs w:val="20"/>
        </w:rPr>
      </w:pPr>
      <w:r w:rsidRPr="004806A2">
        <w:rPr>
          <w:sz w:val="20"/>
          <w:szCs w:val="20"/>
        </w:rPr>
        <w:t>В основу определения амортизационных отчислений по от</w:t>
      </w:r>
      <w:r w:rsidRPr="004806A2">
        <w:rPr>
          <w:sz w:val="20"/>
          <w:szCs w:val="20"/>
        </w:rPr>
        <w:softHyphen/>
        <w:t>дельным предприятиям объединения положены средне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годовая стои</w:t>
      </w:r>
      <w:r w:rsidRPr="004806A2">
        <w:rPr>
          <w:sz w:val="20"/>
          <w:szCs w:val="20"/>
        </w:rPr>
        <w:softHyphen/>
        <w:t>мость действующих основных фондов и установленные нормы аморти</w:t>
      </w:r>
      <w:r w:rsidRPr="004806A2">
        <w:rPr>
          <w:sz w:val="20"/>
          <w:szCs w:val="20"/>
        </w:rPr>
        <w:softHyphen/>
        <w:t xml:space="preserve">зации. </w:t>
      </w:r>
    </w:p>
    <w:p w:rsidR="00A75B8B" w:rsidRPr="004806A2" w:rsidRDefault="00A75B8B" w:rsidP="00A229DD">
      <w:pPr>
        <w:spacing w:line="240" w:lineRule="auto"/>
        <w:ind w:firstLine="420"/>
        <w:rPr>
          <w:sz w:val="20"/>
          <w:szCs w:val="20"/>
        </w:rPr>
      </w:pPr>
      <w:r w:rsidRPr="004806A2">
        <w:rPr>
          <w:sz w:val="20"/>
          <w:szCs w:val="20"/>
        </w:rPr>
        <w:t>Исходные данные для расчета даны в таблицах с  1по 6</w:t>
      </w:r>
      <w:r w:rsidR="00A229DD">
        <w:rPr>
          <w:sz w:val="20"/>
          <w:szCs w:val="20"/>
        </w:rPr>
        <w:t>.</w:t>
      </w:r>
    </w:p>
    <w:p w:rsidR="00A229DD" w:rsidRDefault="00A229DD" w:rsidP="00A229DD">
      <w:pPr>
        <w:spacing w:line="240" w:lineRule="auto"/>
        <w:rPr>
          <w:i/>
          <w:sz w:val="20"/>
          <w:szCs w:val="20"/>
          <w:u w:val="single"/>
        </w:rPr>
      </w:pPr>
    </w:p>
    <w:p w:rsidR="00A75B8B" w:rsidRPr="00A229DD" w:rsidRDefault="00A75B8B" w:rsidP="00A229DD">
      <w:pPr>
        <w:spacing w:line="240" w:lineRule="auto"/>
        <w:rPr>
          <w:i/>
          <w:sz w:val="20"/>
          <w:szCs w:val="20"/>
          <w:u w:val="single"/>
        </w:rPr>
      </w:pPr>
      <w:r w:rsidRPr="00A229DD">
        <w:rPr>
          <w:i/>
          <w:sz w:val="20"/>
          <w:szCs w:val="20"/>
          <w:u w:val="single"/>
        </w:rPr>
        <w:t>Результат расчета вносятся в форму 1(помещенную в конце методических указаний)</w:t>
      </w:r>
    </w:p>
    <w:p w:rsidR="00A75B8B" w:rsidRPr="004806A2" w:rsidRDefault="00A75B8B" w:rsidP="00A75B8B">
      <w:pPr>
        <w:spacing w:before="80" w:line="240" w:lineRule="auto"/>
        <w:rPr>
          <w:sz w:val="20"/>
          <w:szCs w:val="20"/>
        </w:rPr>
      </w:pPr>
    </w:p>
    <w:p w:rsidR="00A75B8B" w:rsidRPr="00A229DD" w:rsidRDefault="00A75B8B" w:rsidP="00A75B8B">
      <w:pPr>
        <w:spacing w:line="360" w:lineRule="auto"/>
        <w:rPr>
          <w:b/>
          <w:i/>
          <w:sz w:val="20"/>
          <w:szCs w:val="20"/>
          <w:u w:val="single"/>
        </w:rPr>
      </w:pPr>
      <w:r w:rsidRPr="00A229DD">
        <w:rPr>
          <w:b/>
          <w:i/>
          <w:sz w:val="20"/>
          <w:szCs w:val="20"/>
          <w:u w:val="single"/>
        </w:rPr>
        <w:t xml:space="preserve">3. Определить </w:t>
      </w:r>
      <w:proofErr w:type="gramStart"/>
      <w:r w:rsidRPr="00A229DD">
        <w:rPr>
          <w:b/>
          <w:i/>
          <w:sz w:val="20"/>
          <w:szCs w:val="20"/>
          <w:u w:val="single"/>
        </w:rPr>
        <w:t>коэффициенты</w:t>
      </w:r>
      <w:proofErr w:type="gramEnd"/>
      <w:r w:rsidRPr="00A229DD">
        <w:rPr>
          <w:b/>
          <w:i/>
          <w:sz w:val="20"/>
          <w:szCs w:val="20"/>
          <w:u w:val="single"/>
        </w:rPr>
        <w:t xml:space="preserve"> характеризующие техническое состояние ОПФ.</w:t>
      </w:r>
    </w:p>
    <w:p w:rsidR="00A75B8B" w:rsidRPr="00A229DD" w:rsidRDefault="00A75B8B" w:rsidP="00A229DD">
      <w:pPr>
        <w:spacing w:line="240" w:lineRule="auto"/>
        <w:rPr>
          <w:sz w:val="20"/>
          <w:szCs w:val="20"/>
        </w:rPr>
      </w:pPr>
      <w:r w:rsidRPr="00A229DD">
        <w:rPr>
          <w:sz w:val="20"/>
          <w:szCs w:val="20"/>
        </w:rPr>
        <w:t>Расчет коэффициентов - обновления, выбытия и  прироста основных фондов строятся следующим образом</w:t>
      </w:r>
    </w:p>
    <w:p w:rsidR="00A75B8B" w:rsidRPr="00A229DD" w:rsidRDefault="00A75B8B" w:rsidP="00A229DD">
      <w:pPr>
        <w:spacing w:line="240" w:lineRule="auto"/>
        <w:rPr>
          <w:sz w:val="20"/>
          <w:szCs w:val="20"/>
        </w:rPr>
      </w:pPr>
      <w:r w:rsidRPr="00A229DD">
        <w:rPr>
          <w:sz w:val="20"/>
          <w:szCs w:val="20"/>
        </w:rPr>
        <w:t>а) определяется (по данным табл. 2 и 5) стоимость вновь введенных в течение отчетного года основных фондов;</w:t>
      </w:r>
    </w:p>
    <w:p w:rsidR="00A75B8B" w:rsidRPr="00A229DD" w:rsidRDefault="00A75B8B" w:rsidP="00A229DD">
      <w:pPr>
        <w:spacing w:line="240" w:lineRule="auto"/>
        <w:rPr>
          <w:sz w:val="20"/>
          <w:szCs w:val="20"/>
        </w:rPr>
      </w:pPr>
      <w:r w:rsidRPr="00A229DD">
        <w:rPr>
          <w:bCs/>
          <w:sz w:val="20"/>
          <w:szCs w:val="20"/>
        </w:rPr>
        <w:t>б)</w:t>
      </w:r>
      <w:r w:rsidRPr="00A229DD">
        <w:rPr>
          <w:sz w:val="20"/>
          <w:szCs w:val="20"/>
        </w:rPr>
        <w:t xml:space="preserve"> определяется (по данным табл. 3 и 5) стоимость выбыв</w:t>
      </w:r>
      <w:r w:rsidRPr="00A229DD">
        <w:rPr>
          <w:sz w:val="20"/>
          <w:szCs w:val="20"/>
        </w:rPr>
        <w:softHyphen/>
        <w:t>ших основных фондов в течение отчетного года;</w:t>
      </w:r>
    </w:p>
    <w:p w:rsidR="00A75B8B" w:rsidRPr="004806A2" w:rsidRDefault="00A75B8B" w:rsidP="00A229DD">
      <w:pPr>
        <w:spacing w:line="240" w:lineRule="auto"/>
        <w:ind w:left="40" w:firstLine="420"/>
        <w:rPr>
          <w:sz w:val="20"/>
          <w:szCs w:val="20"/>
        </w:rPr>
      </w:pPr>
      <w:r w:rsidRPr="00A229DD">
        <w:rPr>
          <w:sz w:val="20"/>
          <w:szCs w:val="20"/>
        </w:rPr>
        <w:t>в) определяется</w:t>
      </w:r>
      <w:r w:rsidRPr="004806A2">
        <w:rPr>
          <w:sz w:val="20"/>
          <w:szCs w:val="20"/>
        </w:rPr>
        <w:t xml:space="preserve"> стоимость основных фондов на конец отчет</w:t>
      </w:r>
      <w:r w:rsidRPr="004806A2">
        <w:rPr>
          <w:sz w:val="20"/>
          <w:szCs w:val="20"/>
        </w:rPr>
        <w:softHyphen/>
        <w:t>ного периода.</w:t>
      </w:r>
    </w:p>
    <w:p w:rsidR="00A229DD" w:rsidRDefault="00A229DD" w:rsidP="00A75B8B">
      <w:pPr>
        <w:spacing w:line="360" w:lineRule="auto"/>
        <w:ind w:left="40" w:firstLine="420"/>
        <w:rPr>
          <w:i/>
          <w:sz w:val="20"/>
          <w:szCs w:val="20"/>
          <w:u w:val="single"/>
        </w:rPr>
      </w:pPr>
    </w:p>
    <w:p w:rsidR="00A75B8B" w:rsidRPr="00A229DD" w:rsidRDefault="00A75B8B" w:rsidP="00A75B8B">
      <w:pPr>
        <w:spacing w:line="360" w:lineRule="auto"/>
        <w:ind w:left="40" w:firstLine="420"/>
        <w:rPr>
          <w:b/>
          <w:i/>
          <w:sz w:val="20"/>
          <w:szCs w:val="20"/>
          <w:u w:val="single"/>
        </w:rPr>
      </w:pPr>
      <w:r w:rsidRPr="00A229DD">
        <w:rPr>
          <w:b/>
          <w:i/>
          <w:sz w:val="20"/>
          <w:szCs w:val="20"/>
          <w:u w:val="single"/>
        </w:rPr>
        <w:t xml:space="preserve">4. Определить коэффициенты фондоотдачи и </w:t>
      </w:r>
      <w:proofErr w:type="spellStart"/>
      <w:r w:rsidRPr="00A229DD">
        <w:rPr>
          <w:b/>
          <w:i/>
          <w:sz w:val="20"/>
          <w:szCs w:val="20"/>
          <w:u w:val="single"/>
        </w:rPr>
        <w:t>фондоемкости</w:t>
      </w:r>
      <w:proofErr w:type="spellEnd"/>
      <w:r w:rsidRPr="00A229DD">
        <w:rPr>
          <w:b/>
          <w:i/>
          <w:sz w:val="20"/>
          <w:szCs w:val="20"/>
          <w:u w:val="single"/>
        </w:rPr>
        <w:t xml:space="preserve"> за отчетный и плановый периоды</w:t>
      </w:r>
      <w:proofErr w:type="gramStart"/>
      <w:r w:rsidRPr="00A229DD">
        <w:rPr>
          <w:b/>
          <w:i/>
          <w:sz w:val="20"/>
          <w:szCs w:val="20"/>
          <w:u w:val="single"/>
        </w:rPr>
        <w:t>.</w:t>
      </w:r>
      <w:proofErr w:type="gramEnd"/>
      <w:r w:rsidRPr="00A229DD">
        <w:rPr>
          <w:b/>
          <w:i/>
          <w:sz w:val="20"/>
          <w:szCs w:val="20"/>
          <w:u w:val="single"/>
        </w:rPr>
        <w:t xml:space="preserve"> (</w:t>
      </w:r>
      <w:proofErr w:type="gramStart"/>
      <w:r w:rsidRPr="00A229DD">
        <w:rPr>
          <w:b/>
          <w:i/>
          <w:sz w:val="20"/>
          <w:szCs w:val="20"/>
          <w:u w:val="single"/>
        </w:rPr>
        <w:t>т</w:t>
      </w:r>
      <w:proofErr w:type="gramEnd"/>
      <w:r w:rsidRPr="00A229DD">
        <w:rPr>
          <w:b/>
          <w:i/>
          <w:sz w:val="20"/>
          <w:szCs w:val="20"/>
          <w:u w:val="single"/>
        </w:rPr>
        <w:t>аблица 4)</w:t>
      </w:r>
    </w:p>
    <w:p w:rsidR="00A75B8B" w:rsidRPr="004806A2" w:rsidRDefault="00A75B8B" w:rsidP="00A229DD">
      <w:pPr>
        <w:spacing w:line="240" w:lineRule="auto"/>
        <w:ind w:left="40" w:firstLine="420"/>
        <w:rPr>
          <w:sz w:val="20"/>
          <w:szCs w:val="20"/>
        </w:rPr>
      </w:pPr>
      <w:r w:rsidRPr="004806A2">
        <w:rPr>
          <w:sz w:val="20"/>
          <w:szCs w:val="20"/>
        </w:rPr>
        <w:t xml:space="preserve">Расчет показателей </w:t>
      </w:r>
      <w:proofErr w:type="spellStart"/>
      <w:r w:rsidR="00A229DD">
        <w:rPr>
          <w:sz w:val="20"/>
          <w:szCs w:val="20"/>
        </w:rPr>
        <w:t>Фо</w:t>
      </w:r>
      <w:proofErr w:type="spellEnd"/>
      <w:r w:rsidRPr="004806A2">
        <w:rPr>
          <w:sz w:val="20"/>
          <w:szCs w:val="20"/>
        </w:rPr>
        <w:t xml:space="preserve"> и </w:t>
      </w:r>
      <w:r w:rsidR="00A229DD">
        <w:rPr>
          <w:sz w:val="20"/>
          <w:szCs w:val="20"/>
        </w:rPr>
        <w:t>Фе</w:t>
      </w:r>
      <w:r w:rsidRPr="004806A2">
        <w:rPr>
          <w:sz w:val="20"/>
          <w:szCs w:val="20"/>
        </w:rPr>
        <w:t xml:space="preserve"> выполняются по отдельным предприятиям и объединению в целом за отчетный и пла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новый периоды времени.</w:t>
      </w:r>
    </w:p>
    <w:p w:rsidR="00A75B8B" w:rsidRPr="00A229DD" w:rsidRDefault="00A75B8B" w:rsidP="00A75B8B">
      <w:pPr>
        <w:spacing w:line="360" w:lineRule="auto"/>
        <w:rPr>
          <w:b/>
          <w:i/>
          <w:sz w:val="20"/>
          <w:szCs w:val="20"/>
          <w:u w:val="single"/>
        </w:rPr>
      </w:pPr>
      <w:r w:rsidRPr="00A229DD">
        <w:rPr>
          <w:b/>
          <w:i/>
          <w:sz w:val="20"/>
          <w:szCs w:val="20"/>
          <w:u w:val="single"/>
        </w:rPr>
        <w:lastRenderedPageBreak/>
        <w:t xml:space="preserve">5. Анализ использования основных фондов. </w:t>
      </w:r>
    </w:p>
    <w:p w:rsidR="00A75B8B" w:rsidRPr="004806A2" w:rsidRDefault="00A75B8B" w:rsidP="00A229DD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Сопоставление по</w:t>
      </w:r>
      <w:r w:rsidRPr="004806A2">
        <w:rPr>
          <w:sz w:val="20"/>
          <w:szCs w:val="20"/>
        </w:rPr>
        <w:softHyphen/>
        <w:t xml:space="preserve">казателей </w:t>
      </w:r>
      <w:proofErr w:type="spellStart"/>
      <w:r w:rsidR="00A229DD">
        <w:rPr>
          <w:sz w:val="20"/>
          <w:szCs w:val="20"/>
        </w:rPr>
        <w:t>Фо</w:t>
      </w:r>
      <w:proofErr w:type="spellEnd"/>
      <w:r w:rsidRPr="004806A2">
        <w:rPr>
          <w:sz w:val="20"/>
          <w:szCs w:val="20"/>
        </w:rPr>
        <w:t xml:space="preserve"> и </w:t>
      </w:r>
      <w:r w:rsidR="00A229DD">
        <w:rPr>
          <w:sz w:val="20"/>
          <w:szCs w:val="20"/>
        </w:rPr>
        <w:t>Фе</w:t>
      </w:r>
      <w:r w:rsidRPr="004806A2">
        <w:rPr>
          <w:sz w:val="20"/>
          <w:szCs w:val="20"/>
        </w:rPr>
        <w:t xml:space="preserve"> по предприятиям объединения необходима для определения эффективности использования ос</w:t>
      </w:r>
      <w:r w:rsidRPr="004806A2">
        <w:rPr>
          <w:sz w:val="20"/>
          <w:szCs w:val="20"/>
        </w:rPr>
        <w:softHyphen/>
        <w:t>новных фондов по объединению в целом.</w:t>
      </w:r>
    </w:p>
    <w:p w:rsidR="00A75B8B" w:rsidRDefault="00A75B8B" w:rsidP="00A229DD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Сопоставление структуры основных фондов и анализ изменений плановых соотношений на</w:t>
      </w:r>
      <w:proofErr w:type="gramStart"/>
      <w:r w:rsidRPr="004806A2">
        <w:rPr>
          <w:sz w:val="20"/>
          <w:szCs w:val="20"/>
        </w:rPr>
        <w:t xml:space="preserve"> ..... </w:t>
      </w:r>
      <w:proofErr w:type="gramEnd"/>
      <w:r w:rsidRPr="004806A2">
        <w:rPr>
          <w:sz w:val="20"/>
          <w:szCs w:val="20"/>
        </w:rPr>
        <w:t>г. по группам ос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новных фондов по сравнению с отчетом за ..... г. вскрывает влияние структурных сдвигов на эффективность использова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ния основных фондов.</w:t>
      </w:r>
    </w:p>
    <w:p w:rsidR="00A35DDC" w:rsidRPr="004806A2" w:rsidRDefault="00A35DDC" w:rsidP="00A229DD">
      <w:pPr>
        <w:spacing w:line="240" w:lineRule="auto"/>
        <w:rPr>
          <w:sz w:val="20"/>
          <w:szCs w:val="20"/>
        </w:rPr>
      </w:pPr>
    </w:p>
    <w:p w:rsidR="00A75B8B" w:rsidRPr="00A229DD" w:rsidRDefault="00A75B8B" w:rsidP="00A75B8B">
      <w:pPr>
        <w:spacing w:line="360" w:lineRule="auto"/>
        <w:ind w:right="200"/>
        <w:rPr>
          <w:b/>
          <w:i/>
          <w:sz w:val="20"/>
          <w:szCs w:val="20"/>
          <w:u w:val="single"/>
        </w:rPr>
      </w:pPr>
      <w:r w:rsidRPr="00A229DD">
        <w:rPr>
          <w:b/>
          <w:i/>
          <w:sz w:val="20"/>
          <w:szCs w:val="20"/>
          <w:u w:val="single"/>
        </w:rPr>
        <w:t>6. Разработка мероприятий по улучшению использования основных фондов.</w:t>
      </w:r>
    </w:p>
    <w:p w:rsidR="00A75B8B" w:rsidRPr="004806A2" w:rsidRDefault="00A75B8B" w:rsidP="00A229DD">
      <w:pPr>
        <w:spacing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На основе показателей использования основных фондов</w:t>
      </w:r>
      <w:r w:rsidRPr="004806A2">
        <w:rPr>
          <w:b/>
          <w:bCs/>
          <w:sz w:val="20"/>
          <w:szCs w:val="20"/>
        </w:rPr>
        <w:t xml:space="preserve"> </w:t>
      </w:r>
      <w:r w:rsidRPr="004806A2">
        <w:rPr>
          <w:bCs/>
          <w:sz w:val="20"/>
          <w:szCs w:val="20"/>
        </w:rPr>
        <w:t>за</w:t>
      </w:r>
      <w:proofErr w:type="gramStart"/>
      <w:r w:rsidRPr="004806A2">
        <w:rPr>
          <w:b/>
          <w:bCs/>
          <w:sz w:val="20"/>
          <w:szCs w:val="20"/>
        </w:rPr>
        <w:t xml:space="preserve"> </w:t>
      </w:r>
      <w:r w:rsidRPr="004806A2">
        <w:rPr>
          <w:sz w:val="20"/>
          <w:szCs w:val="20"/>
        </w:rPr>
        <w:t xml:space="preserve">..... </w:t>
      </w:r>
      <w:proofErr w:type="gramEnd"/>
      <w:r w:rsidRPr="004806A2">
        <w:rPr>
          <w:sz w:val="20"/>
          <w:szCs w:val="20"/>
        </w:rPr>
        <w:t>г. и плана на ….. г. и проделанного анализа следует в выводах описать необходимые мероприятия, улучшающие показа</w:t>
      </w:r>
      <w:r w:rsidRPr="004806A2">
        <w:rPr>
          <w:sz w:val="20"/>
          <w:szCs w:val="20"/>
        </w:rPr>
        <w:softHyphen/>
        <w:t>тели использования основных фондов на перспективу.</w:t>
      </w:r>
    </w:p>
    <w:p w:rsidR="00A75B8B" w:rsidRPr="004806A2" w:rsidRDefault="00A75B8B" w:rsidP="00A75B8B">
      <w:pPr>
        <w:spacing w:line="360" w:lineRule="auto"/>
        <w:rPr>
          <w:sz w:val="20"/>
          <w:szCs w:val="20"/>
        </w:rPr>
      </w:pPr>
    </w:p>
    <w:p w:rsidR="00A75B8B" w:rsidRPr="00ED2862" w:rsidRDefault="00A229DD" w:rsidP="00A229DD">
      <w:pPr>
        <w:spacing w:before="300" w:line="240" w:lineRule="auto"/>
        <w:ind w:left="426" w:firstLine="0"/>
        <w:rPr>
          <w:b/>
          <w:i/>
          <w:sz w:val="20"/>
          <w:szCs w:val="20"/>
        </w:rPr>
      </w:pPr>
      <w:r w:rsidRPr="00ED2862">
        <w:rPr>
          <w:b/>
          <w:i/>
          <w:sz w:val="20"/>
          <w:szCs w:val="20"/>
        </w:rPr>
        <w:t>ОФОРМЛЕНИЕ  РАБОТЫ</w:t>
      </w:r>
    </w:p>
    <w:p w:rsidR="00A75B8B" w:rsidRPr="004806A2" w:rsidRDefault="00A75B8B" w:rsidP="00A229DD">
      <w:pPr>
        <w:spacing w:before="20"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 xml:space="preserve">Отчет по </w:t>
      </w:r>
      <w:r w:rsidR="004806A2">
        <w:rPr>
          <w:sz w:val="20"/>
          <w:szCs w:val="20"/>
        </w:rPr>
        <w:t>практической</w:t>
      </w:r>
      <w:r w:rsidRPr="004806A2">
        <w:rPr>
          <w:sz w:val="20"/>
          <w:szCs w:val="20"/>
        </w:rPr>
        <w:t xml:space="preserve"> работе выполняется в тетради для </w:t>
      </w:r>
      <w:r w:rsidR="004806A2">
        <w:rPr>
          <w:sz w:val="20"/>
          <w:szCs w:val="20"/>
        </w:rPr>
        <w:t>практических</w:t>
      </w:r>
      <w:r w:rsidRPr="004806A2">
        <w:rPr>
          <w:sz w:val="20"/>
          <w:szCs w:val="20"/>
        </w:rPr>
        <w:t xml:space="preserve"> работ при последовательном выполнении пунктов "По</w:t>
      </w:r>
      <w:r w:rsidRPr="004806A2">
        <w:rPr>
          <w:sz w:val="20"/>
          <w:szCs w:val="20"/>
        </w:rPr>
        <w:softHyphen/>
        <w:t>рядок выполнения работа" и с учетом требований раздела "Содержа</w:t>
      </w:r>
      <w:r w:rsidRPr="004806A2">
        <w:rPr>
          <w:sz w:val="20"/>
          <w:szCs w:val="20"/>
        </w:rPr>
        <w:softHyphen/>
        <w:t>ние работы".</w:t>
      </w:r>
    </w:p>
    <w:p w:rsidR="00A75B8B" w:rsidRPr="004806A2" w:rsidRDefault="00A75B8B" w:rsidP="00A75B8B">
      <w:pPr>
        <w:spacing w:before="20" w:line="360" w:lineRule="auto"/>
        <w:rPr>
          <w:sz w:val="20"/>
          <w:szCs w:val="20"/>
        </w:rPr>
      </w:pPr>
      <w:r w:rsidRPr="004806A2">
        <w:rPr>
          <w:sz w:val="20"/>
          <w:szCs w:val="20"/>
        </w:rPr>
        <w:t xml:space="preserve">     </w:t>
      </w:r>
    </w:p>
    <w:p w:rsidR="00A75B8B" w:rsidRPr="00ED2862" w:rsidRDefault="00A229DD" w:rsidP="00A229DD">
      <w:pPr>
        <w:spacing w:before="20" w:line="360" w:lineRule="auto"/>
        <w:ind w:firstLine="426"/>
        <w:rPr>
          <w:b/>
          <w:sz w:val="20"/>
          <w:szCs w:val="20"/>
        </w:rPr>
      </w:pPr>
      <w:r w:rsidRPr="00ED2862">
        <w:rPr>
          <w:b/>
          <w:sz w:val="20"/>
          <w:szCs w:val="20"/>
        </w:rPr>
        <w:t xml:space="preserve">  ПОРЯДОК СДАЧИ РАБОТЫ</w:t>
      </w:r>
    </w:p>
    <w:p w:rsidR="00A75B8B" w:rsidRPr="004806A2" w:rsidRDefault="00A75B8B" w:rsidP="00A229DD">
      <w:pPr>
        <w:spacing w:before="20"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Зачет по работе проводится после ее окончательного оформления на основе проверки преподавателем знаний сту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 xml:space="preserve">дента по теме «Основные производственные фонды и их </w:t>
      </w:r>
      <w:r w:rsidR="004806A2">
        <w:rPr>
          <w:sz w:val="20"/>
          <w:szCs w:val="20"/>
        </w:rPr>
        <w:t xml:space="preserve">эффективное </w:t>
      </w:r>
      <w:r w:rsidRPr="004806A2">
        <w:rPr>
          <w:sz w:val="20"/>
          <w:szCs w:val="20"/>
        </w:rPr>
        <w:t>использование» и на основе полученны</w:t>
      </w:r>
      <w:r w:rsidR="00ED2862">
        <w:rPr>
          <w:sz w:val="20"/>
          <w:szCs w:val="20"/>
        </w:rPr>
        <w:t>х</w:t>
      </w:r>
      <w:r w:rsidRPr="004806A2">
        <w:rPr>
          <w:sz w:val="20"/>
          <w:szCs w:val="20"/>
        </w:rPr>
        <w:t xml:space="preserve"> студен</w:t>
      </w:r>
      <w:r w:rsidR="00ED2862">
        <w:rPr>
          <w:sz w:val="20"/>
          <w:szCs w:val="20"/>
        </w:rPr>
        <w:softHyphen/>
      </w:r>
      <w:r w:rsidRPr="004806A2">
        <w:rPr>
          <w:sz w:val="20"/>
          <w:szCs w:val="20"/>
        </w:rPr>
        <w:t>том правильных ответов по анализу использования основных производственных фондов.</w:t>
      </w:r>
    </w:p>
    <w:p w:rsidR="00A75B8B" w:rsidRPr="004806A2" w:rsidRDefault="00A75B8B" w:rsidP="00A229DD">
      <w:pPr>
        <w:ind w:firstLine="0"/>
        <w:rPr>
          <w:sz w:val="20"/>
          <w:szCs w:val="20"/>
        </w:rPr>
      </w:pPr>
    </w:p>
    <w:p w:rsidR="00A75B8B" w:rsidRPr="00A229DD" w:rsidRDefault="00A75B8B" w:rsidP="00A229DD">
      <w:pPr>
        <w:ind w:left="7200" w:firstLine="720"/>
        <w:jc w:val="right"/>
        <w:rPr>
          <w:b/>
          <w:sz w:val="20"/>
          <w:szCs w:val="20"/>
        </w:rPr>
      </w:pPr>
      <w:proofErr w:type="gramStart"/>
      <w:r w:rsidRPr="00A229DD">
        <w:rPr>
          <w:b/>
          <w:sz w:val="20"/>
          <w:szCs w:val="20"/>
          <w:lang w:val="en-US"/>
        </w:rPr>
        <w:t>ФОРМА 1</w:t>
      </w:r>
      <w:r w:rsidR="00A229DD">
        <w:rPr>
          <w:b/>
          <w:sz w:val="20"/>
          <w:szCs w:val="20"/>
        </w:rPr>
        <w:t>.</w:t>
      </w:r>
      <w:proofErr w:type="gramEnd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5097"/>
        <w:gridCol w:w="1134"/>
        <w:gridCol w:w="1417"/>
        <w:gridCol w:w="1134"/>
        <w:gridCol w:w="1376"/>
      </w:tblGrid>
      <w:tr w:rsidR="00A75B8B" w:rsidRPr="004806A2" w:rsidTr="00A35DDC">
        <w:tc>
          <w:tcPr>
            <w:tcW w:w="540" w:type="dxa"/>
            <w:vAlign w:val="center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№</w:t>
            </w:r>
          </w:p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806A2">
              <w:rPr>
                <w:sz w:val="20"/>
                <w:szCs w:val="20"/>
              </w:rPr>
              <w:t>п</w:t>
            </w:r>
            <w:proofErr w:type="gramEnd"/>
            <w:r w:rsidRPr="004806A2">
              <w:rPr>
                <w:sz w:val="20"/>
                <w:szCs w:val="20"/>
              </w:rPr>
              <w:t>/п</w:t>
            </w:r>
          </w:p>
        </w:tc>
        <w:tc>
          <w:tcPr>
            <w:tcW w:w="5097" w:type="dxa"/>
            <w:vAlign w:val="center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Группы ОПФ</w:t>
            </w:r>
          </w:p>
        </w:tc>
        <w:tc>
          <w:tcPr>
            <w:tcW w:w="1134" w:type="dxa"/>
            <w:vAlign w:val="center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Структура</w:t>
            </w:r>
          </w:p>
          <w:p w:rsidR="00A75B8B" w:rsidRPr="004806A2" w:rsidRDefault="00A35DDC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75B8B" w:rsidRPr="004806A2">
              <w:rPr>
                <w:sz w:val="20"/>
                <w:szCs w:val="20"/>
              </w:rPr>
              <w:t>Ф,</w:t>
            </w:r>
          </w:p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Средне</w:t>
            </w:r>
          </w:p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Годовая</w:t>
            </w:r>
          </w:p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Стоимость</w:t>
            </w:r>
          </w:p>
          <w:p w:rsidR="00A75B8B" w:rsidRPr="004806A2" w:rsidRDefault="00A35DDC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75B8B" w:rsidRPr="004806A2">
              <w:rPr>
                <w:sz w:val="20"/>
                <w:szCs w:val="20"/>
              </w:rPr>
              <w:t>Ф,</w:t>
            </w:r>
          </w:p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млн. руб</w:t>
            </w:r>
          </w:p>
        </w:tc>
        <w:tc>
          <w:tcPr>
            <w:tcW w:w="1134" w:type="dxa"/>
            <w:vAlign w:val="center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Норма</w:t>
            </w:r>
          </w:p>
          <w:p w:rsidR="00A75B8B" w:rsidRPr="004806A2" w:rsidRDefault="00ED2862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75B8B" w:rsidRPr="004806A2">
              <w:rPr>
                <w:sz w:val="20"/>
                <w:szCs w:val="20"/>
              </w:rPr>
              <w:t>морти</w:t>
            </w:r>
            <w:r>
              <w:rPr>
                <w:sz w:val="20"/>
                <w:szCs w:val="20"/>
              </w:rPr>
              <w:t>-</w:t>
            </w:r>
          </w:p>
          <w:p w:rsidR="00A75B8B" w:rsidRPr="004806A2" w:rsidRDefault="00ED2862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75B8B" w:rsidRPr="004806A2">
              <w:rPr>
                <w:sz w:val="20"/>
                <w:szCs w:val="20"/>
              </w:rPr>
              <w:t>ации</w:t>
            </w:r>
            <w:r>
              <w:rPr>
                <w:sz w:val="20"/>
                <w:szCs w:val="20"/>
              </w:rPr>
              <w:t>,</w:t>
            </w:r>
          </w:p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%</w:t>
            </w:r>
          </w:p>
        </w:tc>
        <w:tc>
          <w:tcPr>
            <w:tcW w:w="1376" w:type="dxa"/>
            <w:vAlign w:val="center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Годовые</w:t>
            </w:r>
          </w:p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Амортиза</w:t>
            </w:r>
            <w:r w:rsidR="00ED2862">
              <w:rPr>
                <w:sz w:val="20"/>
                <w:szCs w:val="20"/>
              </w:rPr>
              <w:t>-</w:t>
            </w:r>
          </w:p>
          <w:p w:rsidR="00A75B8B" w:rsidRPr="004806A2" w:rsidRDefault="00ED2862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ционные  отчисле</w:t>
            </w:r>
            <w:r w:rsidR="00A75B8B" w:rsidRPr="004806A2">
              <w:rPr>
                <w:sz w:val="20"/>
                <w:szCs w:val="20"/>
              </w:rPr>
              <w:t>ния, млн.</w:t>
            </w:r>
            <w:r>
              <w:rPr>
                <w:sz w:val="20"/>
                <w:szCs w:val="20"/>
              </w:rPr>
              <w:t xml:space="preserve"> </w:t>
            </w:r>
            <w:r w:rsidR="00A75B8B" w:rsidRPr="004806A2">
              <w:rPr>
                <w:sz w:val="20"/>
                <w:szCs w:val="20"/>
              </w:rPr>
              <w:t>руб</w:t>
            </w: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35DDC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75B8B" w:rsidRPr="004806A2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r w:rsidRPr="004806A2">
              <w:rPr>
                <w:sz w:val="20"/>
                <w:szCs w:val="20"/>
              </w:rPr>
              <w:t>Н</w:t>
            </w:r>
            <w:r w:rsidRPr="004806A2">
              <w:rPr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4806A2">
              <w:rPr>
                <w:sz w:val="20"/>
                <w:szCs w:val="20"/>
              </w:rPr>
              <w:t>А</w:t>
            </w:r>
            <w:r w:rsidR="00A35DDC">
              <w:rPr>
                <w:sz w:val="20"/>
                <w:szCs w:val="20"/>
              </w:rPr>
              <w:t>Ог</w:t>
            </w:r>
            <w:proofErr w:type="spellEnd"/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97" w:type="dxa"/>
          </w:tcPr>
          <w:p w:rsidR="00A75B8B" w:rsidRPr="004806A2" w:rsidRDefault="00A35DDC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</w:t>
            </w:r>
            <w:r w:rsidR="00A75B8B" w:rsidRPr="004806A2">
              <w:rPr>
                <w:sz w:val="20"/>
                <w:szCs w:val="20"/>
              </w:rPr>
              <w:t>Ф в т.</w:t>
            </w:r>
            <w:r>
              <w:rPr>
                <w:sz w:val="20"/>
                <w:szCs w:val="20"/>
              </w:rPr>
              <w:t xml:space="preserve"> </w:t>
            </w:r>
            <w:r w:rsidR="00A75B8B" w:rsidRPr="004806A2">
              <w:rPr>
                <w:sz w:val="20"/>
                <w:szCs w:val="20"/>
              </w:rPr>
              <w:t>ч.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1</w:t>
            </w: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Здания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2</w:t>
            </w: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Сооружения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3</w:t>
            </w: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Силовые машины и оборудование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4</w:t>
            </w: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Рабочие машины и оборудование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5</w:t>
            </w:r>
          </w:p>
        </w:tc>
        <w:tc>
          <w:tcPr>
            <w:tcW w:w="5097" w:type="dxa"/>
          </w:tcPr>
          <w:p w:rsidR="00A35DDC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Вычислительная техника, измерительные приборы, </w:t>
            </w:r>
          </w:p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ре</w:t>
            </w:r>
            <w:r w:rsidR="00ED2862">
              <w:rPr>
                <w:sz w:val="20"/>
                <w:szCs w:val="20"/>
              </w:rPr>
              <w:softHyphen/>
            </w:r>
            <w:r w:rsidRPr="004806A2">
              <w:rPr>
                <w:sz w:val="20"/>
                <w:szCs w:val="20"/>
              </w:rPr>
              <w:t>гулирующие устройства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6</w:t>
            </w: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7</w:t>
            </w: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 xml:space="preserve">Инструменты 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75B8B" w:rsidRPr="004806A2" w:rsidTr="0077560B">
        <w:tc>
          <w:tcPr>
            <w:tcW w:w="540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8</w:t>
            </w:r>
          </w:p>
        </w:tc>
        <w:tc>
          <w:tcPr>
            <w:tcW w:w="509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06A2">
              <w:rPr>
                <w:sz w:val="20"/>
                <w:szCs w:val="20"/>
              </w:rPr>
              <w:t>Хозяйственный инвентарь</w:t>
            </w: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75B8B" w:rsidRPr="004806A2" w:rsidRDefault="00A75B8B" w:rsidP="00A35DD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A35DDC" w:rsidRDefault="00A35DDC" w:rsidP="00A75B8B">
      <w:pPr>
        <w:spacing w:before="20" w:line="360" w:lineRule="auto"/>
        <w:rPr>
          <w:sz w:val="20"/>
          <w:szCs w:val="20"/>
        </w:rPr>
      </w:pPr>
    </w:p>
    <w:p w:rsidR="00A75B8B" w:rsidRPr="00A35DDC" w:rsidRDefault="00A35DDC" w:rsidP="00A75B8B">
      <w:pPr>
        <w:spacing w:before="20" w:line="360" w:lineRule="auto"/>
        <w:rPr>
          <w:b/>
          <w:sz w:val="20"/>
          <w:szCs w:val="20"/>
        </w:rPr>
      </w:pPr>
      <w:r w:rsidRPr="00A35DDC">
        <w:rPr>
          <w:b/>
          <w:sz w:val="20"/>
          <w:szCs w:val="20"/>
        </w:rPr>
        <w:t>Литература</w:t>
      </w:r>
    </w:p>
    <w:p w:rsidR="00A75B8B" w:rsidRPr="004806A2" w:rsidRDefault="00A75B8B" w:rsidP="00ED2862">
      <w:pPr>
        <w:spacing w:before="20"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1.Учебник «Экономика отрасли нефтяной и газовой промышленности» под редакцией Дунаева В.Ф. изд. 2006 г.</w:t>
      </w:r>
    </w:p>
    <w:p w:rsidR="00A75B8B" w:rsidRPr="004806A2" w:rsidRDefault="00A75B8B" w:rsidP="00ED2862">
      <w:pPr>
        <w:spacing w:before="20" w:line="240" w:lineRule="auto"/>
        <w:rPr>
          <w:sz w:val="20"/>
          <w:szCs w:val="20"/>
        </w:rPr>
      </w:pPr>
      <w:r w:rsidRPr="004806A2">
        <w:rPr>
          <w:sz w:val="20"/>
          <w:szCs w:val="20"/>
        </w:rPr>
        <w:t>2. Лекции по курсу.</w:t>
      </w:r>
    </w:p>
    <w:p w:rsidR="00A35DDC" w:rsidRDefault="00A35DDC" w:rsidP="00A75B8B">
      <w:pPr>
        <w:pStyle w:val="7"/>
        <w:rPr>
          <w:sz w:val="20"/>
        </w:rPr>
      </w:pPr>
    </w:p>
    <w:p w:rsidR="00A75B8B" w:rsidRPr="004806A2" w:rsidRDefault="00A75B8B" w:rsidP="00A75B8B">
      <w:pPr>
        <w:pStyle w:val="7"/>
        <w:rPr>
          <w:sz w:val="20"/>
        </w:rPr>
      </w:pPr>
      <w:r w:rsidRPr="004806A2">
        <w:rPr>
          <w:sz w:val="20"/>
        </w:rPr>
        <w:t>Контрольные вопросы</w:t>
      </w:r>
    </w:p>
    <w:p w:rsidR="00A75B8B" w:rsidRPr="004806A2" w:rsidRDefault="00A75B8B" w:rsidP="00ED2862">
      <w:pPr>
        <w:pStyle w:val="3"/>
        <w:numPr>
          <w:ilvl w:val="0"/>
          <w:numId w:val="3"/>
        </w:numPr>
        <w:spacing w:line="240" w:lineRule="auto"/>
        <w:ind w:firstLine="510"/>
        <w:rPr>
          <w:sz w:val="20"/>
        </w:rPr>
      </w:pPr>
      <w:r w:rsidRPr="004806A2">
        <w:rPr>
          <w:sz w:val="20"/>
        </w:rPr>
        <w:t>Производственные основные фонды, их сущность и назначение.</w:t>
      </w:r>
    </w:p>
    <w:p w:rsidR="00A75B8B" w:rsidRPr="004806A2" w:rsidRDefault="00A75B8B" w:rsidP="00ED286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firstLine="51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Классификация и структура основных фондов.</w:t>
      </w:r>
    </w:p>
    <w:p w:rsidR="00A75B8B" w:rsidRPr="004806A2" w:rsidRDefault="00A75B8B" w:rsidP="00ED286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firstLine="51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Способы и формы оценки основных фондов.</w:t>
      </w:r>
    </w:p>
    <w:p w:rsidR="00A75B8B" w:rsidRPr="004806A2" w:rsidRDefault="00A75B8B" w:rsidP="00ED286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firstLine="51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Износ основных фондов.</w:t>
      </w:r>
    </w:p>
    <w:p w:rsidR="00A75B8B" w:rsidRPr="004806A2" w:rsidRDefault="00A75B8B" w:rsidP="00ED286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firstLine="51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Амортизация основных фондов.</w:t>
      </w:r>
    </w:p>
    <w:p w:rsidR="00A75B8B" w:rsidRPr="004806A2" w:rsidRDefault="00A75B8B" w:rsidP="00ED286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firstLine="51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Методы начисления амортизации основных фондов.</w:t>
      </w:r>
    </w:p>
    <w:p w:rsidR="00A75B8B" w:rsidRPr="004806A2" w:rsidRDefault="00A75B8B" w:rsidP="00ED286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firstLine="51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>Показатели использования основных фондов.</w:t>
      </w:r>
    </w:p>
    <w:p w:rsidR="004348E0" w:rsidRPr="004806A2" w:rsidRDefault="00A75B8B" w:rsidP="00ED286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firstLine="510"/>
        <w:jc w:val="both"/>
        <w:rPr>
          <w:sz w:val="20"/>
          <w:szCs w:val="20"/>
        </w:rPr>
      </w:pPr>
      <w:r w:rsidRPr="004806A2">
        <w:rPr>
          <w:sz w:val="20"/>
          <w:szCs w:val="20"/>
        </w:rPr>
        <w:t xml:space="preserve">Резервы и пути улучшения использования основных фондов. </w:t>
      </w:r>
    </w:p>
    <w:sectPr w:rsidR="004348E0" w:rsidRPr="004806A2" w:rsidSect="0055757F">
      <w:pgSz w:w="11900" w:h="16820"/>
      <w:pgMar w:top="720" w:right="720" w:bottom="720" w:left="720" w:header="720" w:footer="720" w:gutter="0"/>
      <w:cols w:space="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09" w:rsidRDefault="003E4E09" w:rsidP="00E544AA">
      <w:pPr>
        <w:spacing w:line="240" w:lineRule="auto"/>
      </w:pPr>
      <w:r>
        <w:separator/>
      </w:r>
    </w:p>
  </w:endnote>
  <w:endnote w:type="continuationSeparator" w:id="0">
    <w:p w:rsidR="003E4E09" w:rsidRDefault="003E4E09" w:rsidP="00E5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09" w:rsidRDefault="003E4E09" w:rsidP="00E544AA">
      <w:pPr>
        <w:spacing w:line="240" w:lineRule="auto"/>
      </w:pPr>
      <w:r>
        <w:separator/>
      </w:r>
    </w:p>
  </w:footnote>
  <w:footnote w:type="continuationSeparator" w:id="0">
    <w:p w:rsidR="003E4E09" w:rsidRDefault="003E4E09" w:rsidP="00E54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83" w:rsidRDefault="00286EE2" w:rsidP="00C11F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783" w:rsidRDefault="003E4E09" w:rsidP="00C9778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83" w:rsidRDefault="00286EE2" w:rsidP="00C11F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5E1">
      <w:rPr>
        <w:rStyle w:val="a6"/>
        <w:noProof/>
      </w:rPr>
      <w:t>1</w:t>
    </w:r>
    <w:r>
      <w:rPr>
        <w:rStyle w:val="a6"/>
      </w:rPr>
      <w:fldChar w:fldCharType="end"/>
    </w:r>
  </w:p>
  <w:p w:rsidR="00C97783" w:rsidRDefault="003E4E09" w:rsidP="00C9778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A5D"/>
    <w:multiLevelType w:val="hybridMultilevel"/>
    <w:tmpl w:val="CBB8EC3A"/>
    <w:lvl w:ilvl="0" w:tplc="33D844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A695E"/>
    <w:multiLevelType w:val="hybridMultilevel"/>
    <w:tmpl w:val="B9381258"/>
    <w:lvl w:ilvl="0" w:tplc="992EDF4A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04A6AF9"/>
    <w:multiLevelType w:val="hybridMultilevel"/>
    <w:tmpl w:val="EBEAF77E"/>
    <w:lvl w:ilvl="0" w:tplc="41F0075E">
      <w:start w:val="1"/>
      <w:numFmt w:val="decimal"/>
      <w:lvlText w:val="%1)"/>
      <w:lvlJc w:val="left"/>
      <w:pPr>
        <w:tabs>
          <w:tab w:val="num" w:pos="1150"/>
        </w:tabs>
        <w:ind w:left="1150" w:hanging="37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F9"/>
    <w:rsid w:val="00286EE2"/>
    <w:rsid w:val="003E4E09"/>
    <w:rsid w:val="004348E0"/>
    <w:rsid w:val="004806A2"/>
    <w:rsid w:val="0055757F"/>
    <w:rsid w:val="005D35E1"/>
    <w:rsid w:val="006238D2"/>
    <w:rsid w:val="007D54F9"/>
    <w:rsid w:val="00A229DD"/>
    <w:rsid w:val="00A35DDC"/>
    <w:rsid w:val="00A75B8B"/>
    <w:rsid w:val="00AA5397"/>
    <w:rsid w:val="00C4433B"/>
    <w:rsid w:val="00E544AA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B"/>
    <w:pPr>
      <w:widowControl w:val="0"/>
      <w:autoSpaceDE w:val="0"/>
      <w:autoSpaceDN w:val="0"/>
      <w:adjustRightInd w:val="0"/>
      <w:spacing w:after="0" w:line="420" w:lineRule="auto"/>
      <w:ind w:firstLine="460"/>
    </w:pPr>
    <w:rPr>
      <w:rFonts w:eastAsia="Times New Roman"/>
      <w:sz w:val="18"/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A75B8B"/>
    <w:pPr>
      <w:keepNext/>
      <w:widowControl/>
      <w:autoSpaceDE/>
      <w:autoSpaceDN/>
      <w:adjustRightInd/>
      <w:spacing w:line="360" w:lineRule="auto"/>
      <w:ind w:firstLine="510"/>
      <w:jc w:val="center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5B8B"/>
    <w:rPr>
      <w:rFonts w:eastAsia="Times New Roman"/>
      <w:b/>
      <w:bCs/>
      <w:sz w:val="28"/>
      <w:szCs w:val="20"/>
      <w:lang w:eastAsia="ru-RU"/>
    </w:rPr>
  </w:style>
  <w:style w:type="paragraph" w:customStyle="1" w:styleId="FR1">
    <w:name w:val="FR1"/>
    <w:rsid w:val="00A75B8B"/>
    <w:pPr>
      <w:widowControl w:val="0"/>
      <w:autoSpaceDE w:val="0"/>
      <w:autoSpaceDN w:val="0"/>
      <w:adjustRightInd w:val="0"/>
      <w:spacing w:after="0" w:line="240" w:lineRule="auto"/>
      <w:ind w:left="2040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customStyle="1" w:styleId="FR2">
    <w:name w:val="FR2"/>
    <w:rsid w:val="00A75B8B"/>
    <w:pPr>
      <w:widowControl w:val="0"/>
      <w:autoSpaceDE w:val="0"/>
      <w:autoSpaceDN w:val="0"/>
      <w:adjustRightInd w:val="0"/>
      <w:spacing w:before="380"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75B8B"/>
    <w:pPr>
      <w:widowControl w:val="0"/>
      <w:autoSpaceDE w:val="0"/>
      <w:autoSpaceDN w:val="0"/>
      <w:adjustRightInd w:val="0"/>
      <w:spacing w:after="0" w:line="420" w:lineRule="auto"/>
      <w:ind w:firstLine="46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5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5B8B"/>
    <w:rPr>
      <w:rFonts w:eastAsia="Times New Roman"/>
      <w:sz w:val="18"/>
      <w:szCs w:val="18"/>
      <w:lang w:eastAsia="ru-RU"/>
    </w:rPr>
  </w:style>
  <w:style w:type="character" w:styleId="a6">
    <w:name w:val="page number"/>
    <w:basedOn w:val="a0"/>
    <w:rsid w:val="00A75B8B"/>
  </w:style>
  <w:style w:type="paragraph" w:styleId="3">
    <w:name w:val="Body Text Indent 3"/>
    <w:basedOn w:val="a"/>
    <w:link w:val="30"/>
    <w:rsid w:val="00A75B8B"/>
    <w:pPr>
      <w:widowControl/>
      <w:autoSpaceDE/>
      <w:autoSpaceDN/>
      <w:adjustRightInd/>
      <w:spacing w:line="360" w:lineRule="auto"/>
      <w:ind w:firstLine="57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75B8B"/>
    <w:rPr>
      <w:rFonts w:eastAsia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75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5B8B"/>
    <w:rPr>
      <w:rFonts w:eastAsia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B"/>
    <w:pPr>
      <w:widowControl w:val="0"/>
      <w:autoSpaceDE w:val="0"/>
      <w:autoSpaceDN w:val="0"/>
      <w:adjustRightInd w:val="0"/>
      <w:spacing w:after="0" w:line="420" w:lineRule="auto"/>
      <w:ind w:firstLine="460"/>
    </w:pPr>
    <w:rPr>
      <w:rFonts w:eastAsia="Times New Roman"/>
      <w:sz w:val="18"/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A75B8B"/>
    <w:pPr>
      <w:keepNext/>
      <w:widowControl/>
      <w:autoSpaceDE/>
      <w:autoSpaceDN/>
      <w:adjustRightInd/>
      <w:spacing w:line="360" w:lineRule="auto"/>
      <w:ind w:firstLine="510"/>
      <w:jc w:val="center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5B8B"/>
    <w:rPr>
      <w:rFonts w:eastAsia="Times New Roman"/>
      <w:b/>
      <w:bCs/>
      <w:sz w:val="28"/>
      <w:szCs w:val="20"/>
      <w:lang w:eastAsia="ru-RU"/>
    </w:rPr>
  </w:style>
  <w:style w:type="paragraph" w:customStyle="1" w:styleId="FR1">
    <w:name w:val="FR1"/>
    <w:rsid w:val="00A75B8B"/>
    <w:pPr>
      <w:widowControl w:val="0"/>
      <w:autoSpaceDE w:val="0"/>
      <w:autoSpaceDN w:val="0"/>
      <w:adjustRightInd w:val="0"/>
      <w:spacing w:after="0" w:line="240" w:lineRule="auto"/>
      <w:ind w:left="2040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customStyle="1" w:styleId="FR2">
    <w:name w:val="FR2"/>
    <w:rsid w:val="00A75B8B"/>
    <w:pPr>
      <w:widowControl w:val="0"/>
      <w:autoSpaceDE w:val="0"/>
      <w:autoSpaceDN w:val="0"/>
      <w:adjustRightInd w:val="0"/>
      <w:spacing w:before="380"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75B8B"/>
    <w:pPr>
      <w:widowControl w:val="0"/>
      <w:autoSpaceDE w:val="0"/>
      <w:autoSpaceDN w:val="0"/>
      <w:adjustRightInd w:val="0"/>
      <w:spacing w:after="0" w:line="420" w:lineRule="auto"/>
      <w:ind w:firstLine="46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5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5B8B"/>
    <w:rPr>
      <w:rFonts w:eastAsia="Times New Roman"/>
      <w:sz w:val="18"/>
      <w:szCs w:val="18"/>
      <w:lang w:eastAsia="ru-RU"/>
    </w:rPr>
  </w:style>
  <w:style w:type="character" w:styleId="a6">
    <w:name w:val="page number"/>
    <w:basedOn w:val="a0"/>
    <w:rsid w:val="00A75B8B"/>
  </w:style>
  <w:style w:type="paragraph" w:styleId="3">
    <w:name w:val="Body Text Indent 3"/>
    <w:basedOn w:val="a"/>
    <w:link w:val="30"/>
    <w:rsid w:val="00A75B8B"/>
    <w:pPr>
      <w:widowControl/>
      <w:autoSpaceDE/>
      <w:autoSpaceDN/>
      <w:adjustRightInd/>
      <w:spacing w:line="360" w:lineRule="auto"/>
      <w:ind w:firstLine="57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75B8B"/>
    <w:rPr>
      <w:rFonts w:eastAsia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75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5B8B"/>
    <w:rPr>
      <w:rFonts w:eastAsia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4</cp:revision>
  <cp:lastPrinted>2013-11-10T20:42:00Z</cp:lastPrinted>
  <dcterms:created xsi:type="dcterms:W3CDTF">2013-11-10T19:08:00Z</dcterms:created>
  <dcterms:modified xsi:type="dcterms:W3CDTF">2013-12-17T11:00:00Z</dcterms:modified>
</cp:coreProperties>
</file>