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4F" w:rsidRDefault="00045C91" w:rsidP="00045C91">
      <w:pPr>
        <w:rPr>
          <w:lang w:val="en-US"/>
        </w:rPr>
      </w:pPr>
      <w:r w:rsidRPr="00045C91">
        <w:drawing>
          <wp:inline distT="0" distB="0" distL="0" distR="0">
            <wp:extent cx="5940425" cy="2526627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3500437"/>
                      <a:chOff x="468313" y="2071688"/>
                      <a:chExt cx="8229600" cy="3500437"/>
                    </a:xfrm>
                  </a:grpSpPr>
                  <a:sp>
                    <a:nvSpPr>
                      <a:cNvPr id="3481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68313" y="2071688"/>
                        <a:ext cx="8229600" cy="3500437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FF00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marL="609600" indent="-609600" eaLnBrk="1" hangingPunct="1">
                            <a:lnSpc>
                              <a:spcPct val="90000"/>
                            </a:lnSpc>
                            <a:buFontTx/>
                            <a:buAutoNum type="arabicPeriod"/>
                          </a:pPr>
                          <a:r>
                            <a:rPr lang="ru-RU" dirty="0" smtClean="0"/>
                            <a:t>Составить таблицы истинности  формул, выделенных желтым цветом, и представить их булевой формулой в виде СНДФ .</a:t>
                          </a:r>
                        </a:p>
                        <a:p>
                          <a:pPr marL="609600" indent="-609600" eaLnBrk="1" hangingPunct="1">
                            <a:lnSpc>
                              <a:spcPct val="90000"/>
                            </a:lnSpc>
                            <a:buFontTx/>
                            <a:buAutoNum type="arabicPeriod"/>
                          </a:pPr>
                          <a:r>
                            <a:rPr lang="ru-RU" dirty="0" smtClean="0"/>
                            <a:t>Проверить эквивалентность формул, выделенных  </a:t>
                          </a:r>
                          <a:r>
                            <a:rPr lang="ru-RU" dirty="0" err="1" smtClean="0"/>
                            <a:t>голубым</a:t>
                          </a:r>
                          <a:r>
                            <a:rPr lang="ru-RU" dirty="0" smtClean="0"/>
                            <a:t> цветом, путем составления таблиц истинности.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45C91" w:rsidRDefault="00045C91" w:rsidP="00045C91">
      <w:pPr>
        <w:rPr>
          <w:lang w:val="en-US"/>
        </w:rPr>
      </w:pPr>
    </w:p>
    <w:p w:rsidR="00045C91" w:rsidRDefault="00045C91" w:rsidP="00045C91">
      <w:pPr>
        <w:rPr>
          <w:lang w:val="en-US"/>
        </w:rPr>
      </w:pPr>
    </w:p>
    <w:p w:rsidR="00045C91" w:rsidRDefault="00045C91" w:rsidP="00045C91">
      <w:pPr>
        <w:rPr>
          <w:lang w:val="en-US"/>
        </w:rPr>
      </w:pPr>
      <w:r w:rsidRPr="00045C91">
        <w:rPr>
          <w:lang w:val="en-US"/>
        </w:rPr>
        <w:drawing>
          <wp:inline distT="0" distB="0" distL="0" distR="0">
            <wp:extent cx="5940425" cy="3160583"/>
            <wp:effectExtent l="0" t="0" r="0" b="0"/>
            <wp:docPr id="14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378325"/>
                      <a:chOff x="457200" y="274638"/>
                      <a:chExt cx="8229600" cy="4378325"/>
                    </a:xfrm>
                  </a:grpSpPr>
                  <a:sp>
                    <a:nvSpPr>
                      <a:cNvPr id="36866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ru-RU" smtClean="0"/>
                            <a:t>Вариант 2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36867" name="Picture 5" descr="Scan0001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71563" y="2143125"/>
                        <a:ext cx="7416800" cy="23034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6868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042988" y="2133600"/>
                        <a:ext cx="433387" cy="2374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6869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1042988" y="4076700"/>
                        <a:ext cx="7416800" cy="5762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6870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908175" y="2133600"/>
                        <a:ext cx="2879725" cy="790575"/>
                      </a:xfrm>
                      <a:prstGeom prst="rect">
                        <a:avLst/>
                      </a:prstGeom>
                      <a:solidFill>
                        <a:srgbClr val="FFFF00">
                          <a:alpha val="30196"/>
                        </a:srgb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1928813" y="3214688"/>
                        <a:ext cx="4786312" cy="100012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49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045C91" w:rsidSect="00F9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EC3"/>
    <w:multiLevelType w:val="hybridMultilevel"/>
    <w:tmpl w:val="36604CB2"/>
    <w:lvl w:ilvl="0" w:tplc="A45E2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09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20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EA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23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85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81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6C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4E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45C91"/>
    <w:rsid w:val="00045C91"/>
    <w:rsid w:val="009156AA"/>
    <w:rsid w:val="00F9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3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2014-05-09T20:48:00Z</dcterms:created>
  <dcterms:modified xsi:type="dcterms:W3CDTF">2014-05-09T20:55:00Z</dcterms:modified>
</cp:coreProperties>
</file>