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9C" w:rsidRPr="00FF2D9C" w:rsidRDefault="00FF2D9C" w:rsidP="00FF2D9C">
      <w:pPr>
        <w:pStyle w:val="a4"/>
        <w:rPr>
          <w:rFonts w:ascii="Times New Roman" w:hAnsi="Times New Roman" w:cs="Times New Roman"/>
          <w:color w:val="FF0000"/>
          <w:sz w:val="20"/>
        </w:rPr>
      </w:pPr>
      <w:r w:rsidRPr="00FF2D9C">
        <w:rPr>
          <w:rFonts w:ascii="Times New Roman" w:hAnsi="Times New Roman" w:cs="Times New Roman"/>
          <w:color w:val="FF0000"/>
          <w:sz w:val="20"/>
        </w:rPr>
        <w:t xml:space="preserve">Решить контрольную работу по </w:t>
      </w:r>
      <w:r w:rsidR="003D6502">
        <w:rPr>
          <w:rFonts w:ascii="Times New Roman" w:hAnsi="Times New Roman" w:cs="Times New Roman"/>
          <w:color w:val="FF0000"/>
          <w:sz w:val="20"/>
        </w:rPr>
        <w:t>высшей математике, 4 задания (в последнем 3 условия)</w:t>
      </w:r>
      <w:r w:rsidRPr="00FF2D9C">
        <w:rPr>
          <w:rFonts w:ascii="Times New Roman" w:hAnsi="Times New Roman" w:cs="Times New Roman"/>
          <w:color w:val="FF0000"/>
          <w:sz w:val="20"/>
        </w:rPr>
        <w:t>.</w:t>
      </w:r>
      <w:r w:rsidRPr="00FF2D9C">
        <w:rPr>
          <w:rFonts w:ascii="Times New Roman" w:hAnsi="Times New Roman" w:cs="Times New Roman"/>
          <w:color w:val="FF0000"/>
          <w:sz w:val="20"/>
          <w:lang w:val="en-US"/>
        </w:rPr>
        <w:t xml:space="preserve"> </w:t>
      </w:r>
    </w:p>
    <w:p w:rsidR="00FF2D9C" w:rsidRPr="00FF2D9C" w:rsidRDefault="00FF2D9C" w:rsidP="00FF2D9C">
      <w:pPr>
        <w:pStyle w:val="a4"/>
        <w:rPr>
          <w:rFonts w:ascii="Times New Roman" w:hAnsi="Times New Roman" w:cs="Times New Roman"/>
          <w:color w:val="FF0000"/>
          <w:sz w:val="20"/>
        </w:rPr>
      </w:pPr>
      <w:r w:rsidRPr="00FF2D9C">
        <w:rPr>
          <w:rFonts w:ascii="Times New Roman" w:hAnsi="Times New Roman" w:cs="Times New Roman"/>
          <w:color w:val="FF0000"/>
          <w:sz w:val="20"/>
        </w:rPr>
        <w:t>Желаемый срок  исполнения – до 2</w:t>
      </w:r>
      <w:r>
        <w:rPr>
          <w:rFonts w:ascii="Times New Roman" w:hAnsi="Times New Roman" w:cs="Times New Roman"/>
          <w:color w:val="FF0000"/>
          <w:sz w:val="20"/>
        </w:rPr>
        <w:t>2-23</w:t>
      </w:r>
      <w:r w:rsidRPr="00FF2D9C">
        <w:rPr>
          <w:rFonts w:ascii="Times New Roman" w:hAnsi="Times New Roman" w:cs="Times New Roman"/>
          <w:color w:val="FF0000"/>
          <w:sz w:val="20"/>
        </w:rPr>
        <w:t xml:space="preserve"> мая .</w:t>
      </w:r>
    </w:p>
    <w:p w:rsidR="00FF2D9C" w:rsidRPr="00FF2D9C" w:rsidRDefault="00FF2D9C" w:rsidP="00FF2D9C">
      <w:pPr>
        <w:pStyle w:val="a4"/>
        <w:rPr>
          <w:rFonts w:ascii="Times New Roman" w:hAnsi="Times New Roman" w:cs="Times New Roman"/>
          <w:color w:val="FF0000"/>
          <w:sz w:val="24"/>
          <w:lang w:val="en-US"/>
        </w:rPr>
      </w:pPr>
      <w:r w:rsidRPr="00FF2D9C">
        <w:rPr>
          <w:rFonts w:ascii="Times New Roman" w:hAnsi="Times New Roman" w:cs="Times New Roman"/>
          <w:color w:val="FF0000"/>
          <w:sz w:val="20"/>
        </w:rPr>
        <w:t xml:space="preserve">Пользователь: </w:t>
      </w:r>
      <w:r w:rsidRPr="00FF2D9C">
        <w:rPr>
          <w:rFonts w:ascii="Times New Roman" w:hAnsi="Times New Roman" w:cs="Times New Roman"/>
          <w:color w:val="FF0000"/>
          <w:sz w:val="20"/>
          <w:lang w:val="en-US"/>
        </w:rPr>
        <w:t>pentin.</w:t>
      </w:r>
    </w:p>
    <w:p w:rsidR="00FF2D9C" w:rsidRPr="003D6502" w:rsidRDefault="00FF2D9C" w:rsidP="00FF2D9C">
      <w:pPr>
        <w:pStyle w:val="a4"/>
        <w:rPr>
          <w:rFonts w:ascii="Times New Roman" w:hAnsi="Times New Roman" w:cs="Times New Roman"/>
          <w:sz w:val="28"/>
        </w:rPr>
      </w:pPr>
    </w:p>
    <w:p w:rsidR="00001810" w:rsidRPr="003D6502" w:rsidRDefault="00FF2D9C" w:rsidP="00FF2D9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D6502">
        <w:rPr>
          <w:rFonts w:ascii="Times New Roman" w:hAnsi="Times New Roman" w:cs="Times New Roman"/>
          <w:b/>
          <w:sz w:val="28"/>
        </w:rPr>
        <w:t>Контрольная работа по дисциплине «Высшая математика»</w:t>
      </w:r>
    </w:p>
    <w:p w:rsidR="00FF2D9C" w:rsidRPr="003D6502" w:rsidRDefault="00FF2D9C" w:rsidP="00FF2D9C">
      <w:pPr>
        <w:pStyle w:val="a4"/>
        <w:jc w:val="center"/>
        <w:rPr>
          <w:rFonts w:ascii="Times New Roman" w:hAnsi="Times New Roman" w:cs="Times New Roman"/>
          <w:sz w:val="28"/>
        </w:rPr>
      </w:pPr>
      <w:r w:rsidRPr="003D6502">
        <w:rPr>
          <w:rFonts w:ascii="Times New Roman" w:hAnsi="Times New Roman" w:cs="Times New Roman"/>
          <w:sz w:val="28"/>
        </w:rPr>
        <w:t>Вариант №3</w:t>
      </w:r>
    </w:p>
    <w:p w:rsidR="003D6502" w:rsidRDefault="003D6502" w:rsidP="00FF2D9C">
      <w:pPr>
        <w:pStyle w:val="a4"/>
        <w:rPr>
          <w:rFonts w:ascii="Times New Roman" w:hAnsi="Times New Roman" w:cs="Times New Roman"/>
          <w:sz w:val="24"/>
        </w:rPr>
      </w:pPr>
    </w:p>
    <w:p w:rsidR="00FF2D9C" w:rsidRDefault="00FF2D9C" w:rsidP="00FF2D9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</w:p>
    <w:p w:rsidR="00B25AAA" w:rsidRPr="00FF2D9C" w:rsidRDefault="00B25AAA" w:rsidP="00FF2D9C">
      <w:pPr>
        <w:pStyle w:val="a4"/>
        <w:rPr>
          <w:rFonts w:ascii="Times New Roman" w:hAnsi="Times New Roman" w:cs="Times New Roman"/>
          <w:sz w:val="24"/>
        </w:rPr>
      </w:pPr>
      <w:r w:rsidRPr="00FF2D9C">
        <w:rPr>
          <w:rFonts w:ascii="Times New Roman" w:hAnsi="Times New Roman" w:cs="Times New Roman"/>
          <w:sz w:val="24"/>
        </w:rPr>
        <w:t>Студен знает 16 вопросов из 22. Найти вероятность того, что стуудент знает предложенные три вопроса.</w:t>
      </w:r>
    </w:p>
    <w:p w:rsidR="00FF2D9C" w:rsidRDefault="00FF2D9C" w:rsidP="00FF2D9C">
      <w:pPr>
        <w:pStyle w:val="a4"/>
        <w:rPr>
          <w:rFonts w:ascii="Times New Roman" w:hAnsi="Times New Roman" w:cs="Times New Roman"/>
          <w:sz w:val="24"/>
        </w:rPr>
      </w:pPr>
    </w:p>
    <w:p w:rsidR="00FF2D9C" w:rsidRDefault="00FF2D9C" w:rsidP="00FF2D9C">
      <w:pPr>
        <w:pStyle w:val="a4"/>
        <w:rPr>
          <w:rFonts w:ascii="Times New Roman" w:hAnsi="Times New Roman" w:cs="Times New Roman"/>
          <w:sz w:val="24"/>
        </w:rPr>
      </w:pPr>
    </w:p>
    <w:p w:rsidR="00FF2D9C" w:rsidRPr="00B93034" w:rsidRDefault="00FF2D9C" w:rsidP="00FF2D9C">
      <w:pPr>
        <w:pStyle w:val="a4"/>
        <w:rPr>
          <w:rFonts w:ascii="Times New Roman" w:hAnsi="Times New Roman" w:cs="Times New Roman"/>
          <w:b/>
          <w:sz w:val="24"/>
        </w:rPr>
      </w:pPr>
      <w:r w:rsidRPr="00B93034">
        <w:rPr>
          <w:rFonts w:ascii="Times New Roman" w:hAnsi="Times New Roman" w:cs="Times New Roman"/>
          <w:b/>
          <w:sz w:val="24"/>
        </w:rPr>
        <w:t>2.</w:t>
      </w:r>
    </w:p>
    <w:p w:rsidR="00B25AAA" w:rsidRPr="00FF2D9C" w:rsidRDefault="00B25AAA" w:rsidP="00FF2D9C">
      <w:pPr>
        <w:pStyle w:val="a4"/>
        <w:rPr>
          <w:rFonts w:ascii="Times New Roman" w:hAnsi="Times New Roman" w:cs="Times New Roman"/>
          <w:sz w:val="24"/>
          <w:lang w:val="en-US"/>
        </w:rPr>
      </w:pPr>
      <w:r w:rsidRPr="00FF2D9C">
        <w:rPr>
          <w:rFonts w:ascii="Times New Roman" w:hAnsi="Times New Roman" w:cs="Times New Roman"/>
          <w:sz w:val="24"/>
        </w:rPr>
        <w:t xml:space="preserve">Найти математическое ожидание и дисперсию случайной величины </w:t>
      </w:r>
      <w:r w:rsidRPr="00FF2D9C">
        <w:rPr>
          <w:rFonts w:ascii="Times New Roman" w:hAnsi="Times New Roman" w:cs="Times New Roman"/>
          <w:sz w:val="24"/>
          <w:lang w:val="en-US"/>
        </w:rPr>
        <w:t>X, зад</w:t>
      </w:r>
      <w:r w:rsidRPr="00FF2D9C">
        <w:rPr>
          <w:rFonts w:ascii="Times New Roman" w:hAnsi="Times New Roman" w:cs="Times New Roman"/>
          <w:sz w:val="24"/>
        </w:rPr>
        <w:t>а</w:t>
      </w:r>
      <w:r w:rsidRPr="00FF2D9C">
        <w:rPr>
          <w:rFonts w:ascii="Times New Roman" w:hAnsi="Times New Roman" w:cs="Times New Roman"/>
          <w:sz w:val="24"/>
          <w:lang w:val="en-US"/>
        </w:rPr>
        <w:t>нной законом распределения.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25AAA" w:rsidRPr="00FF2D9C" w:rsidTr="00B25AAA">
        <w:tc>
          <w:tcPr>
            <w:tcW w:w="1869" w:type="dxa"/>
          </w:tcPr>
          <w:p w:rsidR="00B25AAA" w:rsidRPr="00FF2D9C" w:rsidRDefault="00B25AAA" w:rsidP="00FF2D9C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FF2D9C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1869" w:type="dxa"/>
          </w:tcPr>
          <w:p w:rsidR="00B25AAA" w:rsidRPr="00FF2D9C" w:rsidRDefault="00B25AAA" w:rsidP="00FF2D9C">
            <w:pPr>
              <w:pStyle w:val="a4"/>
              <w:jc w:val="right"/>
              <w:rPr>
                <w:rFonts w:ascii="Times New Roman" w:hAnsi="Times New Roman" w:cs="Times New Roman"/>
                <w:sz w:val="24"/>
              </w:rPr>
            </w:pPr>
            <w:r w:rsidRPr="00FF2D9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1869" w:type="dxa"/>
          </w:tcPr>
          <w:p w:rsidR="00B25AAA" w:rsidRPr="00FF2D9C" w:rsidRDefault="00B25AAA" w:rsidP="00FF2D9C">
            <w:pPr>
              <w:pStyle w:val="a4"/>
              <w:jc w:val="right"/>
              <w:rPr>
                <w:rFonts w:ascii="Times New Roman" w:hAnsi="Times New Roman" w:cs="Times New Roman"/>
                <w:sz w:val="24"/>
              </w:rPr>
            </w:pPr>
            <w:r w:rsidRPr="00FF2D9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69" w:type="dxa"/>
          </w:tcPr>
          <w:p w:rsidR="00B25AAA" w:rsidRPr="00FF2D9C" w:rsidRDefault="00B25AAA" w:rsidP="00FF2D9C">
            <w:pPr>
              <w:pStyle w:val="a4"/>
              <w:jc w:val="right"/>
              <w:rPr>
                <w:rFonts w:ascii="Times New Roman" w:hAnsi="Times New Roman" w:cs="Times New Roman"/>
                <w:sz w:val="24"/>
              </w:rPr>
            </w:pPr>
            <w:r w:rsidRPr="00FF2D9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69" w:type="dxa"/>
          </w:tcPr>
          <w:p w:rsidR="00B25AAA" w:rsidRPr="00FF2D9C" w:rsidRDefault="00FF2D9C" w:rsidP="00FF2D9C">
            <w:pPr>
              <w:pStyle w:val="a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25AAA" w:rsidRPr="00FF2D9C" w:rsidTr="00B25AAA">
        <w:tc>
          <w:tcPr>
            <w:tcW w:w="1869" w:type="dxa"/>
          </w:tcPr>
          <w:p w:rsidR="00B25AAA" w:rsidRPr="00FF2D9C" w:rsidRDefault="00B25AAA" w:rsidP="00FF2D9C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FF2D9C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869" w:type="dxa"/>
          </w:tcPr>
          <w:p w:rsidR="00B25AAA" w:rsidRPr="00FF2D9C" w:rsidRDefault="00FF2D9C" w:rsidP="00FF2D9C">
            <w:pPr>
              <w:pStyle w:val="a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1869" w:type="dxa"/>
          </w:tcPr>
          <w:p w:rsidR="00B25AAA" w:rsidRPr="00FF2D9C" w:rsidRDefault="00FF2D9C" w:rsidP="00FF2D9C">
            <w:pPr>
              <w:pStyle w:val="a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869" w:type="dxa"/>
          </w:tcPr>
          <w:p w:rsidR="00B25AAA" w:rsidRPr="00FF2D9C" w:rsidRDefault="00FF2D9C" w:rsidP="00FF2D9C">
            <w:pPr>
              <w:pStyle w:val="a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869" w:type="dxa"/>
          </w:tcPr>
          <w:p w:rsidR="00B25AAA" w:rsidRPr="00FF2D9C" w:rsidRDefault="00FF2D9C" w:rsidP="00FF2D9C">
            <w:pPr>
              <w:pStyle w:val="a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</w:t>
            </w:r>
          </w:p>
        </w:tc>
      </w:tr>
    </w:tbl>
    <w:p w:rsidR="00B25AAA" w:rsidRDefault="00B25AAA" w:rsidP="00FF2D9C">
      <w:pPr>
        <w:pStyle w:val="a4"/>
        <w:rPr>
          <w:rFonts w:ascii="Times New Roman" w:hAnsi="Times New Roman" w:cs="Times New Roman"/>
          <w:sz w:val="24"/>
        </w:rPr>
      </w:pPr>
    </w:p>
    <w:p w:rsidR="00FF2D9C" w:rsidRDefault="00FF2D9C" w:rsidP="00FF2D9C">
      <w:pPr>
        <w:pStyle w:val="a4"/>
        <w:rPr>
          <w:rFonts w:ascii="Times New Roman" w:hAnsi="Times New Roman" w:cs="Times New Roman"/>
          <w:sz w:val="24"/>
        </w:rPr>
      </w:pPr>
    </w:p>
    <w:p w:rsidR="00FF2D9C" w:rsidRPr="00B93034" w:rsidRDefault="00FF2D9C" w:rsidP="00FF2D9C">
      <w:pPr>
        <w:pStyle w:val="a4"/>
        <w:rPr>
          <w:rFonts w:ascii="Times New Roman" w:hAnsi="Times New Roman" w:cs="Times New Roman"/>
          <w:b/>
          <w:sz w:val="24"/>
        </w:rPr>
      </w:pPr>
      <w:r w:rsidRPr="00B93034">
        <w:rPr>
          <w:rFonts w:ascii="Times New Roman" w:hAnsi="Times New Roman" w:cs="Times New Roman"/>
          <w:b/>
          <w:sz w:val="24"/>
        </w:rPr>
        <w:t>3.</w:t>
      </w:r>
    </w:p>
    <w:p w:rsidR="00FF2D9C" w:rsidRDefault="00FF2D9C" w:rsidP="00FF2D9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Случайная величина Х задана функцией распределения </w:t>
      </w:r>
      <w:r>
        <w:rPr>
          <w:rFonts w:ascii="Times New Roman" w:hAnsi="Times New Roman" w:cs="Times New Roman"/>
          <w:sz w:val="24"/>
          <w:lang w:val="en-US"/>
        </w:rPr>
        <w:t>F(x)</w:t>
      </w:r>
      <w:r>
        <w:rPr>
          <w:rFonts w:ascii="Times New Roman" w:hAnsi="Times New Roman" w:cs="Times New Roman"/>
          <w:sz w:val="24"/>
        </w:rPr>
        <w:t>. Найти плотность распределения верятностей, математическое ожидание и дисперсию случайной    величины.</w:t>
      </w:r>
    </w:p>
    <w:p w:rsidR="00B93034" w:rsidRDefault="00B93034" w:rsidP="00B93034">
      <w:pPr>
        <w:pStyle w:val="a4"/>
        <w:spacing w:before="60"/>
        <w:rPr>
          <w:rFonts w:ascii="Times New Roman" w:hAnsi="Times New Roman" w:cs="Times New Roman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7D6D84B" wp14:editId="783477A1">
            <wp:extent cx="2081023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608" t="22922" r="62920" b="67204"/>
                    <a:stretch/>
                  </pic:blipFill>
                  <pic:spPr bwMode="auto">
                    <a:xfrm>
                      <a:off x="0" y="0"/>
                      <a:ext cx="2093276" cy="735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3034" w:rsidRDefault="00B93034" w:rsidP="00B93034">
      <w:pPr>
        <w:rPr>
          <w:lang w:val="en-US"/>
        </w:rPr>
      </w:pPr>
    </w:p>
    <w:p w:rsidR="00B93034" w:rsidRPr="00B93034" w:rsidRDefault="00B93034" w:rsidP="00B93034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B93034">
        <w:rPr>
          <w:rFonts w:ascii="Times New Roman" w:hAnsi="Times New Roman" w:cs="Times New Roman"/>
          <w:b/>
          <w:sz w:val="24"/>
        </w:rPr>
        <w:t>.</w:t>
      </w:r>
    </w:p>
    <w:p w:rsidR="00B93034" w:rsidRDefault="00B93034" w:rsidP="00B930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исследования признака Х генеральной совокупности по результатам наблюдений получен интервальный статический ряд.</w:t>
      </w:r>
    </w:p>
    <w:p w:rsidR="00B93034" w:rsidRDefault="00B93034" w:rsidP="00B93034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3D6502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Найти распределение относиительно частот и высоту прямоугольника гистограммы относительный частот.</w:t>
      </w:r>
    </w:p>
    <w:p w:rsidR="00B93034" w:rsidRDefault="00B93034" w:rsidP="00B93034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Интервальный ряд преобразовать в дискретный, найти выборочнуб среднюю </w:t>
      </w:r>
      <w:r w:rsidRPr="00B93034">
        <w:rPr>
          <w:rFonts w:ascii="Times New Roman" w:hAnsi="Times New Roman" w:cs="Times New Roman"/>
          <w:sz w:val="24"/>
        </w:rPr>
        <w:drawing>
          <wp:inline distT="0" distB="0" distL="0" distR="0" wp14:anchorId="23B81511" wp14:editId="680CED2A">
            <wp:extent cx="166977" cy="353384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0031" t="33463" r="28071" b="61516"/>
                    <a:stretch/>
                  </pic:blipFill>
                  <pic:spPr bwMode="auto">
                    <a:xfrm>
                      <a:off x="0" y="0"/>
                      <a:ext cx="179624" cy="38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3034" w:rsidRDefault="00B93034" w:rsidP="00B93034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B93034">
        <w:rPr>
          <w:rFonts w:ascii="Times New Roman" w:hAnsi="Times New Roman" w:cs="Times New Roman"/>
          <w:sz w:val="24"/>
        </w:rPr>
        <w:t xml:space="preserve"> выборочную</w:t>
      </w:r>
      <w:r>
        <w:rPr>
          <w:rFonts w:ascii="Times New Roman" w:hAnsi="Times New Roman" w:cs="Times New Roman"/>
          <w:sz w:val="24"/>
        </w:rPr>
        <w:t xml:space="preserve"> дисперсию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4015" cy="413385"/>
            <wp:effectExtent l="0" t="0" r="698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502">
        <w:rPr>
          <w:rFonts w:ascii="Times New Roman" w:hAnsi="Times New Roman" w:cs="Times New Roman"/>
          <w:sz w:val="24"/>
        </w:rPr>
        <w:t>.</w:t>
      </w:r>
    </w:p>
    <w:p w:rsidR="003D6502" w:rsidRDefault="003D6502" w:rsidP="00B93034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Провести выравнивание статического ряда, считая, что признак Х генеральной совокупности распределен по нормальному закону. Построить на одном графике гистограмму относительных частот и выравнивающую её кривую распределения.</w:t>
      </w:r>
    </w:p>
    <w:p w:rsidR="003D6502" w:rsidRPr="00B93034" w:rsidRDefault="003D6502" w:rsidP="00B93034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tbl>
      <w:tblPr>
        <w:tblStyle w:val="a3"/>
        <w:tblW w:w="8390" w:type="dxa"/>
        <w:tblInd w:w="567" w:type="dxa"/>
        <w:tblLook w:val="04A0" w:firstRow="1" w:lastRow="0" w:firstColumn="1" w:lastColumn="0" w:noHBand="0" w:noVBand="1"/>
      </w:tblPr>
      <w:tblGrid>
        <w:gridCol w:w="1928"/>
        <w:gridCol w:w="1077"/>
        <w:gridCol w:w="1077"/>
        <w:gridCol w:w="1077"/>
        <w:gridCol w:w="1077"/>
        <w:gridCol w:w="1077"/>
        <w:gridCol w:w="1077"/>
      </w:tblGrid>
      <w:tr w:rsidR="003D6502" w:rsidTr="003D6502">
        <w:trPr>
          <w:trHeight w:val="761"/>
        </w:trPr>
        <w:tc>
          <w:tcPr>
            <w:tcW w:w="1928" w:type="dxa"/>
          </w:tcPr>
          <w:p w:rsidR="003D6502" w:rsidRDefault="003D6502" w:rsidP="00B93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Частичные интервалы</w:t>
            </w:r>
          </w:p>
        </w:tc>
        <w:tc>
          <w:tcPr>
            <w:tcW w:w="1077" w:type="dxa"/>
            <w:vAlign w:val="center"/>
          </w:tcPr>
          <w:p w:rsidR="003D6502" w:rsidRDefault="003D6502" w:rsidP="003D6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</w:t>
            </w:r>
          </w:p>
        </w:tc>
        <w:tc>
          <w:tcPr>
            <w:tcW w:w="1077" w:type="dxa"/>
            <w:vAlign w:val="center"/>
          </w:tcPr>
          <w:p w:rsidR="003D6502" w:rsidRDefault="003D6502" w:rsidP="003D6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3-5</w:t>
            </w:r>
          </w:p>
        </w:tc>
        <w:tc>
          <w:tcPr>
            <w:tcW w:w="1077" w:type="dxa"/>
            <w:vAlign w:val="center"/>
          </w:tcPr>
          <w:p w:rsidR="003D6502" w:rsidRDefault="003D6502" w:rsidP="003D6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1077" w:type="dxa"/>
            <w:vAlign w:val="center"/>
          </w:tcPr>
          <w:p w:rsidR="003D6502" w:rsidRDefault="003D6502" w:rsidP="003D6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</w:t>
            </w:r>
          </w:p>
        </w:tc>
        <w:tc>
          <w:tcPr>
            <w:tcW w:w="1077" w:type="dxa"/>
            <w:vAlign w:val="center"/>
          </w:tcPr>
          <w:p w:rsidR="003D6502" w:rsidRDefault="003D6502" w:rsidP="003D6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1077" w:type="dxa"/>
            <w:vAlign w:val="center"/>
          </w:tcPr>
          <w:p w:rsidR="003D6502" w:rsidRDefault="003D6502" w:rsidP="003D6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11-13</w:t>
            </w:r>
          </w:p>
        </w:tc>
      </w:tr>
      <w:tr w:rsidR="003D6502" w:rsidTr="00003FA3">
        <w:tc>
          <w:tcPr>
            <w:tcW w:w="1928" w:type="dxa"/>
          </w:tcPr>
          <w:p w:rsidR="003D6502" w:rsidRDefault="003D6502" w:rsidP="00B930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62" w:type="dxa"/>
            <w:gridSpan w:val="6"/>
          </w:tcPr>
          <w:p w:rsidR="003D6502" w:rsidRDefault="003D6502" w:rsidP="003D65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6502" w:rsidRDefault="003D6502" w:rsidP="003D6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ЧАСТОТЫ</w:t>
            </w:r>
          </w:p>
        </w:tc>
      </w:tr>
      <w:tr w:rsidR="003D6502" w:rsidTr="003D6502">
        <w:trPr>
          <w:trHeight w:val="617"/>
        </w:trPr>
        <w:tc>
          <w:tcPr>
            <w:tcW w:w="1928" w:type="dxa"/>
          </w:tcPr>
          <w:p w:rsidR="003D6502" w:rsidRDefault="003D6502" w:rsidP="00B930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D6502" w:rsidRDefault="003D6502" w:rsidP="003D6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3D6502" w:rsidRDefault="003D6502" w:rsidP="003D6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3D6502" w:rsidRDefault="003D6502" w:rsidP="003D6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77" w:type="dxa"/>
            <w:vAlign w:val="center"/>
          </w:tcPr>
          <w:p w:rsidR="003D6502" w:rsidRDefault="003D6502" w:rsidP="003D6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77" w:type="dxa"/>
            <w:vAlign w:val="center"/>
          </w:tcPr>
          <w:p w:rsidR="003D6502" w:rsidRDefault="003D6502" w:rsidP="003D6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3D6502" w:rsidRDefault="003D6502" w:rsidP="003D6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B93034" w:rsidRPr="00B93034" w:rsidRDefault="00B93034" w:rsidP="00B93034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B93034" w:rsidRPr="00B93034" w:rsidRDefault="00B93034" w:rsidP="00B93034">
      <w:pPr>
        <w:spacing w:after="0" w:line="240" w:lineRule="auto"/>
        <w:ind w:left="567"/>
        <w:rPr>
          <w:rFonts w:ascii="Times New Roman" w:hAnsi="Times New Roman" w:cs="Times New Roman"/>
          <w:sz w:val="24"/>
          <w:lang w:val="en-US"/>
        </w:rPr>
      </w:pPr>
    </w:p>
    <w:sectPr w:rsidR="00B93034" w:rsidRPr="00B9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AA"/>
    <w:rsid w:val="00001810"/>
    <w:rsid w:val="003D6502"/>
    <w:rsid w:val="00B25AAA"/>
    <w:rsid w:val="00B93034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25C86-A1C4-4B99-81B0-64C0E154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2D9C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FF2D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2014-05-13T17:48:00Z</dcterms:created>
  <dcterms:modified xsi:type="dcterms:W3CDTF">2014-05-13T17:48:00Z</dcterms:modified>
</cp:coreProperties>
</file>