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5" w:rsidRDefault="00E32265" w:rsidP="00E32265">
      <w:pPr>
        <w:pStyle w:val="a3"/>
        <w:numPr>
          <w:ilvl w:val="0"/>
          <w:numId w:val="2"/>
        </w:numPr>
        <w:jc w:val="both"/>
        <w:rPr>
          <w:sz w:val="24"/>
        </w:rPr>
      </w:pPr>
      <w:r w:rsidRPr="00E32265">
        <w:rPr>
          <w:sz w:val="24"/>
        </w:rPr>
        <w:t xml:space="preserve">Диаметр витков соленоида в 3 раза больше длины его оси. Число витков, приходящихся на </w:t>
      </w:r>
      <w:smartTag w:uri="urn:schemas-microsoft-com:office:smarttags" w:element="metricconverter">
        <w:smartTagPr>
          <w:attr w:name="ProductID" w:val="1 см"/>
        </w:smartTagPr>
        <w:r w:rsidRPr="00E32265">
          <w:rPr>
            <w:sz w:val="24"/>
          </w:rPr>
          <w:t>1 см</w:t>
        </w:r>
      </w:smartTag>
      <w:r w:rsidRPr="00E32265">
        <w:rPr>
          <w:sz w:val="24"/>
        </w:rPr>
        <w:t>, равняется 300. Определить индукцию магнитного поля внутри соленоида  и в центре одного из его оснований, если по обмотке соленоида течет ток 1 А.</w:t>
      </w:r>
    </w:p>
    <w:p w:rsidR="00780566" w:rsidRDefault="00780566" w:rsidP="00780566">
      <w:pPr>
        <w:ind w:left="720"/>
        <w:jc w:val="both"/>
        <w:rPr>
          <w:sz w:val="24"/>
        </w:rPr>
      </w:pPr>
    </w:p>
    <w:p w:rsidR="00E32265" w:rsidRDefault="00E32265" w:rsidP="00E3226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Соленоид длиной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</w:rPr>
          <w:t>2 м</w:t>
        </w:r>
      </w:smartTag>
      <w:r>
        <w:rPr>
          <w:sz w:val="24"/>
        </w:rPr>
        <w:t>, состоящий из 1000 витков, площадью поперечного сечения 8 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включается в цепь, где сила тока изменяется на 20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за 0,1 секунду. Определить ЭДС самоиндукции </w:t>
      </w:r>
      <w:proofErr w:type="gramStart"/>
      <w:r>
        <w:rPr>
          <w:sz w:val="24"/>
        </w:rPr>
        <w:t>возбуждающуюся</w:t>
      </w:r>
      <w:proofErr w:type="gramEnd"/>
      <w:r>
        <w:rPr>
          <w:sz w:val="24"/>
        </w:rPr>
        <w:t xml:space="preserve"> в соленоиде, если в него вставлен железный сердечник с магнитной проницаемостью равной 500.</w:t>
      </w:r>
    </w:p>
    <w:p w:rsidR="00780566" w:rsidRDefault="00780566" w:rsidP="00780566">
      <w:pPr>
        <w:pStyle w:val="a3"/>
        <w:jc w:val="both"/>
        <w:rPr>
          <w:sz w:val="24"/>
        </w:rPr>
      </w:pPr>
    </w:p>
    <w:p w:rsidR="00E32265" w:rsidRPr="00E32265" w:rsidRDefault="00E32265" w:rsidP="00E3226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По замкнутой цепи с сопротивлением </w:t>
      </w:r>
      <w:proofErr w:type="spellStart"/>
      <w:r>
        <w:rPr>
          <w:i/>
          <w:sz w:val="24"/>
        </w:rPr>
        <w:t>r</w:t>
      </w:r>
      <w:proofErr w:type="spellEnd"/>
      <w:r>
        <w:rPr>
          <w:sz w:val="24"/>
        </w:rPr>
        <w:t xml:space="preserve"> = 23 Ом течет ток. Через 10 мс после размыкания цепи сила тока в ней уменьшилась в 10 раз. Определить индуктивность цепи.</w:t>
      </w:r>
    </w:p>
    <w:p w:rsidR="0045696B" w:rsidRDefault="0045696B"/>
    <w:sectPr w:rsidR="0045696B" w:rsidSect="00E3226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42F"/>
    <w:multiLevelType w:val="hybridMultilevel"/>
    <w:tmpl w:val="CA9E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91D"/>
    <w:multiLevelType w:val="singleLevel"/>
    <w:tmpl w:val="40404CD8"/>
    <w:lvl w:ilvl="0">
      <w:start w:val="23"/>
      <w:numFmt w:val="decimal"/>
      <w:lvlText w:val="5-%1."/>
      <w:lvlJc w:val="left"/>
      <w:pPr>
        <w:tabs>
          <w:tab w:val="num" w:pos="720"/>
        </w:tabs>
        <w:ind w:left="0" w:firstLine="0"/>
      </w:pPr>
    </w:lvl>
  </w:abstractNum>
  <w:abstractNum w:abstractNumId="2">
    <w:nsid w:val="6D8550ED"/>
    <w:multiLevelType w:val="singleLevel"/>
    <w:tmpl w:val="D3A62D70"/>
    <w:lvl w:ilvl="0">
      <w:start w:val="1"/>
      <w:numFmt w:val="decimal"/>
      <w:lvlText w:val="3-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65"/>
    <w:rsid w:val="0045696B"/>
    <w:rsid w:val="00780566"/>
    <w:rsid w:val="00D70E2A"/>
    <w:rsid w:val="00E3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2014-05-11T17:40:00Z</dcterms:created>
  <dcterms:modified xsi:type="dcterms:W3CDTF">2014-05-14T18:20:00Z</dcterms:modified>
</cp:coreProperties>
</file>