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6231" w:rsidRPr="008D22D4" w:rsidRDefault="00986231" w:rsidP="008D22D4">
      <w:pPr>
        <w:spacing w:after="0" w:line="240" w:lineRule="auto"/>
        <w:jc w:val="center"/>
        <w:rPr>
          <w:rFonts w:ascii="Times New Roman" w:hAnsi="Times New Roman" w:cs="Times New Roman"/>
          <w:sz w:val="18"/>
          <w:szCs w:val="18"/>
          <w:lang w:eastAsia="ru-RU"/>
        </w:rPr>
      </w:pPr>
      <w:r w:rsidRPr="008D22D4">
        <w:rPr>
          <w:rFonts w:ascii="Times New Roman" w:hAnsi="Times New Roman" w:cs="Times New Roman"/>
          <w:sz w:val="18"/>
          <w:szCs w:val="18"/>
          <w:lang w:eastAsia="ru-RU"/>
        </w:rPr>
        <w:t>Федеральное государственное бюджетное образовательное учреждение</w:t>
      </w:r>
    </w:p>
    <w:p w:rsidR="00986231" w:rsidRPr="008D22D4" w:rsidRDefault="00986231" w:rsidP="008D22D4">
      <w:pPr>
        <w:spacing w:after="0" w:line="240" w:lineRule="auto"/>
        <w:jc w:val="center"/>
        <w:rPr>
          <w:rFonts w:ascii="Times New Roman" w:hAnsi="Times New Roman" w:cs="Times New Roman"/>
          <w:sz w:val="16"/>
          <w:szCs w:val="16"/>
          <w:lang w:eastAsia="ru-RU"/>
        </w:rPr>
      </w:pPr>
      <w:r w:rsidRPr="008D22D4">
        <w:rPr>
          <w:rFonts w:ascii="Times New Roman" w:hAnsi="Times New Roman" w:cs="Times New Roman"/>
          <w:sz w:val="18"/>
          <w:szCs w:val="18"/>
          <w:lang w:eastAsia="ru-RU"/>
        </w:rPr>
        <w:t>высшего профессионального образования</w:t>
      </w:r>
    </w:p>
    <w:p w:rsidR="00986231" w:rsidRPr="008D22D4" w:rsidRDefault="00986231" w:rsidP="008D22D4">
      <w:pPr>
        <w:spacing w:after="0" w:line="240" w:lineRule="auto"/>
        <w:jc w:val="center"/>
        <w:rPr>
          <w:rFonts w:ascii="Times New Roman" w:hAnsi="Times New Roman" w:cs="Times New Roman"/>
          <w:sz w:val="16"/>
          <w:szCs w:val="16"/>
          <w:lang w:eastAsia="ru-RU"/>
        </w:rPr>
      </w:pPr>
    </w:p>
    <w:p w:rsidR="00986231" w:rsidRPr="008D22D4" w:rsidRDefault="00986231" w:rsidP="008D22D4">
      <w:pPr>
        <w:spacing w:after="0" w:line="240" w:lineRule="auto"/>
        <w:ind w:hanging="108"/>
        <w:jc w:val="center"/>
        <w:rPr>
          <w:rFonts w:ascii="Times New Roman" w:hAnsi="Times New Roman" w:cs="Times New Roman"/>
          <w:b/>
          <w:bCs/>
          <w:sz w:val="20"/>
          <w:szCs w:val="20"/>
          <w:lang w:eastAsia="ru-RU"/>
        </w:rPr>
      </w:pPr>
      <w:r w:rsidRPr="008D22D4">
        <w:rPr>
          <w:rFonts w:ascii="Times New Roman" w:hAnsi="Times New Roman" w:cs="Times New Roman"/>
          <w:b/>
          <w:bCs/>
          <w:sz w:val="20"/>
          <w:szCs w:val="20"/>
          <w:lang w:eastAsia="ru-RU"/>
        </w:rPr>
        <w:t>РОССИЙСКАЯ АКАДЕМИЯ НАРОДНОГО ХОЗЯЙСТВА И ГОСУДАРСТВЕННОЙ СЛУЖБЫ</w:t>
      </w:r>
    </w:p>
    <w:p w:rsidR="00986231" w:rsidRPr="008D22D4" w:rsidRDefault="00986231" w:rsidP="008D22D4">
      <w:pPr>
        <w:spacing w:after="0" w:line="240" w:lineRule="auto"/>
        <w:ind w:hanging="108"/>
        <w:jc w:val="center"/>
        <w:rPr>
          <w:rFonts w:ascii="Times New Roman" w:hAnsi="Times New Roman" w:cs="Times New Roman"/>
          <w:b/>
          <w:bCs/>
          <w:sz w:val="20"/>
          <w:szCs w:val="20"/>
          <w:lang w:eastAsia="ru-RU"/>
        </w:rPr>
      </w:pPr>
      <w:r w:rsidRPr="008D22D4">
        <w:rPr>
          <w:rFonts w:ascii="Times New Roman" w:hAnsi="Times New Roman" w:cs="Times New Roman"/>
          <w:b/>
          <w:bCs/>
          <w:sz w:val="20"/>
          <w:szCs w:val="20"/>
          <w:lang w:eastAsia="ru-RU"/>
        </w:rPr>
        <w:t>при ПРЕЗИДЕНТЕ РОССИЙСКОЙ ФЕДЕРАЦИИ</w:t>
      </w:r>
    </w:p>
    <w:p w:rsidR="00986231" w:rsidRPr="008D22D4" w:rsidRDefault="00986231" w:rsidP="008D22D4">
      <w:pPr>
        <w:spacing w:after="0" w:line="240" w:lineRule="auto"/>
        <w:ind w:hanging="108"/>
        <w:jc w:val="center"/>
        <w:rPr>
          <w:rFonts w:ascii="Times New Roman" w:hAnsi="Times New Roman" w:cs="Times New Roman"/>
          <w:b/>
          <w:bCs/>
          <w:sz w:val="20"/>
          <w:szCs w:val="20"/>
          <w:lang w:eastAsia="ru-RU"/>
        </w:rPr>
      </w:pPr>
    </w:p>
    <w:p w:rsidR="00986231" w:rsidRPr="008D22D4" w:rsidRDefault="00986231" w:rsidP="008D22D4">
      <w:pPr>
        <w:spacing w:after="0" w:line="360" w:lineRule="auto"/>
        <w:jc w:val="center"/>
        <w:rPr>
          <w:rFonts w:ascii="Times New Roman" w:hAnsi="Times New Roman" w:cs="Times New Roman"/>
          <w:b/>
          <w:bCs/>
          <w:lang w:eastAsia="ru-RU"/>
        </w:rPr>
      </w:pPr>
      <w:proofErr w:type="gramStart"/>
      <w:r w:rsidRPr="008D22D4">
        <w:rPr>
          <w:rFonts w:ascii="Times New Roman" w:hAnsi="Times New Roman" w:cs="Times New Roman"/>
          <w:b/>
          <w:bCs/>
          <w:lang w:eastAsia="ru-RU"/>
        </w:rPr>
        <w:t>СЕВЕРО-КАВКАЗСКИЙ</w:t>
      </w:r>
      <w:proofErr w:type="gramEnd"/>
      <w:r w:rsidRPr="008D22D4">
        <w:rPr>
          <w:rFonts w:ascii="Times New Roman" w:hAnsi="Times New Roman" w:cs="Times New Roman"/>
          <w:b/>
          <w:bCs/>
          <w:lang w:eastAsia="ru-RU"/>
        </w:rPr>
        <w:t xml:space="preserve"> ИНСТИТУТ</w:t>
      </w:r>
    </w:p>
    <w:p w:rsidR="00986231" w:rsidRPr="008D22D4" w:rsidRDefault="00986231" w:rsidP="008D22D4">
      <w:pPr>
        <w:spacing w:after="0" w:line="240" w:lineRule="auto"/>
        <w:jc w:val="center"/>
        <w:rPr>
          <w:rFonts w:ascii="Times New Roman" w:hAnsi="Times New Roman" w:cs="Times New Roman"/>
          <w:sz w:val="24"/>
          <w:szCs w:val="24"/>
          <w:lang w:eastAsia="ru-RU"/>
        </w:rPr>
      </w:pPr>
    </w:p>
    <w:p w:rsidR="00986231" w:rsidRPr="008D22D4" w:rsidRDefault="00986231" w:rsidP="008D22D4">
      <w:pPr>
        <w:tabs>
          <w:tab w:val="left" w:pos="0"/>
        </w:tabs>
        <w:spacing w:after="0" w:line="240" w:lineRule="auto"/>
        <w:jc w:val="center"/>
        <w:rPr>
          <w:rFonts w:ascii="Times New Roman" w:hAnsi="Times New Roman" w:cs="Times New Roman"/>
          <w:sz w:val="28"/>
          <w:szCs w:val="28"/>
          <w:lang w:eastAsia="ru-RU"/>
        </w:rPr>
      </w:pPr>
      <w:r w:rsidRPr="008D22D4">
        <w:rPr>
          <w:rFonts w:ascii="Times New Roman" w:hAnsi="Times New Roman" w:cs="Times New Roman"/>
          <w:sz w:val="28"/>
          <w:szCs w:val="28"/>
          <w:lang w:eastAsia="ru-RU"/>
        </w:rPr>
        <w:t>Кафедра Общих математических и гуманитарных дисциплин</w:t>
      </w:r>
    </w:p>
    <w:p w:rsidR="00986231" w:rsidRPr="008D22D4" w:rsidRDefault="00986231" w:rsidP="008D22D4">
      <w:pPr>
        <w:tabs>
          <w:tab w:val="left" w:pos="5670"/>
        </w:tabs>
        <w:spacing w:after="0" w:line="240" w:lineRule="auto"/>
        <w:ind w:left="5670" w:hanging="567"/>
        <w:jc w:val="center"/>
        <w:rPr>
          <w:rFonts w:ascii="Times New Roman" w:hAnsi="Times New Roman" w:cs="Times New Roman"/>
          <w:sz w:val="28"/>
          <w:szCs w:val="28"/>
          <w:lang w:eastAsia="ru-RU"/>
        </w:rPr>
      </w:pPr>
    </w:p>
    <w:p w:rsidR="00986231" w:rsidRPr="008D22D4" w:rsidRDefault="00986231" w:rsidP="008D22D4">
      <w:pPr>
        <w:tabs>
          <w:tab w:val="left" w:pos="5670"/>
        </w:tabs>
        <w:spacing w:after="0" w:line="240" w:lineRule="auto"/>
        <w:ind w:left="5670" w:hanging="567"/>
        <w:jc w:val="center"/>
        <w:rPr>
          <w:rFonts w:ascii="Times New Roman" w:hAnsi="Times New Roman" w:cs="Times New Roman"/>
          <w:sz w:val="28"/>
          <w:szCs w:val="28"/>
          <w:lang w:eastAsia="ru-RU"/>
        </w:rPr>
      </w:pPr>
    </w:p>
    <w:p w:rsidR="00986231" w:rsidRPr="008D22D4" w:rsidRDefault="00986231" w:rsidP="008D22D4">
      <w:pPr>
        <w:tabs>
          <w:tab w:val="left" w:pos="5670"/>
        </w:tabs>
        <w:spacing w:after="0" w:line="240" w:lineRule="auto"/>
        <w:ind w:left="5670" w:hanging="567"/>
        <w:jc w:val="center"/>
        <w:rPr>
          <w:rFonts w:ascii="Times New Roman" w:hAnsi="Times New Roman" w:cs="Times New Roman"/>
          <w:sz w:val="28"/>
          <w:szCs w:val="28"/>
          <w:lang w:eastAsia="ru-RU"/>
        </w:rPr>
      </w:pPr>
    </w:p>
    <w:p w:rsidR="00986231" w:rsidRPr="008D22D4" w:rsidRDefault="00986231" w:rsidP="008D22D4">
      <w:pPr>
        <w:tabs>
          <w:tab w:val="left" w:pos="5670"/>
        </w:tabs>
        <w:spacing w:after="0" w:line="240" w:lineRule="auto"/>
        <w:ind w:left="5670" w:hanging="567"/>
        <w:jc w:val="center"/>
        <w:rPr>
          <w:rFonts w:ascii="Times New Roman" w:hAnsi="Times New Roman" w:cs="Times New Roman"/>
          <w:sz w:val="28"/>
          <w:szCs w:val="28"/>
          <w:lang w:eastAsia="ru-RU"/>
        </w:rPr>
      </w:pPr>
    </w:p>
    <w:p w:rsidR="00986231" w:rsidRPr="008D22D4" w:rsidRDefault="00986231" w:rsidP="008D22D4">
      <w:pPr>
        <w:tabs>
          <w:tab w:val="left" w:pos="5670"/>
        </w:tabs>
        <w:spacing w:after="0" w:line="240" w:lineRule="auto"/>
        <w:ind w:left="5670" w:hanging="567"/>
        <w:jc w:val="center"/>
        <w:rPr>
          <w:rFonts w:ascii="Times New Roman" w:hAnsi="Times New Roman" w:cs="Times New Roman"/>
          <w:sz w:val="28"/>
          <w:szCs w:val="28"/>
          <w:lang w:eastAsia="ru-RU"/>
        </w:rPr>
      </w:pPr>
    </w:p>
    <w:p w:rsidR="00986231" w:rsidRPr="008D22D4" w:rsidRDefault="00986231" w:rsidP="008D22D4">
      <w:pPr>
        <w:tabs>
          <w:tab w:val="left" w:pos="5670"/>
        </w:tabs>
        <w:spacing w:after="0" w:line="240" w:lineRule="auto"/>
        <w:ind w:left="5670" w:hanging="567"/>
        <w:jc w:val="center"/>
        <w:rPr>
          <w:rFonts w:ascii="Times New Roman" w:hAnsi="Times New Roman" w:cs="Times New Roman"/>
          <w:sz w:val="28"/>
          <w:szCs w:val="28"/>
          <w:lang w:eastAsia="ru-RU"/>
        </w:rPr>
      </w:pPr>
    </w:p>
    <w:p w:rsidR="00986231" w:rsidRPr="008D22D4" w:rsidRDefault="00986231" w:rsidP="008D22D4">
      <w:pPr>
        <w:tabs>
          <w:tab w:val="left" w:pos="5670"/>
        </w:tabs>
        <w:spacing w:after="0" w:line="240" w:lineRule="auto"/>
        <w:ind w:left="5670" w:hanging="567"/>
        <w:jc w:val="center"/>
        <w:rPr>
          <w:rFonts w:ascii="Times New Roman" w:hAnsi="Times New Roman" w:cs="Times New Roman"/>
          <w:sz w:val="28"/>
          <w:szCs w:val="28"/>
          <w:lang w:eastAsia="ru-RU"/>
        </w:rPr>
      </w:pPr>
    </w:p>
    <w:p w:rsidR="00986231" w:rsidRPr="008D22D4" w:rsidRDefault="00986231" w:rsidP="008D22D4">
      <w:pPr>
        <w:tabs>
          <w:tab w:val="left" w:pos="5670"/>
        </w:tabs>
        <w:spacing w:after="0" w:line="240" w:lineRule="auto"/>
        <w:ind w:left="5670" w:hanging="567"/>
        <w:jc w:val="center"/>
        <w:rPr>
          <w:rFonts w:ascii="Times New Roman" w:hAnsi="Times New Roman" w:cs="Times New Roman"/>
          <w:sz w:val="28"/>
          <w:szCs w:val="28"/>
          <w:lang w:eastAsia="ru-RU"/>
        </w:rPr>
      </w:pPr>
    </w:p>
    <w:p w:rsidR="00986231" w:rsidRPr="008D22D4" w:rsidRDefault="00986231" w:rsidP="008D22D4">
      <w:pPr>
        <w:tabs>
          <w:tab w:val="left" w:pos="5670"/>
        </w:tabs>
        <w:spacing w:after="0" w:line="240" w:lineRule="auto"/>
        <w:jc w:val="center"/>
        <w:rPr>
          <w:rFonts w:ascii="Times New Roman" w:hAnsi="Times New Roman" w:cs="Times New Roman"/>
          <w:sz w:val="28"/>
          <w:szCs w:val="28"/>
          <w:lang w:eastAsia="ru-RU"/>
        </w:rPr>
      </w:pPr>
    </w:p>
    <w:p w:rsidR="00986231" w:rsidRPr="008D22D4" w:rsidRDefault="00986231" w:rsidP="008D22D4">
      <w:pPr>
        <w:tabs>
          <w:tab w:val="left" w:pos="5670"/>
        </w:tabs>
        <w:spacing w:after="0" w:line="240" w:lineRule="auto"/>
        <w:jc w:val="center"/>
        <w:rPr>
          <w:rFonts w:ascii="Times New Roman" w:hAnsi="Times New Roman" w:cs="Times New Roman"/>
          <w:sz w:val="28"/>
          <w:szCs w:val="28"/>
          <w:lang w:eastAsia="ru-RU"/>
        </w:rPr>
      </w:pPr>
    </w:p>
    <w:p w:rsidR="00986231" w:rsidRPr="008D22D4" w:rsidRDefault="00986231" w:rsidP="008D22D4">
      <w:pPr>
        <w:tabs>
          <w:tab w:val="left" w:pos="5670"/>
        </w:tabs>
        <w:spacing w:after="0" w:line="240" w:lineRule="auto"/>
        <w:jc w:val="center"/>
        <w:rPr>
          <w:rFonts w:ascii="Times New Roman" w:hAnsi="Times New Roman" w:cs="Times New Roman"/>
          <w:b/>
          <w:bCs/>
          <w:sz w:val="40"/>
          <w:szCs w:val="40"/>
          <w:lang w:eastAsia="ru-RU"/>
        </w:rPr>
      </w:pPr>
      <w:r>
        <w:rPr>
          <w:rFonts w:ascii="Times New Roman" w:hAnsi="Times New Roman" w:cs="Times New Roman"/>
          <w:b/>
          <w:bCs/>
          <w:sz w:val="40"/>
          <w:szCs w:val="40"/>
          <w:lang w:eastAsia="ru-RU"/>
        </w:rPr>
        <w:t>РИТОРИКА</w:t>
      </w:r>
    </w:p>
    <w:p w:rsidR="00986231" w:rsidRPr="008D22D4" w:rsidRDefault="00986231" w:rsidP="008D22D4">
      <w:pPr>
        <w:tabs>
          <w:tab w:val="left" w:pos="5670"/>
        </w:tabs>
        <w:spacing w:after="0" w:line="240" w:lineRule="auto"/>
        <w:jc w:val="center"/>
        <w:rPr>
          <w:rFonts w:ascii="Times New Roman" w:hAnsi="Times New Roman" w:cs="Times New Roman"/>
          <w:sz w:val="28"/>
          <w:szCs w:val="28"/>
          <w:lang w:eastAsia="ru-RU"/>
        </w:rPr>
      </w:pPr>
    </w:p>
    <w:p w:rsidR="00986231" w:rsidRPr="008D22D4" w:rsidRDefault="00986231" w:rsidP="008D22D4">
      <w:pPr>
        <w:spacing w:after="0" w:line="360" w:lineRule="auto"/>
        <w:jc w:val="center"/>
        <w:rPr>
          <w:rFonts w:ascii="Times New Roman" w:hAnsi="Times New Roman" w:cs="Times New Roman"/>
          <w:sz w:val="28"/>
          <w:szCs w:val="28"/>
          <w:lang w:eastAsia="ru-RU"/>
        </w:rPr>
      </w:pPr>
      <w:r w:rsidRPr="008D22D4">
        <w:rPr>
          <w:rFonts w:ascii="Times New Roman" w:hAnsi="Times New Roman" w:cs="Times New Roman"/>
          <w:sz w:val="28"/>
          <w:szCs w:val="28"/>
          <w:lang w:eastAsia="ru-RU"/>
        </w:rPr>
        <w:t>Методические указания и задания контрольн</w:t>
      </w:r>
      <w:r>
        <w:rPr>
          <w:rFonts w:ascii="Times New Roman" w:hAnsi="Times New Roman" w:cs="Times New Roman"/>
          <w:sz w:val="28"/>
          <w:szCs w:val="28"/>
          <w:lang w:eastAsia="ru-RU"/>
        </w:rPr>
        <w:t>ых</w:t>
      </w:r>
      <w:r w:rsidRPr="008D22D4">
        <w:rPr>
          <w:rFonts w:ascii="Times New Roman" w:hAnsi="Times New Roman" w:cs="Times New Roman"/>
          <w:sz w:val="28"/>
          <w:szCs w:val="28"/>
          <w:lang w:eastAsia="ru-RU"/>
        </w:rPr>
        <w:t xml:space="preserve"> работ</w:t>
      </w:r>
    </w:p>
    <w:p w:rsidR="00986231" w:rsidRPr="008D22D4" w:rsidRDefault="00986231" w:rsidP="008D22D4">
      <w:pPr>
        <w:spacing w:after="0" w:line="360" w:lineRule="auto"/>
        <w:jc w:val="center"/>
        <w:rPr>
          <w:rFonts w:ascii="Times New Roman" w:hAnsi="Times New Roman" w:cs="Times New Roman"/>
          <w:sz w:val="28"/>
          <w:szCs w:val="28"/>
          <w:lang w:eastAsia="ru-RU"/>
        </w:rPr>
      </w:pPr>
      <w:r w:rsidRPr="008D22D4">
        <w:rPr>
          <w:rFonts w:ascii="Times New Roman" w:hAnsi="Times New Roman" w:cs="Times New Roman"/>
          <w:sz w:val="28"/>
          <w:szCs w:val="28"/>
          <w:lang w:eastAsia="ru-RU"/>
        </w:rPr>
        <w:t xml:space="preserve"> для студентов и слушателей заочной формы обучения </w:t>
      </w:r>
    </w:p>
    <w:p w:rsidR="00986231" w:rsidRDefault="00986231" w:rsidP="00772AB9">
      <w:pPr>
        <w:spacing w:after="0" w:line="36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направления</w:t>
      </w:r>
      <w:r w:rsidRPr="008D22D4">
        <w:rPr>
          <w:rFonts w:ascii="Times New Roman" w:hAnsi="Times New Roman" w:cs="Times New Roman"/>
          <w:sz w:val="28"/>
          <w:szCs w:val="28"/>
          <w:lang w:eastAsia="ru-RU"/>
        </w:rPr>
        <w:t xml:space="preserve"> </w:t>
      </w:r>
      <w:r w:rsidRPr="005F4689">
        <w:rPr>
          <w:rFonts w:ascii="Times New Roman" w:hAnsi="Times New Roman" w:cs="Times New Roman"/>
          <w:sz w:val="28"/>
          <w:szCs w:val="28"/>
        </w:rPr>
        <w:t>081100.62</w:t>
      </w:r>
      <w:r w:rsidRPr="00894481">
        <w:rPr>
          <w:b/>
          <w:bCs/>
          <w:sz w:val="28"/>
          <w:szCs w:val="28"/>
        </w:rPr>
        <w:t xml:space="preserve"> </w:t>
      </w:r>
      <w:r w:rsidRPr="008D22D4">
        <w:rPr>
          <w:rFonts w:ascii="Times New Roman" w:hAnsi="Times New Roman" w:cs="Times New Roman"/>
          <w:sz w:val="28"/>
          <w:szCs w:val="28"/>
          <w:lang w:eastAsia="ru-RU"/>
        </w:rPr>
        <w:t xml:space="preserve"> Государственное и муниципальное управление</w:t>
      </w:r>
    </w:p>
    <w:p w:rsidR="00986231" w:rsidRPr="008D22D4" w:rsidRDefault="00986231" w:rsidP="008D22D4">
      <w:pPr>
        <w:spacing w:after="0" w:line="360" w:lineRule="auto"/>
        <w:jc w:val="center"/>
        <w:rPr>
          <w:rFonts w:ascii="Times New Roman" w:hAnsi="Times New Roman" w:cs="Times New Roman"/>
          <w:sz w:val="28"/>
          <w:szCs w:val="28"/>
          <w:lang w:eastAsia="ru-RU"/>
        </w:rPr>
      </w:pPr>
    </w:p>
    <w:p w:rsidR="00986231" w:rsidRPr="008D22D4" w:rsidRDefault="00986231" w:rsidP="008D22D4">
      <w:pPr>
        <w:spacing w:after="0" w:line="240" w:lineRule="auto"/>
        <w:jc w:val="center"/>
        <w:rPr>
          <w:rFonts w:ascii="Times New Roman" w:hAnsi="Times New Roman" w:cs="Times New Roman"/>
          <w:sz w:val="24"/>
          <w:szCs w:val="24"/>
          <w:lang w:eastAsia="ru-RU"/>
        </w:rPr>
      </w:pPr>
      <w:r w:rsidRPr="008D22D4">
        <w:rPr>
          <w:rFonts w:ascii="Times New Roman" w:hAnsi="Times New Roman" w:cs="Times New Roman"/>
          <w:sz w:val="24"/>
          <w:szCs w:val="24"/>
          <w:lang w:eastAsia="ru-RU"/>
        </w:rPr>
        <w:t xml:space="preserve">нормативный срок обучения </w:t>
      </w:r>
      <w:r>
        <w:rPr>
          <w:rFonts w:ascii="Times New Roman" w:hAnsi="Times New Roman" w:cs="Times New Roman"/>
          <w:sz w:val="24"/>
          <w:szCs w:val="24"/>
          <w:lang w:eastAsia="ru-RU"/>
        </w:rPr>
        <w:t>5</w:t>
      </w:r>
      <w:r w:rsidRPr="008D22D4">
        <w:rPr>
          <w:rFonts w:ascii="Times New Roman" w:hAnsi="Times New Roman" w:cs="Times New Roman"/>
          <w:sz w:val="24"/>
          <w:szCs w:val="24"/>
          <w:lang w:eastAsia="ru-RU"/>
        </w:rPr>
        <w:t xml:space="preserve"> лет</w:t>
      </w:r>
    </w:p>
    <w:p w:rsidR="00986231" w:rsidRPr="008D22D4" w:rsidRDefault="00986231" w:rsidP="008D22D4">
      <w:pPr>
        <w:spacing w:after="0" w:line="240" w:lineRule="auto"/>
        <w:jc w:val="center"/>
        <w:rPr>
          <w:rFonts w:ascii="Times New Roman" w:hAnsi="Times New Roman" w:cs="Times New Roman"/>
          <w:b/>
          <w:bCs/>
          <w:sz w:val="24"/>
          <w:szCs w:val="24"/>
          <w:lang w:eastAsia="ru-RU"/>
        </w:rPr>
      </w:pPr>
    </w:p>
    <w:p w:rsidR="00986231" w:rsidRPr="008D22D4" w:rsidRDefault="00986231" w:rsidP="008D22D4">
      <w:pPr>
        <w:spacing w:after="0" w:line="240" w:lineRule="auto"/>
        <w:jc w:val="center"/>
        <w:rPr>
          <w:rFonts w:ascii="Times New Roman" w:hAnsi="Times New Roman" w:cs="Times New Roman"/>
          <w:b/>
          <w:bCs/>
          <w:sz w:val="24"/>
          <w:szCs w:val="24"/>
          <w:lang w:eastAsia="ru-RU"/>
        </w:rPr>
      </w:pPr>
    </w:p>
    <w:p w:rsidR="00986231" w:rsidRPr="008D22D4" w:rsidRDefault="00986231" w:rsidP="008D22D4">
      <w:pPr>
        <w:spacing w:after="0" w:line="240" w:lineRule="auto"/>
        <w:jc w:val="center"/>
        <w:rPr>
          <w:rFonts w:ascii="Times New Roman" w:hAnsi="Times New Roman" w:cs="Times New Roman"/>
          <w:b/>
          <w:bCs/>
          <w:caps/>
          <w:sz w:val="40"/>
          <w:szCs w:val="40"/>
          <w:lang w:eastAsia="ru-RU"/>
        </w:rPr>
      </w:pPr>
    </w:p>
    <w:p w:rsidR="00986231" w:rsidRPr="008D22D4" w:rsidRDefault="00986231" w:rsidP="008D22D4">
      <w:pPr>
        <w:spacing w:after="0" w:line="240" w:lineRule="auto"/>
        <w:jc w:val="center"/>
        <w:rPr>
          <w:rFonts w:ascii="Times New Roman" w:hAnsi="Times New Roman" w:cs="Times New Roman"/>
          <w:b/>
          <w:bCs/>
          <w:caps/>
          <w:sz w:val="40"/>
          <w:szCs w:val="40"/>
          <w:lang w:eastAsia="ru-RU"/>
        </w:rPr>
      </w:pPr>
    </w:p>
    <w:p w:rsidR="00986231" w:rsidRPr="008D22D4" w:rsidRDefault="00986231" w:rsidP="008D22D4">
      <w:pPr>
        <w:spacing w:after="0" w:line="240" w:lineRule="auto"/>
        <w:jc w:val="center"/>
        <w:rPr>
          <w:rFonts w:ascii="Times New Roman" w:hAnsi="Times New Roman" w:cs="Times New Roman"/>
          <w:b/>
          <w:bCs/>
          <w:caps/>
          <w:sz w:val="40"/>
          <w:szCs w:val="40"/>
          <w:lang w:eastAsia="ru-RU"/>
        </w:rPr>
      </w:pPr>
    </w:p>
    <w:p w:rsidR="00986231" w:rsidRPr="008D22D4" w:rsidRDefault="00986231" w:rsidP="008D22D4">
      <w:pPr>
        <w:spacing w:after="0" w:line="240" w:lineRule="auto"/>
        <w:jc w:val="center"/>
        <w:rPr>
          <w:rFonts w:ascii="Times New Roman" w:hAnsi="Times New Roman" w:cs="Times New Roman"/>
          <w:b/>
          <w:bCs/>
          <w:caps/>
          <w:sz w:val="40"/>
          <w:szCs w:val="40"/>
          <w:lang w:eastAsia="ru-RU"/>
        </w:rPr>
      </w:pPr>
    </w:p>
    <w:p w:rsidR="00986231" w:rsidRPr="008D22D4" w:rsidRDefault="00986231" w:rsidP="008D22D4">
      <w:pPr>
        <w:spacing w:after="0" w:line="240" w:lineRule="auto"/>
        <w:jc w:val="center"/>
        <w:rPr>
          <w:rFonts w:ascii="Times New Roman" w:hAnsi="Times New Roman" w:cs="Times New Roman"/>
          <w:b/>
          <w:bCs/>
          <w:caps/>
          <w:sz w:val="40"/>
          <w:szCs w:val="40"/>
          <w:lang w:eastAsia="ru-RU"/>
        </w:rPr>
      </w:pPr>
    </w:p>
    <w:p w:rsidR="00986231" w:rsidRPr="008D22D4" w:rsidRDefault="00986231" w:rsidP="008D22D4">
      <w:pPr>
        <w:spacing w:after="0" w:line="240" w:lineRule="auto"/>
        <w:jc w:val="center"/>
        <w:rPr>
          <w:rFonts w:ascii="Times New Roman" w:hAnsi="Times New Roman" w:cs="Times New Roman"/>
          <w:b/>
          <w:bCs/>
          <w:caps/>
          <w:sz w:val="40"/>
          <w:szCs w:val="40"/>
          <w:lang w:eastAsia="ru-RU"/>
        </w:rPr>
      </w:pPr>
    </w:p>
    <w:p w:rsidR="00986231" w:rsidRPr="008D22D4" w:rsidRDefault="00986231" w:rsidP="008D22D4">
      <w:pPr>
        <w:spacing w:after="0" w:line="240" w:lineRule="auto"/>
        <w:jc w:val="center"/>
        <w:rPr>
          <w:rFonts w:ascii="Times New Roman" w:hAnsi="Times New Roman" w:cs="Times New Roman"/>
          <w:b/>
          <w:bCs/>
          <w:caps/>
          <w:sz w:val="40"/>
          <w:szCs w:val="40"/>
          <w:lang w:eastAsia="ru-RU"/>
        </w:rPr>
      </w:pPr>
    </w:p>
    <w:p w:rsidR="00986231" w:rsidRPr="008D22D4" w:rsidRDefault="00986231" w:rsidP="008D22D4">
      <w:pPr>
        <w:spacing w:after="0" w:line="240" w:lineRule="auto"/>
        <w:jc w:val="center"/>
        <w:rPr>
          <w:rFonts w:ascii="Times New Roman" w:hAnsi="Times New Roman" w:cs="Times New Roman"/>
          <w:b/>
          <w:bCs/>
          <w:caps/>
          <w:sz w:val="40"/>
          <w:szCs w:val="40"/>
          <w:lang w:eastAsia="ru-RU"/>
        </w:rPr>
      </w:pPr>
    </w:p>
    <w:p w:rsidR="00986231" w:rsidRPr="008D22D4" w:rsidRDefault="00986231" w:rsidP="008D22D4">
      <w:pPr>
        <w:spacing w:after="0" w:line="240" w:lineRule="auto"/>
        <w:jc w:val="center"/>
        <w:rPr>
          <w:rFonts w:ascii="Times New Roman" w:hAnsi="Times New Roman" w:cs="Times New Roman"/>
          <w:b/>
          <w:bCs/>
          <w:caps/>
          <w:sz w:val="40"/>
          <w:szCs w:val="40"/>
          <w:lang w:eastAsia="ru-RU"/>
        </w:rPr>
      </w:pPr>
    </w:p>
    <w:p w:rsidR="00986231" w:rsidRPr="008D22D4" w:rsidRDefault="00986231" w:rsidP="008D22D4">
      <w:pPr>
        <w:spacing w:after="0" w:line="240" w:lineRule="auto"/>
        <w:jc w:val="center"/>
        <w:rPr>
          <w:rFonts w:ascii="Times New Roman" w:hAnsi="Times New Roman" w:cs="Times New Roman"/>
          <w:b/>
          <w:bCs/>
          <w:caps/>
          <w:sz w:val="40"/>
          <w:szCs w:val="40"/>
          <w:lang w:eastAsia="ru-RU"/>
        </w:rPr>
      </w:pPr>
    </w:p>
    <w:p w:rsidR="00986231" w:rsidRPr="008D22D4" w:rsidRDefault="00986231" w:rsidP="008D22D4">
      <w:pPr>
        <w:spacing w:after="0" w:line="240" w:lineRule="auto"/>
        <w:jc w:val="center"/>
        <w:rPr>
          <w:rFonts w:ascii="Times New Roman" w:hAnsi="Times New Roman" w:cs="Times New Roman"/>
          <w:sz w:val="28"/>
          <w:szCs w:val="28"/>
          <w:lang w:eastAsia="ru-RU"/>
        </w:rPr>
      </w:pPr>
      <w:r w:rsidRPr="008D22D4">
        <w:rPr>
          <w:rFonts w:ascii="Times New Roman" w:hAnsi="Times New Roman" w:cs="Times New Roman"/>
          <w:sz w:val="28"/>
          <w:szCs w:val="28"/>
          <w:lang w:eastAsia="ru-RU"/>
        </w:rPr>
        <w:t>Пятигорск</w:t>
      </w:r>
    </w:p>
    <w:p w:rsidR="00986231" w:rsidRPr="008D22D4" w:rsidRDefault="00986231" w:rsidP="008D22D4">
      <w:pPr>
        <w:spacing w:after="0" w:line="240" w:lineRule="auto"/>
        <w:jc w:val="center"/>
        <w:rPr>
          <w:rFonts w:ascii="Times New Roman" w:hAnsi="Times New Roman" w:cs="Times New Roman"/>
          <w:sz w:val="28"/>
          <w:szCs w:val="28"/>
          <w:lang w:eastAsia="ru-RU"/>
        </w:rPr>
      </w:pPr>
      <w:r w:rsidRPr="008D22D4">
        <w:rPr>
          <w:rFonts w:ascii="Times New Roman" w:hAnsi="Times New Roman" w:cs="Times New Roman"/>
          <w:sz w:val="28"/>
          <w:szCs w:val="28"/>
          <w:lang w:eastAsia="ru-RU"/>
        </w:rPr>
        <w:t>2012</w:t>
      </w:r>
    </w:p>
    <w:p w:rsidR="00986231" w:rsidRPr="008D22D4" w:rsidRDefault="00986231" w:rsidP="008D22D4">
      <w:pPr>
        <w:spacing w:after="0" w:line="240" w:lineRule="auto"/>
        <w:jc w:val="both"/>
        <w:rPr>
          <w:rFonts w:ascii="Times New Roman" w:hAnsi="Times New Roman" w:cs="Times New Roman"/>
          <w:sz w:val="28"/>
          <w:szCs w:val="28"/>
          <w:lang w:eastAsia="ru-RU"/>
        </w:rPr>
      </w:pPr>
      <w:r w:rsidRPr="008D22D4">
        <w:rPr>
          <w:rFonts w:ascii="Times New Roman" w:hAnsi="Times New Roman" w:cs="Times New Roman"/>
          <w:sz w:val="18"/>
          <w:szCs w:val="18"/>
          <w:lang w:eastAsia="ru-RU"/>
        </w:rPr>
        <w:br w:type="page"/>
      </w:r>
      <w:r w:rsidRPr="008D22D4">
        <w:rPr>
          <w:rFonts w:ascii="Times New Roman" w:hAnsi="Times New Roman" w:cs="Times New Roman"/>
          <w:sz w:val="28"/>
          <w:szCs w:val="28"/>
          <w:lang w:eastAsia="ru-RU"/>
        </w:rPr>
        <w:lastRenderedPageBreak/>
        <w:t xml:space="preserve">Рассмотрено на заседании кафедры общих математических и естественнонаучных дисциплин (протокол № 01 от 31 августа 2012 г.) </w:t>
      </w:r>
    </w:p>
    <w:p w:rsidR="00986231" w:rsidRPr="008D22D4" w:rsidRDefault="00986231" w:rsidP="008D22D4">
      <w:pPr>
        <w:spacing w:after="0" w:line="240" w:lineRule="auto"/>
        <w:jc w:val="both"/>
        <w:rPr>
          <w:rFonts w:ascii="Times New Roman" w:hAnsi="Times New Roman" w:cs="Times New Roman"/>
          <w:sz w:val="28"/>
          <w:szCs w:val="28"/>
          <w:lang w:eastAsia="ru-RU"/>
        </w:rPr>
      </w:pPr>
    </w:p>
    <w:p w:rsidR="00986231" w:rsidRPr="008D22D4" w:rsidRDefault="00986231" w:rsidP="008D22D4">
      <w:pPr>
        <w:spacing w:after="0" w:line="360" w:lineRule="auto"/>
        <w:jc w:val="both"/>
        <w:rPr>
          <w:rFonts w:ascii="Times New Roman" w:hAnsi="Times New Roman" w:cs="Times New Roman"/>
          <w:b/>
          <w:bCs/>
          <w:sz w:val="28"/>
          <w:szCs w:val="28"/>
          <w:lang w:eastAsia="ru-RU"/>
        </w:rPr>
      </w:pPr>
    </w:p>
    <w:p w:rsidR="00986231" w:rsidRPr="008D22D4" w:rsidRDefault="00986231" w:rsidP="008D22D4">
      <w:pPr>
        <w:spacing w:after="0" w:line="360" w:lineRule="auto"/>
        <w:jc w:val="both"/>
        <w:rPr>
          <w:rFonts w:ascii="Times New Roman" w:hAnsi="Times New Roman" w:cs="Times New Roman"/>
          <w:b/>
          <w:bCs/>
          <w:sz w:val="28"/>
          <w:szCs w:val="28"/>
          <w:lang w:eastAsia="ru-RU"/>
        </w:rPr>
      </w:pPr>
      <w:r w:rsidRPr="008D22D4">
        <w:rPr>
          <w:rFonts w:ascii="Times New Roman" w:hAnsi="Times New Roman" w:cs="Times New Roman"/>
          <w:b/>
          <w:bCs/>
          <w:sz w:val="28"/>
          <w:szCs w:val="28"/>
          <w:lang w:eastAsia="ru-RU"/>
        </w:rPr>
        <w:t>Разработано и подготовлено к печати:</w:t>
      </w:r>
    </w:p>
    <w:p w:rsidR="00986231" w:rsidRPr="008D22D4" w:rsidRDefault="00986231" w:rsidP="008D22D4">
      <w:pPr>
        <w:spacing w:after="0" w:line="360" w:lineRule="auto"/>
        <w:jc w:val="both"/>
        <w:rPr>
          <w:rFonts w:ascii="Times New Roman" w:hAnsi="Times New Roman" w:cs="Times New Roman"/>
          <w:sz w:val="28"/>
          <w:szCs w:val="28"/>
          <w:lang w:eastAsia="ru-RU"/>
        </w:rPr>
      </w:pPr>
      <w:r w:rsidRPr="008D22D4">
        <w:rPr>
          <w:rFonts w:ascii="Times New Roman" w:hAnsi="Times New Roman" w:cs="Times New Roman"/>
          <w:sz w:val="28"/>
          <w:szCs w:val="28"/>
          <w:lang w:eastAsia="ru-RU"/>
        </w:rPr>
        <w:t>Андреева Людмила Геннадьевна — кандидат педагогических наук, доцент кафедры Общих математических и гуманитарных дисциплин.</w:t>
      </w:r>
    </w:p>
    <w:p w:rsidR="00986231" w:rsidRPr="008D22D4" w:rsidRDefault="00986231" w:rsidP="008D22D4">
      <w:pPr>
        <w:spacing w:after="0" w:line="360" w:lineRule="auto"/>
        <w:jc w:val="both"/>
        <w:rPr>
          <w:rFonts w:ascii="Times New Roman" w:hAnsi="Times New Roman" w:cs="Times New Roman"/>
          <w:sz w:val="28"/>
          <w:szCs w:val="28"/>
          <w:lang w:eastAsia="ru-RU"/>
        </w:rPr>
      </w:pPr>
      <w:r w:rsidRPr="008D22D4">
        <w:rPr>
          <w:rFonts w:ascii="Times New Roman" w:hAnsi="Times New Roman" w:cs="Times New Roman"/>
          <w:b/>
          <w:bCs/>
          <w:sz w:val="28"/>
          <w:szCs w:val="28"/>
          <w:lang w:eastAsia="ru-RU"/>
        </w:rPr>
        <w:t>Рецензент:</w:t>
      </w:r>
      <w:r w:rsidRPr="008D22D4">
        <w:rPr>
          <w:rFonts w:ascii="Times New Roman" w:hAnsi="Times New Roman" w:cs="Times New Roman"/>
          <w:sz w:val="28"/>
          <w:szCs w:val="28"/>
          <w:lang w:eastAsia="ru-RU"/>
        </w:rPr>
        <w:t xml:space="preserve"> доктор педагогических наук, профессор Бабаян А.В.</w:t>
      </w:r>
    </w:p>
    <w:p w:rsidR="00986231" w:rsidRPr="008D22D4" w:rsidRDefault="00986231" w:rsidP="008D22D4">
      <w:pPr>
        <w:spacing w:after="0" w:line="360" w:lineRule="auto"/>
        <w:jc w:val="both"/>
        <w:rPr>
          <w:rFonts w:ascii="Times New Roman" w:hAnsi="Times New Roman" w:cs="Times New Roman"/>
          <w:sz w:val="28"/>
          <w:szCs w:val="28"/>
          <w:lang w:eastAsia="ru-RU"/>
        </w:rPr>
      </w:pPr>
    </w:p>
    <w:p w:rsidR="00986231" w:rsidRPr="008D22D4" w:rsidRDefault="00986231" w:rsidP="008D22D4">
      <w:pPr>
        <w:spacing w:after="0" w:line="360" w:lineRule="auto"/>
        <w:jc w:val="both"/>
        <w:rPr>
          <w:rFonts w:ascii="Times New Roman" w:hAnsi="Times New Roman" w:cs="Times New Roman"/>
          <w:sz w:val="28"/>
          <w:szCs w:val="28"/>
          <w:lang w:eastAsia="ru-RU"/>
        </w:rPr>
      </w:pPr>
      <w:r w:rsidRPr="008D22D4">
        <w:rPr>
          <w:rFonts w:ascii="Times New Roman" w:hAnsi="Times New Roman" w:cs="Times New Roman"/>
          <w:sz w:val="28"/>
          <w:szCs w:val="28"/>
          <w:lang w:eastAsia="ru-RU"/>
        </w:rPr>
        <w:tab/>
        <w:t xml:space="preserve">Методические указания и задания контрольных работ  по курсу «Риторика» разработаны кандидатом педагогических наук, доцентом кафедры Общих математических и гуманитарных дисциплин для студентов и слушателей заочной формы обучения </w:t>
      </w:r>
      <w:r w:rsidRPr="008D22D4">
        <w:rPr>
          <w:rFonts w:ascii="Times New Roman" w:hAnsi="Times New Roman" w:cs="Times New Roman"/>
          <w:sz w:val="28"/>
          <w:szCs w:val="28"/>
        </w:rPr>
        <w:t xml:space="preserve">специальности </w:t>
      </w:r>
      <w:r w:rsidRPr="005F4689">
        <w:rPr>
          <w:rFonts w:ascii="Times New Roman" w:hAnsi="Times New Roman" w:cs="Times New Roman"/>
          <w:sz w:val="28"/>
          <w:szCs w:val="28"/>
        </w:rPr>
        <w:t>081100.62</w:t>
      </w:r>
      <w:r w:rsidRPr="00894481">
        <w:rPr>
          <w:b/>
          <w:bCs/>
          <w:sz w:val="28"/>
          <w:szCs w:val="28"/>
        </w:rPr>
        <w:t xml:space="preserve"> </w:t>
      </w:r>
      <w:r w:rsidRPr="008D22D4">
        <w:rPr>
          <w:rFonts w:ascii="Times New Roman" w:hAnsi="Times New Roman" w:cs="Times New Roman"/>
          <w:sz w:val="28"/>
          <w:szCs w:val="28"/>
          <w:lang w:eastAsia="ru-RU"/>
        </w:rPr>
        <w:t xml:space="preserve"> </w:t>
      </w:r>
      <w:r w:rsidRPr="008D22D4">
        <w:rPr>
          <w:rFonts w:ascii="Times New Roman" w:hAnsi="Times New Roman" w:cs="Times New Roman"/>
          <w:sz w:val="28"/>
          <w:szCs w:val="28"/>
        </w:rPr>
        <w:t>«Государственное и муниципальное управление».</w:t>
      </w:r>
      <w:r w:rsidRPr="008D22D4">
        <w:rPr>
          <w:rFonts w:ascii="Times New Roman" w:hAnsi="Times New Roman" w:cs="Times New Roman"/>
          <w:sz w:val="28"/>
          <w:szCs w:val="28"/>
          <w:lang w:eastAsia="ru-RU"/>
        </w:rPr>
        <w:tab/>
        <w:t xml:space="preserve"> Методические указания включают пояснительную записку,  требования к уровню освоения содержания дисциплины, содержание разделов дисциплины с указанием коммуникативных компетенций, формируемых в ходе изучения раздела, указания к выполнению и оформлению контрольной работы, список литературы, которую целесообразно использовать при изучении дисциплины и выполнении контрольных работ.</w:t>
      </w:r>
    </w:p>
    <w:p w:rsidR="00986231" w:rsidRPr="008D22D4" w:rsidRDefault="00986231" w:rsidP="008D22D4">
      <w:pPr>
        <w:spacing w:after="0" w:line="360" w:lineRule="auto"/>
        <w:jc w:val="both"/>
        <w:rPr>
          <w:rFonts w:ascii="Times New Roman" w:hAnsi="Times New Roman" w:cs="Times New Roman"/>
          <w:sz w:val="28"/>
          <w:szCs w:val="28"/>
          <w:lang w:eastAsia="ru-RU"/>
        </w:rPr>
      </w:pPr>
      <w:r w:rsidRPr="008D22D4">
        <w:rPr>
          <w:rFonts w:ascii="Times New Roman" w:hAnsi="Times New Roman" w:cs="Times New Roman"/>
          <w:sz w:val="28"/>
          <w:szCs w:val="28"/>
          <w:lang w:eastAsia="ru-RU"/>
        </w:rPr>
        <w:tab/>
      </w:r>
    </w:p>
    <w:p w:rsidR="00986231" w:rsidRPr="008D22D4" w:rsidRDefault="00986231" w:rsidP="008D22D4">
      <w:pPr>
        <w:spacing w:after="0" w:line="360" w:lineRule="auto"/>
        <w:jc w:val="both"/>
        <w:rPr>
          <w:rFonts w:ascii="Times New Roman" w:hAnsi="Times New Roman" w:cs="Times New Roman"/>
          <w:sz w:val="28"/>
          <w:szCs w:val="28"/>
          <w:lang w:eastAsia="ru-RU"/>
        </w:rPr>
      </w:pPr>
    </w:p>
    <w:p w:rsidR="00986231" w:rsidRPr="008D22D4" w:rsidRDefault="00986231" w:rsidP="008D22D4">
      <w:pPr>
        <w:spacing w:after="0" w:line="360" w:lineRule="auto"/>
        <w:jc w:val="both"/>
        <w:rPr>
          <w:rFonts w:ascii="Times New Roman" w:hAnsi="Times New Roman" w:cs="Times New Roman"/>
          <w:sz w:val="28"/>
          <w:szCs w:val="28"/>
          <w:lang w:eastAsia="ru-RU"/>
        </w:rPr>
      </w:pPr>
    </w:p>
    <w:p w:rsidR="00986231" w:rsidRPr="008D22D4" w:rsidRDefault="00986231" w:rsidP="008D22D4">
      <w:pPr>
        <w:spacing w:after="0" w:line="360" w:lineRule="auto"/>
        <w:jc w:val="both"/>
        <w:rPr>
          <w:rFonts w:ascii="Times New Roman" w:hAnsi="Times New Roman" w:cs="Times New Roman"/>
          <w:sz w:val="28"/>
          <w:szCs w:val="28"/>
          <w:lang w:eastAsia="ru-RU"/>
        </w:rPr>
      </w:pPr>
      <w:r w:rsidRPr="008D22D4">
        <w:rPr>
          <w:rFonts w:ascii="Times New Roman" w:hAnsi="Times New Roman" w:cs="Times New Roman"/>
          <w:sz w:val="28"/>
          <w:szCs w:val="28"/>
          <w:lang w:eastAsia="ru-RU"/>
        </w:rPr>
        <w:tab/>
      </w:r>
    </w:p>
    <w:p w:rsidR="00986231" w:rsidRDefault="00986231" w:rsidP="008D22D4">
      <w:pPr>
        <w:spacing w:after="0" w:line="360" w:lineRule="auto"/>
        <w:jc w:val="center"/>
        <w:rPr>
          <w:rFonts w:ascii="Times New Roman" w:hAnsi="Times New Roman" w:cs="Times New Roman"/>
          <w:sz w:val="28"/>
          <w:szCs w:val="28"/>
          <w:lang w:eastAsia="ru-RU"/>
        </w:rPr>
      </w:pPr>
      <w:r w:rsidRPr="008D22D4">
        <w:rPr>
          <w:rFonts w:ascii="Times New Roman" w:hAnsi="Times New Roman" w:cs="Times New Roman"/>
          <w:sz w:val="28"/>
          <w:szCs w:val="28"/>
          <w:lang w:eastAsia="ru-RU"/>
        </w:rPr>
        <w:br w:type="page"/>
      </w:r>
      <w:r w:rsidRPr="008D22D4">
        <w:rPr>
          <w:rFonts w:ascii="Times New Roman" w:hAnsi="Times New Roman" w:cs="Times New Roman"/>
          <w:sz w:val="28"/>
          <w:szCs w:val="28"/>
          <w:lang w:eastAsia="ru-RU"/>
        </w:rPr>
        <w:lastRenderedPageBreak/>
        <w:t>ПОЯСНИТЕЛЬНАЯ ЗАПИСКА</w:t>
      </w:r>
    </w:p>
    <w:p w:rsidR="00986231" w:rsidRPr="008D22D4" w:rsidRDefault="00986231" w:rsidP="008D22D4">
      <w:pPr>
        <w:spacing w:after="0" w:line="360" w:lineRule="auto"/>
        <w:jc w:val="center"/>
        <w:rPr>
          <w:rFonts w:ascii="Times New Roman" w:hAnsi="Times New Roman" w:cs="Times New Roman"/>
          <w:sz w:val="28"/>
          <w:szCs w:val="28"/>
          <w:lang w:eastAsia="ru-RU"/>
        </w:rPr>
      </w:pPr>
    </w:p>
    <w:p w:rsidR="00986231" w:rsidRPr="00772AB9" w:rsidRDefault="00986231" w:rsidP="00772AB9">
      <w:pPr>
        <w:widowControl w:val="0"/>
        <w:snapToGrid w:val="0"/>
        <w:spacing w:after="0" w:line="360" w:lineRule="auto"/>
        <w:ind w:firstLine="567"/>
        <w:jc w:val="both"/>
        <w:rPr>
          <w:rFonts w:ascii="Times New Roman" w:hAnsi="Times New Roman" w:cs="Times New Roman"/>
          <w:spacing w:val="7"/>
          <w:sz w:val="28"/>
          <w:szCs w:val="28"/>
          <w:lang w:eastAsia="ru-RU"/>
        </w:rPr>
      </w:pPr>
      <w:r w:rsidRPr="00772AB9">
        <w:rPr>
          <w:rFonts w:ascii="Times New Roman" w:hAnsi="Times New Roman" w:cs="Times New Roman"/>
          <w:spacing w:val="7"/>
          <w:sz w:val="28"/>
          <w:szCs w:val="28"/>
          <w:lang w:eastAsia="ru-RU"/>
        </w:rPr>
        <w:t>Риторика – это учебная дисциплина, которая изучает проблемы речевой культуры в теоретическом и практическом плане. Дисциплина направлена на  формирование риторической культуры будущих государственных и муниципальных служащих</w:t>
      </w:r>
      <w:r>
        <w:rPr>
          <w:rFonts w:ascii="Times New Roman" w:hAnsi="Times New Roman" w:cs="Times New Roman"/>
          <w:spacing w:val="7"/>
          <w:sz w:val="28"/>
          <w:szCs w:val="28"/>
          <w:lang w:eastAsia="ru-RU"/>
        </w:rPr>
        <w:t>.</w:t>
      </w:r>
    </w:p>
    <w:p w:rsidR="00986231" w:rsidRPr="00772AB9" w:rsidRDefault="00986231" w:rsidP="00772AB9">
      <w:pPr>
        <w:widowControl w:val="0"/>
        <w:snapToGrid w:val="0"/>
        <w:spacing w:after="0" w:line="360" w:lineRule="auto"/>
        <w:ind w:firstLine="567"/>
        <w:jc w:val="both"/>
        <w:rPr>
          <w:rFonts w:ascii="Times New Roman" w:hAnsi="Times New Roman" w:cs="Times New Roman"/>
          <w:spacing w:val="7"/>
          <w:sz w:val="28"/>
          <w:szCs w:val="28"/>
          <w:lang w:eastAsia="ru-RU"/>
        </w:rPr>
      </w:pPr>
      <w:r w:rsidRPr="00772AB9">
        <w:rPr>
          <w:rFonts w:ascii="Times New Roman" w:hAnsi="Times New Roman" w:cs="Times New Roman"/>
          <w:spacing w:val="7"/>
          <w:sz w:val="28"/>
          <w:szCs w:val="28"/>
          <w:lang w:eastAsia="ru-RU"/>
        </w:rPr>
        <w:t>Учебная дисциплина «Риторика» относится к вариативной части гуманитарного, социального и экономического цикла первого уровня высшего профессионального образования (бакалавриата)</w:t>
      </w:r>
      <w:r>
        <w:rPr>
          <w:rFonts w:ascii="Times New Roman" w:hAnsi="Times New Roman" w:cs="Times New Roman"/>
          <w:spacing w:val="7"/>
          <w:sz w:val="28"/>
          <w:szCs w:val="28"/>
          <w:lang w:eastAsia="ru-RU"/>
        </w:rPr>
        <w:t>.</w:t>
      </w:r>
    </w:p>
    <w:p w:rsidR="00986231" w:rsidRPr="00772AB9" w:rsidRDefault="00986231" w:rsidP="00772AB9">
      <w:pPr>
        <w:widowControl w:val="0"/>
        <w:snapToGrid w:val="0"/>
        <w:spacing w:after="0" w:line="360" w:lineRule="auto"/>
        <w:ind w:firstLine="567"/>
        <w:jc w:val="both"/>
        <w:rPr>
          <w:rFonts w:ascii="Times New Roman" w:hAnsi="Times New Roman" w:cs="Times New Roman"/>
          <w:spacing w:val="7"/>
          <w:sz w:val="28"/>
          <w:szCs w:val="28"/>
          <w:lang w:eastAsia="ru-RU"/>
        </w:rPr>
      </w:pPr>
      <w:r w:rsidRPr="00772AB9">
        <w:rPr>
          <w:rFonts w:ascii="Times New Roman" w:hAnsi="Times New Roman" w:cs="Times New Roman"/>
          <w:spacing w:val="7"/>
          <w:sz w:val="28"/>
          <w:szCs w:val="28"/>
          <w:lang w:eastAsia="ru-RU"/>
        </w:rPr>
        <w:t>Риторики опирается на методологическую основу, содержащуюся в теории коммуникации, гносеологии, философии, культурологи, психологии. В свою очередь, дисциплина «Риторика» закладывает основу для изучения таких дисциплин как «Деловые коммуникации», «Этика и культура управления» и др.</w:t>
      </w:r>
    </w:p>
    <w:p w:rsidR="00986231" w:rsidRDefault="00986231" w:rsidP="00772AB9">
      <w:pPr>
        <w:pStyle w:val="a"/>
        <w:numPr>
          <w:ilvl w:val="0"/>
          <w:numId w:val="0"/>
        </w:numPr>
        <w:spacing w:before="0" w:beforeAutospacing="0" w:after="0" w:afterAutospacing="0" w:line="360" w:lineRule="auto"/>
        <w:ind w:firstLine="403"/>
        <w:jc w:val="both"/>
        <w:rPr>
          <w:sz w:val="28"/>
          <w:szCs w:val="28"/>
        </w:rPr>
      </w:pPr>
      <w:r>
        <w:rPr>
          <w:sz w:val="28"/>
          <w:szCs w:val="28"/>
        </w:rPr>
        <w:t>Дисциплина</w:t>
      </w:r>
      <w:r w:rsidRPr="003875E3">
        <w:rPr>
          <w:sz w:val="28"/>
          <w:szCs w:val="28"/>
        </w:rPr>
        <w:t xml:space="preserve"> «Риторика» имеет следующие образовательные, коммуникативные и воспитательные </w:t>
      </w:r>
      <w:r w:rsidRPr="003875E3">
        <w:rPr>
          <w:b/>
          <w:bCs/>
          <w:sz w:val="28"/>
          <w:szCs w:val="28"/>
        </w:rPr>
        <w:t>цели</w:t>
      </w:r>
      <w:r>
        <w:rPr>
          <w:b/>
          <w:bCs/>
          <w:sz w:val="28"/>
          <w:szCs w:val="28"/>
        </w:rPr>
        <w:t xml:space="preserve"> и задачи</w:t>
      </w:r>
      <w:r w:rsidRPr="003875E3">
        <w:rPr>
          <w:sz w:val="28"/>
          <w:szCs w:val="28"/>
        </w:rPr>
        <w:t xml:space="preserve">: </w:t>
      </w:r>
    </w:p>
    <w:p w:rsidR="00986231" w:rsidRDefault="00986231" w:rsidP="00772AB9">
      <w:pPr>
        <w:pStyle w:val="a"/>
        <w:numPr>
          <w:ilvl w:val="0"/>
          <w:numId w:val="0"/>
        </w:numPr>
        <w:spacing w:before="0" w:beforeAutospacing="0" w:after="0" w:afterAutospacing="0" w:line="360" w:lineRule="auto"/>
        <w:ind w:firstLine="403"/>
        <w:jc w:val="both"/>
        <w:rPr>
          <w:sz w:val="28"/>
          <w:szCs w:val="28"/>
        </w:rPr>
      </w:pPr>
      <w:r>
        <w:rPr>
          <w:sz w:val="28"/>
          <w:szCs w:val="28"/>
        </w:rPr>
        <w:t>-</w:t>
      </w:r>
      <w:r w:rsidRPr="003875E3">
        <w:rPr>
          <w:sz w:val="28"/>
          <w:szCs w:val="28"/>
        </w:rPr>
        <w:t xml:space="preserve">дать основы знаний по общей риторике, уделив особое внимание языковым риторическим средствам; </w:t>
      </w:r>
    </w:p>
    <w:p w:rsidR="00986231" w:rsidRDefault="00986231" w:rsidP="00772AB9">
      <w:pPr>
        <w:pStyle w:val="a"/>
        <w:numPr>
          <w:ilvl w:val="0"/>
          <w:numId w:val="0"/>
        </w:numPr>
        <w:spacing w:before="0" w:beforeAutospacing="0" w:after="0" w:afterAutospacing="0" w:line="360" w:lineRule="auto"/>
        <w:ind w:firstLine="403"/>
        <w:jc w:val="both"/>
        <w:rPr>
          <w:sz w:val="28"/>
          <w:szCs w:val="28"/>
        </w:rPr>
      </w:pPr>
      <w:r>
        <w:rPr>
          <w:sz w:val="28"/>
          <w:szCs w:val="28"/>
        </w:rPr>
        <w:t>-</w:t>
      </w:r>
      <w:r w:rsidRPr="003875E3">
        <w:rPr>
          <w:sz w:val="28"/>
          <w:szCs w:val="28"/>
        </w:rPr>
        <w:t xml:space="preserve">изучить национальную специфику административного красноречия; проанализировать состояние современной риторической культуры; сформировать представление о красоте речи; </w:t>
      </w:r>
    </w:p>
    <w:p w:rsidR="00986231" w:rsidRPr="003875E3" w:rsidRDefault="00986231" w:rsidP="00772AB9">
      <w:pPr>
        <w:pStyle w:val="a"/>
        <w:numPr>
          <w:ilvl w:val="0"/>
          <w:numId w:val="0"/>
        </w:numPr>
        <w:spacing w:before="0" w:beforeAutospacing="0" w:after="0" w:afterAutospacing="0" w:line="360" w:lineRule="auto"/>
        <w:ind w:firstLine="403"/>
        <w:jc w:val="both"/>
        <w:rPr>
          <w:sz w:val="28"/>
          <w:szCs w:val="28"/>
        </w:rPr>
      </w:pPr>
      <w:r>
        <w:rPr>
          <w:sz w:val="28"/>
          <w:szCs w:val="28"/>
        </w:rPr>
        <w:t>-</w:t>
      </w:r>
      <w:r w:rsidRPr="003875E3">
        <w:rPr>
          <w:sz w:val="28"/>
          <w:szCs w:val="28"/>
        </w:rPr>
        <w:t xml:space="preserve">расширить общегуманитарный кругозор студента, опирающийся на владение коммуникативным, познавательным и эстетическим потенциалом современного русского литературного языка. </w:t>
      </w:r>
    </w:p>
    <w:p w:rsidR="00986231" w:rsidRDefault="00986231" w:rsidP="00772AB9">
      <w:pPr>
        <w:pStyle w:val="a"/>
        <w:numPr>
          <w:ilvl w:val="0"/>
          <w:numId w:val="0"/>
        </w:numPr>
        <w:spacing w:before="0" w:beforeAutospacing="0" w:after="0" w:afterAutospacing="0" w:line="360" w:lineRule="auto"/>
        <w:ind w:firstLine="360"/>
        <w:jc w:val="both"/>
        <w:rPr>
          <w:sz w:val="28"/>
          <w:szCs w:val="28"/>
        </w:rPr>
      </w:pPr>
      <w:r w:rsidRPr="003A2F26">
        <w:rPr>
          <w:sz w:val="28"/>
          <w:szCs w:val="28"/>
        </w:rPr>
        <w:t xml:space="preserve">В результате изучения дисциплины </w:t>
      </w:r>
      <w:r>
        <w:rPr>
          <w:sz w:val="28"/>
          <w:szCs w:val="28"/>
        </w:rPr>
        <w:t>«Риторика»</w:t>
      </w:r>
      <w:r w:rsidRPr="003A2F26">
        <w:rPr>
          <w:sz w:val="28"/>
          <w:szCs w:val="28"/>
        </w:rPr>
        <w:t xml:space="preserve"> у студентов-нефилологов одновременно </w:t>
      </w:r>
      <w:r>
        <w:rPr>
          <w:sz w:val="28"/>
          <w:szCs w:val="28"/>
        </w:rPr>
        <w:t>должны быть сформированы</w:t>
      </w:r>
      <w:r w:rsidRPr="003A2F26">
        <w:rPr>
          <w:sz w:val="28"/>
          <w:szCs w:val="28"/>
        </w:rPr>
        <w:t xml:space="preserve"> три вида компетенций: </w:t>
      </w:r>
      <w:r w:rsidRPr="003A2F26">
        <w:rPr>
          <w:b/>
          <w:bCs/>
          <w:sz w:val="28"/>
          <w:szCs w:val="28"/>
        </w:rPr>
        <w:t>языковая</w:t>
      </w:r>
      <w:r w:rsidRPr="003A2F26">
        <w:rPr>
          <w:sz w:val="28"/>
          <w:szCs w:val="28"/>
        </w:rPr>
        <w:t xml:space="preserve">, </w:t>
      </w:r>
      <w:r w:rsidRPr="003A2F26">
        <w:rPr>
          <w:b/>
          <w:bCs/>
          <w:sz w:val="28"/>
          <w:szCs w:val="28"/>
        </w:rPr>
        <w:t xml:space="preserve">коммуникативная </w:t>
      </w:r>
      <w:r w:rsidRPr="003A2F26">
        <w:rPr>
          <w:sz w:val="28"/>
          <w:szCs w:val="28"/>
        </w:rPr>
        <w:t xml:space="preserve">(речевая) и </w:t>
      </w:r>
      <w:r w:rsidRPr="003A2F26">
        <w:rPr>
          <w:b/>
          <w:bCs/>
          <w:sz w:val="28"/>
          <w:szCs w:val="28"/>
        </w:rPr>
        <w:t>общекультурная</w:t>
      </w:r>
      <w:r w:rsidRPr="003A2F26">
        <w:rPr>
          <w:sz w:val="28"/>
          <w:szCs w:val="28"/>
        </w:rPr>
        <w:t xml:space="preserve"> - с акцентом на коммуникативной компетенции, обеспечивающие:</w:t>
      </w:r>
    </w:p>
    <w:p w:rsidR="00986231" w:rsidRPr="00772AB9" w:rsidRDefault="00986231" w:rsidP="00772AB9">
      <w:pPr>
        <w:spacing w:after="0" w:line="360" w:lineRule="auto"/>
        <w:rPr>
          <w:rFonts w:ascii="Times New Roman" w:hAnsi="Times New Roman" w:cs="Times New Roman"/>
          <w:sz w:val="28"/>
          <w:szCs w:val="28"/>
        </w:rPr>
      </w:pPr>
      <w:r w:rsidRPr="00772AB9">
        <w:rPr>
          <w:rFonts w:ascii="Times New Roman" w:hAnsi="Times New Roman" w:cs="Times New Roman"/>
          <w:b/>
          <w:bCs/>
          <w:i/>
          <w:iCs/>
          <w:sz w:val="28"/>
          <w:szCs w:val="28"/>
        </w:rPr>
        <w:t>знание</w:t>
      </w:r>
    </w:p>
    <w:p w:rsidR="00986231" w:rsidRPr="00772AB9" w:rsidRDefault="00986231" w:rsidP="00772AB9">
      <w:pPr>
        <w:spacing w:after="0" w:line="360" w:lineRule="auto"/>
        <w:rPr>
          <w:rFonts w:ascii="Times New Roman" w:hAnsi="Times New Roman" w:cs="Times New Roman"/>
          <w:sz w:val="28"/>
          <w:szCs w:val="28"/>
        </w:rPr>
      </w:pPr>
      <w:r w:rsidRPr="0025014B">
        <w:rPr>
          <w:sz w:val="28"/>
          <w:szCs w:val="28"/>
        </w:rPr>
        <w:lastRenderedPageBreak/>
        <w:t>-</w:t>
      </w:r>
      <w:r w:rsidRPr="00772AB9">
        <w:rPr>
          <w:rFonts w:ascii="Times New Roman" w:hAnsi="Times New Roman" w:cs="Times New Roman"/>
          <w:sz w:val="28"/>
          <w:szCs w:val="28"/>
        </w:rPr>
        <w:t>сущности основных понятий и категорий, канонов риторики и принципов коммуникации;</w:t>
      </w:r>
    </w:p>
    <w:p w:rsidR="00986231" w:rsidRPr="00772AB9" w:rsidRDefault="00986231" w:rsidP="00772AB9">
      <w:pPr>
        <w:spacing w:after="0" w:line="360" w:lineRule="auto"/>
        <w:rPr>
          <w:rFonts w:ascii="Times New Roman" w:hAnsi="Times New Roman" w:cs="Times New Roman"/>
          <w:sz w:val="28"/>
          <w:szCs w:val="28"/>
        </w:rPr>
      </w:pPr>
      <w:r w:rsidRPr="00772AB9">
        <w:rPr>
          <w:rFonts w:ascii="Times New Roman" w:hAnsi="Times New Roman" w:cs="Times New Roman"/>
          <w:sz w:val="28"/>
          <w:szCs w:val="28"/>
        </w:rPr>
        <w:t>-закономерностей и механизмов коммуникативного процесса;</w:t>
      </w:r>
    </w:p>
    <w:p w:rsidR="00986231" w:rsidRPr="00772AB9" w:rsidRDefault="00986231" w:rsidP="00772AB9">
      <w:pPr>
        <w:spacing w:after="0" w:line="360" w:lineRule="auto"/>
        <w:rPr>
          <w:rFonts w:ascii="Times New Roman" w:hAnsi="Times New Roman" w:cs="Times New Roman"/>
          <w:sz w:val="28"/>
          <w:szCs w:val="28"/>
        </w:rPr>
      </w:pPr>
      <w:r w:rsidRPr="00772AB9">
        <w:rPr>
          <w:rFonts w:ascii="Times New Roman" w:hAnsi="Times New Roman" w:cs="Times New Roman"/>
          <w:sz w:val="28"/>
          <w:szCs w:val="28"/>
        </w:rPr>
        <w:t>-характерных способов и приемов отбора языкового материала в соответствии с различными видами профессионального общения;</w:t>
      </w:r>
    </w:p>
    <w:p w:rsidR="00986231" w:rsidRPr="00772AB9" w:rsidRDefault="00986231" w:rsidP="00772AB9">
      <w:pPr>
        <w:spacing w:after="0" w:line="360" w:lineRule="auto"/>
        <w:rPr>
          <w:rFonts w:ascii="Times New Roman" w:hAnsi="Times New Roman" w:cs="Times New Roman"/>
          <w:sz w:val="28"/>
          <w:szCs w:val="28"/>
        </w:rPr>
      </w:pPr>
      <w:r w:rsidRPr="00772AB9">
        <w:rPr>
          <w:rFonts w:ascii="Times New Roman" w:hAnsi="Times New Roman" w:cs="Times New Roman"/>
          <w:sz w:val="28"/>
          <w:szCs w:val="28"/>
        </w:rPr>
        <w:t>-норм современного русского литературного языка;</w:t>
      </w:r>
    </w:p>
    <w:p w:rsidR="00986231" w:rsidRPr="00772AB9" w:rsidRDefault="00986231" w:rsidP="00772AB9">
      <w:pPr>
        <w:spacing w:after="0" w:line="360" w:lineRule="auto"/>
        <w:rPr>
          <w:rFonts w:ascii="Times New Roman" w:hAnsi="Times New Roman" w:cs="Times New Roman"/>
          <w:sz w:val="28"/>
          <w:szCs w:val="28"/>
        </w:rPr>
      </w:pPr>
      <w:r w:rsidRPr="00772AB9">
        <w:rPr>
          <w:rFonts w:ascii="Times New Roman" w:hAnsi="Times New Roman" w:cs="Times New Roman"/>
          <w:sz w:val="28"/>
          <w:szCs w:val="28"/>
        </w:rPr>
        <w:t>-делового и речевого этикета;</w:t>
      </w:r>
    </w:p>
    <w:p w:rsidR="00986231" w:rsidRPr="00772AB9" w:rsidRDefault="00986231" w:rsidP="00772AB9">
      <w:pPr>
        <w:spacing w:after="0" w:line="360" w:lineRule="auto"/>
        <w:rPr>
          <w:rFonts w:ascii="Times New Roman" w:hAnsi="Times New Roman" w:cs="Times New Roman"/>
          <w:sz w:val="28"/>
          <w:szCs w:val="28"/>
        </w:rPr>
      </w:pPr>
      <w:r w:rsidRPr="00772AB9">
        <w:rPr>
          <w:rFonts w:ascii="Times New Roman" w:hAnsi="Times New Roman" w:cs="Times New Roman"/>
          <w:sz w:val="28"/>
          <w:szCs w:val="28"/>
        </w:rPr>
        <w:t xml:space="preserve">Бакалавр должен </w:t>
      </w:r>
    </w:p>
    <w:p w:rsidR="00986231" w:rsidRPr="00772AB9" w:rsidRDefault="00986231" w:rsidP="00772AB9">
      <w:pPr>
        <w:spacing w:after="0" w:line="360" w:lineRule="auto"/>
        <w:rPr>
          <w:rFonts w:ascii="Times New Roman" w:hAnsi="Times New Roman" w:cs="Times New Roman"/>
          <w:b/>
          <w:bCs/>
          <w:i/>
          <w:iCs/>
          <w:sz w:val="28"/>
          <w:szCs w:val="28"/>
        </w:rPr>
      </w:pPr>
      <w:r w:rsidRPr="00772AB9">
        <w:rPr>
          <w:rFonts w:ascii="Times New Roman" w:hAnsi="Times New Roman" w:cs="Times New Roman"/>
          <w:b/>
          <w:bCs/>
          <w:i/>
          <w:iCs/>
          <w:sz w:val="28"/>
          <w:szCs w:val="28"/>
        </w:rPr>
        <w:t>уметь:</w:t>
      </w:r>
    </w:p>
    <w:p w:rsidR="00986231" w:rsidRDefault="00986231" w:rsidP="00772AB9">
      <w:pPr>
        <w:pStyle w:val="ConsPlusNormal"/>
        <w:widowControl/>
        <w:spacing w:line="360" w:lineRule="auto"/>
        <w:ind w:firstLine="539"/>
        <w:jc w:val="both"/>
        <w:rPr>
          <w:rFonts w:ascii="Times New Roman" w:hAnsi="Times New Roman" w:cs="Times New Roman"/>
          <w:sz w:val="28"/>
          <w:szCs w:val="28"/>
        </w:rPr>
      </w:pPr>
      <w:r w:rsidRPr="0025014B">
        <w:rPr>
          <w:sz w:val="28"/>
          <w:szCs w:val="28"/>
        </w:rPr>
        <w:t>-</w:t>
      </w:r>
      <w:r w:rsidRPr="006565C4">
        <w:t xml:space="preserve"> </w:t>
      </w:r>
      <w:r w:rsidRPr="006565C4">
        <w:rPr>
          <w:rFonts w:ascii="Times New Roman" w:hAnsi="Times New Roman" w:cs="Times New Roman"/>
          <w:sz w:val="28"/>
          <w:szCs w:val="28"/>
        </w:rPr>
        <w:t>логически верно, аргументированно и ясно строить устную и письменную речь; способностью к эффективному деловому общению, публичным выступлениям, переговорам, проведению совещаний, деловой переписке, электронным коммуникациям; способностью использовать для решения коммуникативных задач современные технические средства и информационные технологии (ОК-9);</w:t>
      </w:r>
    </w:p>
    <w:p w:rsidR="00986231" w:rsidRPr="006565C4" w:rsidRDefault="00986231" w:rsidP="00772AB9">
      <w:pPr>
        <w:pStyle w:val="ConsPlusNormal"/>
        <w:widowControl/>
        <w:spacing w:line="360" w:lineRule="auto"/>
        <w:ind w:firstLine="540"/>
        <w:jc w:val="both"/>
        <w:rPr>
          <w:rFonts w:ascii="Times New Roman" w:hAnsi="Times New Roman" w:cs="Times New Roman"/>
          <w:sz w:val="28"/>
          <w:szCs w:val="28"/>
        </w:rPr>
      </w:pPr>
      <w:proofErr w:type="gramStart"/>
      <w:r w:rsidRPr="006565C4">
        <w:rPr>
          <w:rFonts w:ascii="Times New Roman" w:hAnsi="Times New Roman" w:cs="Times New Roman"/>
          <w:sz w:val="28"/>
          <w:szCs w:val="28"/>
        </w:rPr>
        <w:t>-общаться четко, сжато, убедительно; выбирая подходящие для аудитории стиль и содержание (ПК-30);</w:t>
      </w:r>
      <w:proofErr w:type="gramEnd"/>
    </w:p>
    <w:p w:rsidR="00986231" w:rsidRPr="00772AB9" w:rsidRDefault="00986231" w:rsidP="00772AB9">
      <w:pPr>
        <w:spacing w:after="0" w:line="360" w:lineRule="auto"/>
        <w:rPr>
          <w:rFonts w:ascii="Times New Roman" w:hAnsi="Times New Roman" w:cs="Times New Roman"/>
          <w:b/>
          <w:bCs/>
          <w:i/>
          <w:iCs/>
          <w:sz w:val="28"/>
          <w:szCs w:val="28"/>
        </w:rPr>
      </w:pPr>
      <w:r w:rsidRPr="00772AB9">
        <w:rPr>
          <w:rFonts w:ascii="Times New Roman" w:hAnsi="Times New Roman" w:cs="Times New Roman"/>
          <w:b/>
          <w:bCs/>
          <w:i/>
          <w:iCs/>
          <w:sz w:val="28"/>
          <w:szCs w:val="28"/>
        </w:rPr>
        <w:t>владеть:</w:t>
      </w:r>
    </w:p>
    <w:p w:rsidR="00986231" w:rsidRPr="00772AB9" w:rsidRDefault="00986231" w:rsidP="00772AB9">
      <w:pPr>
        <w:pStyle w:val="ConsPlusNormal"/>
        <w:widowControl/>
        <w:spacing w:line="360" w:lineRule="auto"/>
        <w:ind w:firstLine="539"/>
        <w:jc w:val="both"/>
        <w:rPr>
          <w:rFonts w:ascii="Times New Roman" w:hAnsi="Times New Roman" w:cs="Times New Roman"/>
        </w:rPr>
      </w:pPr>
      <w:r w:rsidRPr="00772AB9">
        <w:rPr>
          <w:rFonts w:ascii="Times New Roman" w:hAnsi="Times New Roman" w:cs="Times New Roman"/>
          <w:sz w:val="28"/>
          <w:szCs w:val="28"/>
        </w:rPr>
        <w:t>-</w:t>
      </w:r>
      <w:r w:rsidRPr="00772AB9">
        <w:rPr>
          <w:rFonts w:ascii="Times New Roman" w:hAnsi="Times New Roman" w:cs="Times New Roman"/>
        </w:rPr>
        <w:t xml:space="preserve"> </w:t>
      </w:r>
      <w:r w:rsidRPr="00772AB9">
        <w:rPr>
          <w:rFonts w:ascii="Times New Roman" w:hAnsi="Times New Roman" w:cs="Times New Roman"/>
          <w:sz w:val="28"/>
          <w:szCs w:val="28"/>
        </w:rPr>
        <w:t>способностью и готовностью к личностному и профессиональному самосовершенствованию, саморазвитию, саморегулированию, самоорганизации, самоконтролю, к расширению границ своих профессионально-практических познаний; умением использовать методы и средства познания, различные формы и методы обучения и самоконтроля, новые образовательные технологии для своего интеллектуального развития и повышения культурного уровня (ОК-13);</w:t>
      </w:r>
    </w:p>
    <w:p w:rsidR="00986231" w:rsidRDefault="00986231" w:rsidP="008D22D4">
      <w:pPr>
        <w:widowControl w:val="0"/>
        <w:snapToGrid w:val="0"/>
        <w:spacing w:after="0" w:line="360" w:lineRule="auto"/>
        <w:ind w:firstLine="567"/>
        <w:jc w:val="both"/>
        <w:rPr>
          <w:rFonts w:ascii="Times New Roman" w:hAnsi="Times New Roman" w:cs="Times New Roman"/>
          <w:spacing w:val="7"/>
          <w:sz w:val="28"/>
          <w:szCs w:val="28"/>
          <w:lang w:eastAsia="ru-RU"/>
        </w:rPr>
      </w:pPr>
    </w:p>
    <w:p w:rsidR="00986231" w:rsidRPr="008D22D4" w:rsidRDefault="00986231" w:rsidP="008D22D4">
      <w:pPr>
        <w:spacing w:after="0" w:line="360" w:lineRule="auto"/>
        <w:ind w:firstLine="567"/>
        <w:jc w:val="both"/>
        <w:rPr>
          <w:rFonts w:ascii="Times New Roman" w:hAnsi="Times New Roman" w:cs="Times New Roman"/>
          <w:sz w:val="28"/>
          <w:szCs w:val="28"/>
          <w:lang w:eastAsia="ru-RU"/>
        </w:rPr>
      </w:pPr>
    </w:p>
    <w:p w:rsidR="00986231" w:rsidRPr="008D22D4" w:rsidRDefault="00986231" w:rsidP="008D22D4">
      <w:pPr>
        <w:spacing w:after="0" w:line="360" w:lineRule="auto"/>
        <w:ind w:firstLine="567"/>
        <w:jc w:val="center"/>
        <w:rPr>
          <w:rFonts w:ascii="Times New Roman" w:hAnsi="Times New Roman" w:cs="Times New Roman"/>
          <w:sz w:val="28"/>
          <w:szCs w:val="28"/>
          <w:lang w:eastAsia="ru-RU"/>
        </w:rPr>
      </w:pPr>
      <w:r>
        <w:rPr>
          <w:rFonts w:ascii="Times New Roman" w:hAnsi="Times New Roman" w:cs="Times New Roman"/>
          <w:sz w:val="28"/>
          <w:szCs w:val="28"/>
          <w:lang w:eastAsia="ru-RU"/>
        </w:rPr>
        <w:br w:type="page"/>
      </w:r>
      <w:r w:rsidRPr="008D22D4">
        <w:rPr>
          <w:rFonts w:ascii="Times New Roman" w:hAnsi="Times New Roman" w:cs="Times New Roman"/>
          <w:sz w:val="28"/>
          <w:szCs w:val="28"/>
          <w:lang w:eastAsia="ru-RU"/>
        </w:rPr>
        <w:lastRenderedPageBreak/>
        <w:t>ТРЕБОВАНИЯ К УРОВНЮ ОСВОЕНИЯ</w:t>
      </w:r>
    </w:p>
    <w:p w:rsidR="00986231" w:rsidRPr="008D22D4" w:rsidRDefault="00986231" w:rsidP="006A09FB">
      <w:pPr>
        <w:spacing w:after="0" w:line="360" w:lineRule="auto"/>
        <w:ind w:firstLine="567"/>
        <w:jc w:val="center"/>
        <w:rPr>
          <w:rFonts w:ascii="Times New Roman" w:hAnsi="Times New Roman" w:cs="Times New Roman"/>
          <w:b/>
          <w:bCs/>
          <w:color w:val="000000"/>
          <w:sz w:val="28"/>
          <w:szCs w:val="28"/>
          <w:lang w:eastAsia="ru-RU"/>
        </w:rPr>
      </w:pPr>
      <w:r w:rsidRPr="008D22D4">
        <w:rPr>
          <w:rFonts w:ascii="Times New Roman" w:hAnsi="Times New Roman" w:cs="Times New Roman"/>
          <w:sz w:val="28"/>
          <w:szCs w:val="28"/>
          <w:lang w:eastAsia="ru-RU"/>
        </w:rPr>
        <w:t xml:space="preserve"> СОДЕРЖАНИЯ ДИСЦИПЛИНЫ</w:t>
      </w:r>
      <w:r w:rsidRPr="008D22D4">
        <w:rPr>
          <w:rFonts w:ascii="Times New Roman" w:hAnsi="Times New Roman" w:cs="Times New Roman"/>
          <w:b/>
          <w:bCs/>
          <w:sz w:val="28"/>
          <w:szCs w:val="28"/>
          <w:vertAlign w:val="superscript"/>
          <w:lang w:eastAsia="ru-RU"/>
        </w:rPr>
        <w:footnoteReference w:id="1"/>
      </w:r>
    </w:p>
    <w:tbl>
      <w:tblPr>
        <w:tblW w:w="47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9"/>
        <w:gridCol w:w="2183"/>
        <w:gridCol w:w="5806"/>
      </w:tblGrid>
      <w:tr w:rsidR="00986231" w:rsidRPr="004125CC">
        <w:trPr>
          <w:tblHeader/>
          <w:jc w:val="center"/>
        </w:trPr>
        <w:tc>
          <w:tcPr>
            <w:tcW w:w="1830" w:type="pct"/>
            <w:gridSpan w:val="2"/>
            <w:vAlign w:val="center"/>
          </w:tcPr>
          <w:p w:rsidR="00986231" w:rsidRPr="008D22D4" w:rsidRDefault="00986231" w:rsidP="008D22D4">
            <w:pPr>
              <w:spacing w:after="0" w:line="240" w:lineRule="auto"/>
              <w:jc w:val="center"/>
              <w:rPr>
                <w:rFonts w:ascii="Times New Roman" w:hAnsi="Times New Roman" w:cs="Times New Roman"/>
                <w:sz w:val="24"/>
                <w:szCs w:val="24"/>
                <w:lang w:eastAsia="ru-RU"/>
              </w:rPr>
            </w:pPr>
            <w:r w:rsidRPr="008D22D4">
              <w:rPr>
                <w:rFonts w:ascii="Times New Roman" w:hAnsi="Times New Roman" w:cs="Times New Roman"/>
                <w:sz w:val="24"/>
                <w:szCs w:val="24"/>
                <w:lang w:eastAsia="ru-RU"/>
              </w:rPr>
              <w:t xml:space="preserve">Контролируемое </w:t>
            </w:r>
          </w:p>
          <w:p w:rsidR="00986231" w:rsidRPr="008D22D4" w:rsidRDefault="00986231" w:rsidP="008D22D4">
            <w:pPr>
              <w:spacing w:after="0" w:line="240" w:lineRule="auto"/>
              <w:jc w:val="center"/>
              <w:rPr>
                <w:rFonts w:ascii="Times New Roman" w:hAnsi="Times New Roman" w:cs="Times New Roman"/>
                <w:sz w:val="24"/>
                <w:szCs w:val="24"/>
                <w:lang w:eastAsia="ru-RU"/>
              </w:rPr>
            </w:pPr>
            <w:r w:rsidRPr="008D22D4">
              <w:rPr>
                <w:rFonts w:ascii="Times New Roman" w:hAnsi="Times New Roman" w:cs="Times New Roman"/>
                <w:sz w:val="24"/>
                <w:szCs w:val="24"/>
                <w:lang w:eastAsia="ru-RU"/>
              </w:rPr>
              <w:t>содержание дисциплины</w:t>
            </w:r>
          </w:p>
        </w:tc>
        <w:tc>
          <w:tcPr>
            <w:tcW w:w="3170" w:type="pct"/>
            <w:vMerge w:val="restart"/>
            <w:vAlign w:val="center"/>
          </w:tcPr>
          <w:p w:rsidR="00986231" w:rsidRPr="008D22D4" w:rsidRDefault="00986231" w:rsidP="008D22D4">
            <w:pPr>
              <w:spacing w:after="0" w:line="240" w:lineRule="auto"/>
              <w:jc w:val="center"/>
              <w:rPr>
                <w:rFonts w:ascii="Times New Roman" w:hAnsi="Times New Roman" w:cs="Times New Roman"/>
                <w:sz w:val="24"/>
                <w:szCs w:val="24"/>
                <w:lang w:eastAsia="ru-RU"/>
              </w:rPr>
            </w:pPr>
            <w:r w:rsidRPr="008D22D4">
              <w:rPr>
                <w:rFonts w:ascii="Times New Roman" w:hAnsi="Times New Roman" w:cs="Times New Roman"/>
                <w:sz w:val="24"/>
                <w:szCs w:val="24"/>
                <w:lang w:eastAsia="ru-RU"/>
              </w:rPr>
              <w:t>Перечень контролируемых учебных элементов.</w:t>
            </w:r>
          </w:p>
          <w:p w:rsidR="00986231" w:rsidRPr="008D22D4" w:rsidRDefault="00986231" w:rsidP="008D22D4">
            <w:pPr>
              <w:spacing w:after="0" w:line="240" w:lineRule="auto"/>
              <w:jc w:val="center"/>
              <w:rPr>
                <w:rFonts w:ascii="Times New Roman" w:hAnsi="Times New Roman" w:cs="Times New Roman"/>
                <w:sz w:val="24"/>
                <w:szCs w:val="24"/>
                <w:lang w:eastAsia="ru-RU"/>
              </w:rPr>
            </w:pPr>
            <w:r w:rsidRPr="008D22D4">
              <w:rPr>
                <w:rFonts w:ascii="Times New Roman" w:hAnsi="Times New Roman" w:cs="Times New Roman"/>
                <w:i/>
                <w:iCs/>
                <w:sz w:val="24"/>
                <w:szCs w:val="24"/>
                <w:lang w:eastAsia="ru-RU"/>
              </w:rPr>
              <w:t>Студент должен…</w:t>
            </w:r>
          </w:p>
        </w:tc>
      </w:tr>
      <w:tr w:rsidR="00986231" w:rsidRPr="004125CC">
        <w:trPr>
          <w:tblHeader/>
          <w:jc w:val="center"/>
        </w:trPr>
        <w:tc>
          <w:tcPr>
            <w:tcW w:w="638" w:type="pct"/>
            <w:vAlign w:val="center"/>
          </w:tcPr>
          <w:p w:rsidR="00986231" w:rsidRPr="008D22D4" w:rsidRDefault="00986231" w:rsidP="008D22D4">
            <w:pPr>
              <w:spacing w:after="0" w:line="240" w:lineRule="auto"/>
              <w:jc w:val="center"/>
              <w:rPr>
                <w:rFonts w:ascii="Times New Roman" w:hAnsi="Times New Roman" w:cs="Times New Roman"/>
                <w:i/>
                <w:iCs/>
                <w:sz w:val="18"/>
                <w:szCs w:val="18"/>
                <w:lang w:eastAsia="ru-RU"/>
              </w:rPr>
            </w:pPr>
            <w:r w:rsidRPr="008D22D4">
              <w:rPr>
                <w:rFonts w:ascii="Times New Roman" w:hAnsi="Times New Roman" w:cs="Times New Roman"/>
                <w:i/>
                <w:iCs/>
                <w:sz w:val="18"/>
                <w:szCs w:val="18"/>
                <w:lang w:eastAsia="ru-RU"/>
              </w:rPr>
              <w:t>Код элемента содержания</w:t>
            </w:r>
          </w:p>
        </w:tc>
        <w:tc>
          <w:tcPr>
            <w:tcW w:w="1192" w:type="pct"/>
            <w:vAlign w:val="center"/>
          </w:tcPr>
          <w:p w:rsidR="00986231" w:rsidRPr="008D22D4" w:rsidRDefault="00986231" w:rsidP="008D22D4">
            <w:pPr>
              <w:spacing w:after="0" w:line="240" w:lineRule="auto"/>
              <w:ind w:left="-107"/>
              <w:jc w:val="center"/>
              <w:rPr>
                <w:rFonts w:ascii="Times New Roman" w:hAnsi="Times New Roman" w:cs="Times New Roman"/>
                <w:i/>
                <w:iCs/>
                <w:sz w:val="24"/>
                <w:szCs w:val="24"/>
                <w:lang w:eastAsia="ru-RU"/>
              </w:rPr>
            </w:pPr>
            <w:r w:rsidRPr="008D22D4">
              <w:rPr>
                <w:rFonts w:ascii="Times New Roman" w:hAnsi="Times New Roman" w:cs="Times New Roman"/>
                <w:i/>
                <w:iCs/>
                <w:sz w:val="24"/>
                <w:szCs w:val="24"/>
                <w:lang w:eastAsia="ru-RU"/>
              </w:rPr>
              <w:t>Наименование элемента содержания (темы)</w:t>
            </w:r>
          </w:p>
        </w:tc>
        <w:tc>
          <w:tcPr>
            <w:tcW w:w="3170" w:type="pct"/>
            <w:vMerge/>
            <w:vAlign w:val="center"/>
          </w:tcPr>
          <w:p w:rsidR="00986231" w:rsidRPr="008D22D4" w:rsidRDefault="00986231" w:rsidP="008D22D4">
            <w:pPr>
              <w:spacing w:after="0" w:line="240" w:lineRule="auto"/>
              <w:jc w:val="center"/>
              <w:rPr>
                <w:rFonts w:ascii="Times New Roman" w:hAnsi="Times New Roman" w:cs="Times New Roman"/>
                <w:sz w:val="24"/>
                <w:szCs w:val="24"/>
                <w:lang w:eastAsia="ru-RU"/>
              </w:rPr>
            </w:pPr>
          </w:p>
        </w:tc>
      </w:tr>
      <w:tr w:rsidR="00986231" w:rsidRPr="004125CC">
        <w:trPr>
          <w:trHeight w:val="259"/>
          <w:jc w:val="center"/>
        </w:trPr>
        <w:tc>
          <w:tcPr>
            <w:tcW w:w="5000" w:type="pct"/>
            <w:gridSpan w:val="3"/>
          </w:tcPr>
          <w:p w:rsidR="00986231" w:rsidRPr="008D22D4" w:rsidRDefault="00986231" w:rsidP="008D22D4">
            <w:pPr>
              <w:spacing w:after="0" w:line="240" w:lineRule="auto"/>
              <w:jc w:val="center"/>
              <w:rPr>
                <w:rFonts w:ascii="Times New Roman" w:hAnsi="Times New Roman" w:cs="Times New Roman"/>
                <w:sz w:val="24"/>
                <w:szCs w:val="24"/>
                <w:lang w:val="en-US" w:eastAsia="ru-RU"/>
              </w:rPr>
            </w:pPr>
            <w:r w:rsidRPr="008D22D4">
              <w:rPr>
                <w:rFonts w:ascii="Times New Roman" w:hAnsi="Times New Roman" w:cs="Times New Roman"/>
                <w:b/>
                <w:bCs/>
                <w:sz w:val="24"/>
                <w:szCs w:val="24"/>
                <w:lang w:eastAsia="ru-RU"/>
              </w:rPr>
              <w:t>Риторика</w:t>
            </w:r>
          </w:p>
        </w:tc>
      </w:tr>
      <w:tr w:rsidR="00986231" w:rsidRPr="004125CC">
        <w:trPr>
          <w:jc w:val="center"/>
        </w:trPr>
        <w:tc>
          <w:tcPr>
            <w:tcW w:w="638" w:type="pct"/>
          </w:tcPr>
          <w:p w:rsidR="00986231" w:rsidRPr="008D22D4" w:rsidRDefault="00986231" w:rsidP="008D22D4">
            <w:pPr>
              <w:spacing w:after="0" w:line="240" w:lineRule="auto"/>
              <w:rPr>
                <w:rFonts w:ascii="Times New Roman" w:hAnsi="Times New Roman" w:cs="Times New Roman"/>
                <w:sz w:val="24"/>
                <w:szCs w:val="24"/>
                <w:lang w:eastAsia="ru-RU"/>
              </w:rPr>
            </w:pPr>
            <w:r w:rsidRPr="008D22D4">
              <w:rPr>
                <w:rFonts w:ascii="Times New Roman" w:hAnsi="Times New Roman" w:cs="Times New Roman"/>
                <w:sz w:val="24"/>
                <w:szCs w:val="24"/>
                <w:lang w:eastAsia="ru-RU"/>
              </w:rPr>
              <w:t>1.3.01.</w:t>
            </w:r>
          </w:p>
        </w:tc>
        <w:tc>
          <w:tcPr>
            <w:tcW w:w="1192" w:type="pct"/>
          </w:tcPr>
          <w:p w:rsidR="00986231" w:rsidRPr="008D22D4" w:rsidRDefault="00986231" w:rsidP="008D22D4">
            <w:pPr>
              <w:spacing w:after="0" w:line="240" w:lineRule="auto"/>
              <w:rPr>
                <w:rFonts w:ascii="Times New Roman" w:hAnsi="Times New Roman" w:cs="Times New Roman"/>
                <w:sz w:val="24"/>
                <w:szCs w:val="24"/>
                <w:lang w:eastAsia="ru-RU"/>
              </w:rPr>
            </w:pPr>
            <w:r w:rsidRPr="008D22D4">
              <w:rPr>
                <w:rFonts w:ascii="Times New Roman" w:hAnsi="Times New Roman" w:cs="Times New Roman"/>
                <w:sz w:val="24"/>
                <w:szCs w:val="24"/>
                <w:lang w:eastAsia="ru-RU"/>
              </w:rPr>
              <w:t>Речевое взаимодействие. Основные единицы общения. Логические основы речевого общения.</w:t>
            </w:r>
          </w:p>
        </w:tc>
        <w:tc>
          <w:tcPr>
            <w:tcW w:w="3170" w:type="pct"/>
          </w:tcPr>
          <w:p w:rsidR="00986231" w:rsidRPr="008D22D4" w:rsidRDefault="00986231" w:rsidP="008D22D4">
            <w:pPr>
              <w:spacing w:after="0" w:line="240" w:lineRule="auto"/>
              <w:jc w:val="both"/>
              <w:rPr>
                <w:rFonts w:ascii="Times New Roman" w:hAnsi="Times New Roman" w:cs="Times New Roman"/>
                <w:sz w:val="24"/>
                <w:szCs w:val="24"/>
                <w:lang w:eastAsia="ru-RU"/>
              </w:rPr>
            </w:pPr>
            <w:proofErr w:type="gramStart"/>
            <w:r w:rsidRPr="008D22D4">
              <w:rPr>
                <w:rFonts w:ascii="Times New Roman" w:hAnsi="Times New Roman" w:cs="Times New Roman"/>
                <w:b/>
                <w:bCs/>
                <w:i/>
                <w:iCs/>
                <w:sz w:val="24"/>
                <w:szCs w:val="24"/>
                <w:lang w:eastAsia="ru-RU"/>
              </w:rPr>
              <w:t>з</w:t>
            </w:r>
            <w:proofErr w:type="gramEnd"/>
            <w:r w:rsidRPr="008D22D4">
              <w:rPr>
                <w:rFonts w:ascii="Times New Roman" w:hAnsi="Times New Roman" w:cs="Times New Roman"/>
                <w:b/>
                <w:bCs/>
                <w:i/>
                <w:iCs/>
                <w:sz w:val="24"/>
                <w:szCs w:val="24"/>
                <w:lang w:eastAsia="ru-RU"/>
              </w:rPr>
              <w:t>нать</w:t>
            </w:r>
            <w:r w:rsidRPr="008D22D4">
              <w:rPr>
                <w:rFonts w:ascii="Times New Roman" w:hAnsi="Times New Roman" w:cs="Times New Roman"/>
                <w:sz w:val="24"/>
                <w:szCs w:val="24"/>
                <w:lang w:eastAsia="ru-RU"/>
              </w:rPr>
              <w:t>: основные единицы общения (речевое событие, речевую ситуацию, речевой акт, дискурс), условия эффективной речевой коммуникации, невербальные средства общения, логические правила построения устной речи;</w:t>
            </w:r>
          </w:p>
          <w:p w:rsidR="00986231" w:rsidRPr="008D22D4" w:rsidRDefault="00986231" w:rsidP="008D22D4">
            <w:pPr>
              <w:spacing w:after="0" w:line="240" w:lineRule="auto"/>
              <w:jc w:val="both"/>
              <w:rPr>
                <w:rFonts w:ascii="Times New Roman" w:hAnsi="Times New Roman" w:cs="Times New Roman"/>
                <w:sz w:val="24"/>
                <w:szCs w:val="24"/>
                <w:lang w:eastAsia="ru-RU"/>
              </w:rPr>
            </w:pPr>
            <w:r w:rsidRPr="008D22D4">
              <w:rPr>
                <w:rFonts w:ascii="Times New Roman" w:hAnsi="Times New Roman" w:cs="Times New Roman"/>
                <w:b/>
                <w:bCs/>
                <w:i/>
                <w:iCs/>
                <w:sz w:val="24"/>
                <w:szCs w:val="24"/>
                <w:lang w:eastAsia="ru-RU"/>
              </w:rPr>
              <w:t>уметь</w:t>
            </w:r>
            <w:r w:rsidRPr="008D22D4">
              <w:rPr>
                <w:rFonts w:ascii="Times New Roman" w:hAnsi="Times New Roman" w:cs="Times New Roman"/>
                <w:sz w:val="24"/>
                <w:szCs w:val="24"/>
                <w:lang w:eastAsia="ru-RU"/>
              </w:rPr>
              <w:t>: использовать приёмы эффективного аргументирования, избегать коммуникативных неудач.</w:t>
            </w:r>
          </w:p>
        </w:tc>
      </w:tr>
      <w:tr w:rsidR="00986231" w:rsidRPr="004125CC">
        <w:trPr>
          <w:jc w:val="center"/>
        </w:trPr>
        <w:tc>
          <w:tcPr>
            <w:tcW w:w="638" w:type="pct"/>
          </w:tcPr>
          <w:p w:rsidR="00986231" w:rsidRPr="008D22D4" w:rsidRDefault="00986231" w:rsidP="008D22D4">
            <w:pPr>
              <w:spacing w:after="0" w:line="240" w:lineRule="auto"/>
              <w:rPr>
                <w:rFonts w:ascii="Times New Roman" w:hAnsi="Times New Roman" w:cs="Times New Roman"/>
                <w:sz w:val="24"/>
                <w:szCs w:val="24"/>
                <w:lang w:eastAsia="ru-RU"/>
              </w:rPr>
            </w:pPr>
            <w:r w:rsidRPr="008D22D4">
              <w:rPr>
                <w:rFonts w:ascii="Times New Roman" w:hAnsi="Times New Roman" w:cs="Times New Roman"/>
                <w:sz w:val="24"/>
                <w:szCs w:val="24"/>
                <w:lang w:eastAsia="ru-RU"/>
              </w:rPr>
              <w:t>1.3.02.</w:t>
            </w:r>
          </w:p>
        </w:tc>
        <w:tc>
          <w:tcPr>
            <w:tcW w:w="1192" w:type="pct"/>
          </w:tcPr>
          <w:p w:rsidR="00986231" w:rsidRPr="008D22D4" w:rsidRDefault="00986231" w:rsidP="008D22D4">
            <w:pPr>
              <w:spacing w:after="0" w:line="240" w:lineRule="auto"/>
              <w:rPr>
                <w:rFonts w:ascii="Times New Roman" w:hAnsi="Times New Roman" w:cs="Times New Roman"/>
                <w:sz w:val="24"/>
                <w:szCs w:val="24"/>
                <w:lang w:eastAsia="ru-RU"/>
              </w:rPr>
            </w:pPr>
            <w:r w:rsidRPr="008D22D4">
              <w:rPr>
                <w:rFonts w:ascii="Times New Roman" w:hAnsi="Times New Roman" w:cs="Times New Roman"/>
                <w:sz w:val="24"/>
                <w:szCs w:val="24"/>
                <w:lang w:eastAsia="ru-RU"/>
              </w:rPr>
              <w:t>Оратор и его аудитория.</w:t>
            </w:r>
          </w:p>
        </w:tc>
        <w:tc>
          <w:tcPr>
            <w:tcW w:w="3170" w:type="pct"/>
          </w:tcPr>
          <w:p w:rsidR="00986231" w:rsidRPr="008D22D4" w:rsidRDefault="00986231" w:rsidP="008D22D4">
            <w:pPr>
              <w:spacing w:after="0" w:line="240" w:lineRule="auto"/>
              <w:jc w:val="both"/>
              <w:rPr>
                <w:rFonts w:ascii="Times New Roman" w:hAnsi="Times New Roman" w:cs="Times New Roman"/>
                <w:sz w:val="24"/>
                <w:szCs w:val="24"/>
                <w:lang w:eastAsia="ru-RU"/>
              </w:rPr>
            </w:pPr>
            <w:r w:rsidRPr="008D22D4">
              <w:rPr>
                <w:rFonts w:ascii="Times New Roman" w:hAnsi="Times New Roman" w:cs="Times New Roman"/>
                <w:b/>
                <w:bCs/>
                <w:i/>
                <w:iCs/>
                <w:sz w:val="24"/>
                <w:szCs w:val="24"/>
                <w:lang w:eastAsia="ru-RU"/>
              </w:rPr>
              <w:t>знать</w:t>
            </w:r>
            <w:r w:rsidRPr="008D22D4">
              <w:rPr>
                <w:rFonts w:ascii="Times New Roman" w:hAnsi="Times New Roman" w:cs="Times New Roman"/>
                <w:sz w:val="24"/>
                <w:szCs w:val="24"/>
                <w:lang w:eastAsia="ru-RU"/>
              </w:rPr>
              <w:t>: этику ораторского выступления;</w:t>
            </w:r>
          </w:p>
          <w:p w:rsidR="00986231" w:rsidRPr="008D22D4" w:rsidRDefault="00986231" w:rsidP="008D22D4">
            <w:pPr>
              <w:spacing w:after="0" w:line="240" w:lineRule="auto"/>
              <w:jc w:val="both"/>
              <w:rPr>
                <w:rFonts w:ascii="Times New Roman" w:hAnsi="Times New Roman" w:cs="Times New Roman"/>
                <w:sz w:val="24"/>
                <w:szCs w:val="24"/>
                <w:lang w:eastAsia="ru-RU"/>
              </w:rPr>
            </w:pPr>
            <w:r w:rsidRPr="008D22D4">
              <w:rPr>
                <w:rFonts w:ascii="Times New Roman" w:hAnsi="Times New Roman" w:cs="Times New Roman"/>
                <w:i/>
                <w:iCs/>
                <w:sz w:val="24"/>
                <w:szCs w:val="24"/>
                <w:lang w:eastAsia="ru-RU"/>
              </w:rPr>
              <w:t>уметь</w:t>
            </w:r>
            <w:r w:rsidRPr="008D22D4">
              <w:rPr>
                <w:rFonts w:ascii="Times New Roman" w:hAnsi="Times New Roman" w:cs="Times New Roman"/>
                <w:sz w:val="24"/>
                <w:szCs w:val="24"/>
                <w:lang w:eastAsia="ru-RU"/>
              </w:rPr>
              <w:t>: устанавливать контакт с аудиторией.</w:t>
            </w:r>
          </w:p>
        </w:tc>
      </w:tr>
      <w:tr w:rsidR="00986231" w:rsidRPr="004125CC">
        <w:trPr>
          <w:jc w:val="center"/>
        </w:trPr>
        <w:tc>
          <w:tcPr>
            <w:tcW w:w="638" w:type="pct"/>
          </w:tcPr>
          <w:p w:rsidR="00986231" w:rsidRPr="008D22D4" w:rsidRDefault="00986231" w:rsidP="008D22D4">
            <w:pPr>
              <w:spacing w:after="0" w:line="240" w:lineRule="auto"/>
              <w:rPr>
                <w:rFonts w:ascii="Times New Roman" w:hAnsi="Times New Roman" w:cs="Times New Roman"/>
                <w:sz w:val="24"/>
                <w:szCs w:val="24"/>
                <w:lang w:eastAsia="ru-RU"/>
              </w:rPr>
            </w:pPr>
            <w:r w:rsidRPr="008D22D4">
              <w:rPr>
                <w:rFonts w:ascii="Times New Roman" w:hAnsi="Times New Roman" w:cs="Times New Roman"/>
                <w:sz w:val="24"/>
                <w:szCs w:val="24"/>
                <w:lang w:eastAsia="ru-RU"/>
              </w:rPr>
              <w:t>1.3.03.</w:t>
            </w:r>
          </w:p>
        </w:tc>
        <w:tc>
          <w:tcPr>
            <w:tcW w:w="1192" w:type="pct"/>
          </w:tcPr>
          <w:p w:rsidR="00986231" w:rsidRPr="008D22D4" w:rsidRDefault="00986231" w:rsidP="008D22D4">
            <w:pPr>
              <w:spacing w:after="0" w:line="240" w:lineRule="auto"/>
              <w:rPr>
                <w:rFonts w:ascii="Times New Roman" w:hAnsi="Times New Roman" w:cs="Times New Roman"/>
                <w:sz w:val="24"/>
                <w:szCs w:val="24"/>
                <w:lang w:eastAsia="ru-RU"/>
              </w:rPr>
            </w:pPr>
            <w:r w:rsidRPr="008D22D4">
              <w:rPr>
                <w:rFonts w:ascii="Times New Roman" w:hAnsi="Times New Roman" w:cs="Times New Roman"/>
                <w:sz w:val="24"/>
                <w:szCs w:val="24"/>
                <w:lang w:eastAsia="ru-RU"/>
              </w:rPr>
              <w:t>Подготовка речи и публичное выступление.</w:t>
            </w:r>
          </w:p>
        </w:tc>
        <w:tc>
          <w:tcPr>
            <w:tcW w:w="3170" w:type="pct"/>
          </w:tcPr>
          <w:p w:rsidR="00986231" w:rsidRPr="008D22D4" w:rsidRDefault="00986231" w:rsidP="008D22D4">
            <w:pPr>
              <w:spacing w:after="0" w:line="240" w:lineRule="auto"/>
              <w:jc w:val="both"/>
              <w:rPr>
                <w:rFonts w:ascii="Times New Roman" w:hAnsi="Times New Roman" w:cs="Times New Roman"/>
                <w:sz w:val="24"/>
                <w:szCs w:val="24"/>
                <w:lang w:eastAsia="ru-RU"/>
              </w:rPr>
            </w:pPr>
            <w:r w:rsidRPr="008D22D4">
              <w:rPr>
                <w:rFonts w:ascii="Times New Roman" w:hAnsi="Times New Roman" w:cs="Times New Roman"/>
                <w:b/>
                <w:bCs/>
                <w:i/>
                <w:iCs/>
                <w:sz w:val="24"/>
                <w:szCs w:val="24"/>
                <w:lang w:eastAsia="ru-RU"/>
              </w:rPr>
              <w:t>знать</w:t>
            </w:r>
            <w:r w:rsidRPr="008D22D4">
              <w:rPr>
                <w:rFonts w:ascii="Times New Roman" w:hAnsi="Times New Roman" w:cs="Times New Roman"/>
                <w:sz w:val="24"/>
                <w:szCs w:val="24"/>
                <w:lang w:eastAsia="ru-RU"/>
              </w:rPr>
              <w:t>: приёмы поиска материала, основные правила построения ораторской речи, основные виды аргументов;</w:t>
            </w:r>
          </w:p>
          <w:p w:rsidR="00986231" w:rsidRPr="008D22D4" w:rsidRDefault="00986231" w:rsidP="008D22D4">
            <w:pPr>
              <w:spacing w:after="0" w:line="240" w:lineRule="auto"/>
              <w:jc w:val="both"/>
              <w:rPr>
                <w:rFonts w:ascii="Times New Roman" w:hAnsi="Times New Roman" w:cs="Times New Roman"/>
                <w:sz w:val="24"/>
                <w:szCs w:val="24"/>
                <w:lang w:eastAsia="ru-RU"/>
              </w:rPr>
            </w:pPr>
            <w:r w:rsidRPr="008D22D4">
              <w:rPr>
                <w:rFonts w:ascii="Times New Roman" w:hAnsi="Times New Roman" w:cs="Times New Roman"/>
                <w:b/>
                <w:bCs/>
                <w:i/>
                <w:iCs/>
                <w:sz w:val="24"/>
                <w:szCs w:val="24"/>
                <w:lang w:eastAsia="ru-RU"/>
              </w:rPr>
              <w:t>уметь</w:t>
            </w:r>
            <w:r w:rsidRPr="008D22D4">
              <w:rPr>
                <w:rFonts w:ascii="Times New Roman" w:hAnsi="Times New Roman" w:cs="Times New Roman"/>
                <w:b/>
                <w:bCs/>
                <w:sz w:val="24"/>
                <w:szCs w:val="24"/>
                <w:lang w:eastAsia="ru-RU"/>
              </w:rPr>
              <w:t>:</w:t>
            </w:r>
            <w:r w:rsidRPr="008D22D4">
              <w:rPr>
                <w:rFonts w:ascii="Times New Roman" w:hAnsi="Times New Roman" w:cs="Times New Roman"/>
                <w:sz w:val="24"/>
                <w:szCs w:val="24"/>
                <w:lang w:eastAsia="ru-RU"/>
              </w:rPr>
              <w:t xml:space="preserve"> работать над композицией выступления и логикой изложения, выбирать выразительные средства речи, эффектно начинать и заканчивать выступление, избегать в своей речи бездоказательных заявлений, делать выступление запоминающимся.</w:t>
            </w:r>
          </w:p>
        </w:tc>
      </w:tr>
      <w:tr w:rsidR="00986231" w:rsidRPr="004125CC">
        <w:trPr>
          <w:jc w:val="center"/>
        </w:trPr>
        <w:tc>
          <w:tcPr>
            <w:tcW w:w="638" w:type="pct"/>
          </w:tcPr>
          <w:p w:rsidR="00986231" w:rsidRPr="008D22D4" w:rsidRDefault="00986231" w:rsidP="008D22D4">
            <w:pPr>
              <w:spacing w:after="0" w:line="240" w:lineRule="auto"/>
              <w:rPr>
                <w:rFonts w:ascii="Times New Roman" w:hAnsi="Times New Roman" w:cs="Times New Roman"/>
                <w:sz w:val="24"/>
                <w:szCs w:val="24"/>
                <w:lang w:eastAsia="ru-RU"/>
              </w:rPr>
            </w:pPr>
            <w:r w:rsidRPr="008D22D4">
              <w:rPr>
                <w:rFonts w:ascii="Times New Roman" w:hAnsi="Times New Roman" w:cs="Times New Roman"/>
                <w:sz w:val="24"/>
                <w:szCs w:val="24"/>
                <w:lang w:eastAsia="ru-RU"/>
              </w:rPr>
              <w:t>1.3.04.</w:t>
            </w:r>
          </w:p>
        </w:tc>
        <w:tc>
          <w:tcPr>
            <w:tcW w:w="1192" w:type="pct"/>
          </w:tcPr>
          <w:p w:rsidR="00986231" w:rsidRPr="008D22D4" w:rsidRDefault="00986231" w:rsidP="008D22D4">
            <w:pPr>
              <w:spacing w:after="0" w:line="240" w:lineRule="auto"/>
              <w:rPr>
                <w:rFonts w:ascii="Times New Roman" w:hAnsi="Times New Roman" w:cs="Times New Roman"/>
                <w:sz w:val="24"/>
                <w:szCs w:val="24"/>
                <w:lang w:eastAsia="ru-RU"/>
              </w:rPr>
            </w:pPr>
            <w:r w:rsidRPr="008D22D4">
              <w:rPr>
                <w:rFonts w:ascii="Times New Roman" w:hAnsi="Times New Roman" w:cs="Times New Roman"/>
                <w:sz w:val="24"/>
                <w:szCs w:val="24"/>
                <w:lang w:eastAsia="ru-RU"/>
              </w:rPr>
              <w:t>Тип связи в тексте.</w:t>
            </w:r>
          </w:p>
        </w:tc>
        <w:tc>
          <w:tcPr>
            <w:tcW w:w="3170" w:type="pct"/>
          </w:tcPr>
          <w:p w:rsidR="00986231" w:rsidRPr="008D22D4" w:rsidRDefault="00986231" w:rsidP="008D22D4">
            <w:pPr>
              <w:spacing w:after="0" w:line="240" w:lineRule="auto"/>
              <w:jc w:val="both"/>
              <w:rPr>
                <w:rFonts w:ascii="Times New Roman" w:hAnsi="Times New Roman" w:cs="Times New Roman"/>
                <w:sz w:val="24"/>
                <w:szCs w:val="24"/>
                <w:lang w:eastAsia="ru-RU"/>
              </w:rPr>
            </w:pPr>
            <w:r w:rsidRPr="008D22D4">
              <w:rPr>
                <w:rFonts w:ascii="Times New Roman" w:hAnsi="Times New Roman" w:cs="Times New Roman"/>
                <w:b/>
                <w:bCs/>
                <w:i/>
                <w:iCs/>
                <w:sz w:val="24"/>
                <w:szCs w:val="24"/>
                <w:lang w:eastAsia="ru-RU"/>
              </w:rPr>
              <w:t>знать</w:t>
            </w:r>
            <w:r w:rsidRPr="008D22D4">
              <w:rPr>
                <w:rFonts w:ascii="Times New Roman" w:hAnsi="Times New Roman" w:cs="Times New Roman"/>
                <w:i/>
                <w:iCs/>
                <w:sz w:val="24"/>
                <w:szCs w:val="24"/>
                <w:lang w:eastAsia="ru-RU"/>
              </w:rPr>
              <w:t xml:space="preserve">: </w:t>
            </w:r>
            <w:r w:rsidRPr="008D22D4">
              <w:rPr>
                <w:rFonts w:ascii="Times New Roman" w:hAnsi="Times New Roman" w:cs="Times New Roman"/>
                <w:sz w:val="24"/>
                <w:szCs w:val="24"/>
                <w:lang w:eastAsia="ru-RU"/>
              </w:rPr>
              <w:t>основные типы связи в тексте и средства их выражения</w:t>
            </w:r>
            <w:r w:rsidRPr="008D22D4">
              <w:rPr>
                <w:rFonts w:ascii="Times New Roman" w:hAnsi="Times New Roman" w:cs="Times New Roman"/>
                <w:i/>
                <w:iCs/>
                <w:sz w:val="24"/>
                <w:szCs w:val="24"/>
                <w:lang w:eastAsia="ru-RU"/>
              </w:rPr>
              <w:t>.</w:t>
            </w:r>
          </w:p>
          <w:p w:rsidR="00986231" w:rsidRPr="008D22D4" w:rsidRDefault="00986231" w:rsidP="008D22D4">
            <w:pPr>
              <w:spacing w:after="0" w:line="240" w:lineRule="auto"/>
              <w:jc w:val="both"/>
              <w:rPr>
                <w:rFonts w:ascii="Times New Roman" w:hAnsi="Times New Roman" w:cs="Times New Roman"/>
                <w:sz w:val="24"/>
                <w:szCs w:val="24"/>
                <w:lang w:eastAsia="ru-RU"/>
              </w:rPr>
            </w:pPr>
            <w:r w:rsidRPr="008D22D4">
              <w:rPr>
                <w:rFonts w:ascii="Times New Roman" w:hAnsi="Times New Roman" w:cs="Times New Roman"/>
                <w:b/>
                <w:bCs/>
                <w:i/>
                <w:iCs/>
                <w:sz w:val="24"/>
                <w:szCs w:val="24"/>
                <w:lang w:eastAsia="ru-RU"/>
              </w:rPr>
              <w:t>уметь</w:t>
            </w:r>
            <w:r w:rsidRPr="008D22D4">
              <w:rPr>
                <w:rFonts w:ascii="Times New Roman" w:hAnsi="Times New Roman" w:cs="Times New Roman"/>
                <w:sz w:val="24"/>
                <w:szCs w:val="24"/>
                <w:lang w:eastAsia="ru-RU"/>
              </w:rPr>
              <w:t>: определять тип связи в тексте, устанавливать последовательность предложений в тексте, определять средства связи между предложениями.</w:t>
            </w:r>
          </w:p>
        </w:tc>
      </w:tr>
      <w:tr w:rsidR="00986231" w:rsidRPr="004125CC">
        <w:trPr>
          <w:jc w:val="center"/>
        </w:trPr>
        <w:tc>
          <w:tcPr>
            <w:tcW w:w="638" w:type="pct"/>
          </w:tcPr>
          <w:p w:rsidR="00986231" w:rsidRPr="008D22D4" w:rsidRDefault="00986231" w:rsidP="008D22D4">
            <w:pPr>
              <w:spacing w:after="0" w:line="240" w:lineRule="auto"/>
              <w:rPr>
                <w:rFonts w:ascii="Times New Roman" w:hAnsi="Times New Roman" w:cs="Times New Roman"/>
                <w:sz w:val="24"/>
                <w:szCs w:val="24"/>
                <w:lang w:eastAsia="ru-RU"/>
              </w:rPr>
            </w:pPr>
            <w:r w:rsidRPr="008D22D4">
              <w:rPr>
                <w:rFonts w:ascii="Times New Roman" w:hAnsi="Times New Roman" w:cs="Times New Roman"/>
                <w:sz w:val="24"/>
                <w:szCs w:val="24"/>
                <w:lang w:eastAsia="ru-RU"/>
              </w:rPr>
              <w:t>2.3.01.</w:t>
            </w:r>
          </w:p>
        </w:tc>
        <w:tc>
          <w:tcPr>
            <w:tcW w:w="1192" w:type="pct"/>
          </w:tcPr>
          <w:p w:rsidR="00986231" w:rsidRPr="008D22D4" w:rsidRDefault="00986231" w:rsidP="008D22D4">
            <w:pPr>
              <w:spacing w:after="0" w:line="240" w:lineRule="auto"/>
              <w:rPr>
                <w:rFonts w:ascii="Times New Roman" w:hAnsi="Times New Roman" w:cs="Times New Roman"/>
                <w:sz w:val="24"/>
                <w:szCs w:val="24"/>
                <w:lang w:eastAsia="ru-RU"/>
              </w:rPr>
            </w:pPr>
            <w:r w:rsidRPr="008D22D4">
              <w:rPr>
                <w:rFonts w:ascii="Times New Roman" w:hAnsi="Times New Roman" w:cs="Times New Roman"/>
                <w:sz w:val="24"/>
                <w:szCs w:val="24"/>
                <w:lang w:eastAsia="ru-RU"/>
              </w:rPr>
              <w:t>Риторика как наука.</w:t>
            </w:r>
          </w:p>
        </w:tc>
        <w:tc>
          <w:tcPr>
            <w:tcW w:w="3170" w:type="pct"/>
          </w:tcPr>
          <w:p w:rsidR="00986231" w:rsidRPr="008D22D4" w:rsidRDefault="00986231" w:rsidP="008D22D4">
            <w:pPr>
              <w:spacing w:after="0" w:line="240" w:lineRule="auto"/>
              <w:jc w:val="both"/>
              <w:rPr>
                <w:rFonts w:ascii="Times New Roman" w:hAnsi="Times New Roman" w:cs="Times New Roman"/>
                <w:sz w:val="24"/>
                <w:szCs w:val="24"/>
                <w:lang w:eastAsia="ru-RU"/>
              </w:rPr>
            </w:pPr>
            <w:r w:rsidRPr="008D22D4">
              <w:rPr>
                <w:rFonts w:ascii="Times New Roman" w:hAnsi="Times New Roman" w:cs="Times New Roman"/>
                <w:b/>
                <w:bCs/>
                <w:i/>
                <w:iCs/>
                <w:sz w:val="24"/>
                <w:szCs w:val="24"/>
                <w:lang w:eastAsia="ru-RU"/>
              </w:rPr>
              <w:t>знать</w:t>
            </w:r>
            <w:r w:rsidRPr="008D22D4">
              <w:rPr>
                <w:rFonts w:ascii="Times New Roman" w:hAnsi="Times New Roman" w:cs="Times New Roman"/>
                <w:sz w:val="24"/>
                <w:szCs w:val="24"/>
                <w:lang w:eastAsia="ru-RU"/>
              </w:rPr>
              <w:t>: предмет риторики и виды красноречия.</w:t>
            </w:r>
          </w:p>
        </w:tc>
      </w:tr>
      <w:tr w:rsidR="00986231" w:rsidRPr="004125CC">
        <w:trPr>
          <w:jc w:val="center"/>
        </w:trPr>
        <w:tc>
          <w:tcPr>
            <w:tcW w:w="638" w:type="pct"/>
          </w:tcPr>
          <w:p w:rsidR="00986231" w:rsidRPr="008D22D4" w:rsidRDefault="00986231" w:rsidP="008D22D4">
            <w:pPr>
              <w:spacing w:after="0" w:line="240" w:lineRule="auto"/>
              <w:rPr>
                <w:rFonts w:ascii="Times New Roman" w:hAnsi="Times New Roman" w:cs="Times New Roman"/>
                <w:sz w:val="24"/>
                <w:szCs w:val="24"/>
                <w:lang w:eastAsia="ru-RU"/>
              </w:rPr>
            </w:pPr>
            <w:r w:rsidRPr="008D22D4">
              <w:rPr>
                <w:rFonts w:ascii="Times New Roman" w:hAnsi="Times New Roman" w:cs="Times New Roman"/>
                <w:sz w:val="24"/>
                <w:szCs w:val="24"/>
                <w:lang w:eastAsia="ru-RU"/>
              </w:rPr>
              <w:t>2.3.02.</w:t>
            </w:r>
          </w:p>
        </w:tc>
        <w:tc>
          <w:tcPr>
            <w:tcW w:w="1192" w:type="pct"/>
          </w:tcPr>
          <w:p w:rsidR="00986231" w:rsidRPr="008D22D4" w:rsidRDefault="00986231" w:rsidP="008D22D4">
            <w:pPr>
              <w:spacing w:after="0" w:line="240" w:lineRule="auto"/>
              <w:rPr>
                <w:rFonts w:ascii="Times New Roman" w:hAnsi="Times New Roman" w:cs="Times New Roman"/>
                <w:sz w:val="24"/>
                <w:szCs w:val="24"/>
                <w:lang w:eastAsia="ru-RU"/>
              </w:rPr>
            </w:pPr>
            <w:r w:rsidRPr="008D22D4">
              <w:rPr>
                <w:rFonts w:ascii="Times New Roman" w:hAnsi="Times New Roman" w:cs="Times New Roman"/>
                <w:sz w:val="24"/>
                <w:szCs w:val="24"/>
                <w:lang w:eastAsia="ru-RU"/>
              </w:rPr>
              <w:t>Речевое взаимодействие. Основные единицы общения. Логические основы речевого общения.</w:t>
            </w:r>
          </w:p>
        </w:tc>
        <w:tc>
          <w:tcPr>
            <w:tcW w:w="3170" w:type="pct"/>
          </w:tcPr>
          <w:p w:rsidR="00986231" w:rsidRPr="008D22D4" w:rsidRDefault="00986231" w:rsidP="008D22D4">
            <w:pPr>
              <w:spacing w:after="0" w:line="240" w:lineRule="auto"/>
              <w:jc w:val="both"/>
              <w:rPr>
                <w:rFonts w:ascii="Times New Roman" w:hAnsi="Times New Roman" w:cs="Times New Roman"/>
                <w:sz w:val="24"/>
                <w:szCs w:val="24"/>
                <w:lang w:eastAsia="ru-RU"/>
              </w:rPr>
            </w:pPr>
            <w:proofErr w:type="gramStart"/>
            <w:r w:rsidRPr="008D22D4">
              <w:rPr>
                <w:rFonts w:ascii="Times New Roman" w:hAnsi="Times New Roman" w:cs="Times New Roman"/>
                <w:b/>
                <w:bCs/>
                <w:i/>
                <w:iCs/>
                <w:sz w:val="24"/>
                <w:szCs w:val="24"/>
                <w:lang w:eastAsia="ru-RU"/>
              </w:rPr>
              <w:t>з</w:t>
            </w:r>
            <w:proofErr w:type="gramEnd"/>
            <w:r w:rsidRPr="008D22D4">
              <w:rPr>
                <w:rFonts w:ascii="Times New Roman" w:hAnsi="Times New Roman" w:cs="Times New Roman"/>
                <w:b/>
                <w:bCs/>
                <w:i/>
                <w:iCs/>
                <w:sz w:val="24"/>
                <w:szCs w:val="24"/>
                <w:lang w:eastAsia="ru-RU"/>
              </w:rPr>
              <w:t>нать</w:t>
            </w:r>
            <w:r w:rsidRPr="008D22D4">
              <w:rPr>
                <w:rFonts w:ascii="Times New Roman" w:hAnsi="Times New Roman" w:cs="Times New Roman"/>
                <w:sz w:val="24"/>
                <w:szCs w:val="24"/>
                <w:lang w:eastAsia="ru-RU"/>
              </w:rPr>
              <w:t>: особенности речевого взаимодействия участников коммуникации, основные единицы общения, невербальные средства общения, правила эффективной аргументации;</w:t>
            </w:r>
          </w:p>
          <w:p w:rsidR="00986231" w:rsidRPr="008D22D4" w:rsidRDefault="00986231" w:rsidP="008D22D4">
            <w:pPr>
              <w:spacing w:after="0" w:line="240" w:lineRule="auto"/>
              <w:jc w:val="both"/>
              <w:rPr>
                <w:rFonts w:ascii="Times New Roman" w:hAnsi="Times New Roman" w:cs="Times New Roman"/>
                <w:sz w:val="24"/>
                <w:szCs w:val="24"/>
                <w:lang w:eastAsia="ru-RU"/>
              </w:rPr>
            </w:pPr>
            <w:r w:rsidRPr="008D22D4">
              <w:rPr>
                <w:rFonts w:ascii="Times New Roman" w:hAnsi="Times New Roman" w:cs="Times New Roman"/>
                <w:b/>
                <w:bCs/>
                <w:i/>
                <w:iCs/>
                <w:sz w:val="24"/>
                <w:szCs w:val="24"/>
                <w:lang w:eastAsia="ru-RU"/>
              </w:rPr>
              <w:t>уметь</w:t>
            </w:r>
            <w:r w:rsidRPr="008D22D4">
              <w:rPr>
                <w:rFonts w:ascii="Times New Roman" w:hAnsi="Times New Roman" w:cs="Times New Roman"/>
                <w:sz w:val="24"/>
                <w:szCs w:val="24"/>
                <w:lang w:eastAsia="ru-RU"/>
              </w:rPr>
              <w:t>: подбирать и систематизировать аргументы, правильно располагать слова в предложении, конструировать связный текст, избегать коммуникативных неудач.</w:t>
            </w:r>
          </w:p>
        </w:tc>
      </w:tr>
      <w:tr w:rsidR="00986231" w:rsidRPr="004125CC">
        <w:trPr>
          <w:jc w:val="center"/>
        </w:trPr>
        <w:tc>
          <w:tcPr>
            <w:tcW w:w="638" w:type="pct"/>
          </w:tcPr>
          <w:p w:rsidR="00986231" w:rsidRPr="008D22D4" w:rsidRDefault="00986231" w:rsidP="008D22D4">
            <w:pPr>
              <w:spacing w:after="0" w:line="240" w:lineRule="auto"/>
              <w:rPr>
                <w:rFonts w:ascii="Times New Roman" w:hAnsi="Times New Roman" w:cs="Times New Roman"/>
                <w:sz w:val="24"/>
                <w:szCs w:val="24"/>
                <w:lang w:eastAsia="ru-RU"/>
              </w:rPr>
            </w:pPr>
            <w:r w:rsidRPr="008D22D4">
              <w:rPr>
                <w:rFonts w:ascii="Times New Roman" w:hAnsi="Times New Roman" w:cs="Times New Roman"/>
                <w:sz w:val="24"/>
                <w:szCs w:val="24"/>
                <w:lang w:eastAsia="ru-RU"/>
              </w:rPr>
              <w:t>2.3.03.</w:t>
            </w:r>
          </w:p>
        </w:tc>
        <w:tc>
          <w:tcPr>
            <w:tcW w:w="1192" w:type="pct"/>
          </w:tcPr>
          <w:p w:rsidR="00986231" w:rsidRPr="008D22D4" w:rsidRDefault="00986231" w:rsidP="008D22D4">
            <w:pPr>
              <w:spacing w:after="0" w:line="240" w:lineRule="auto"/>
              <w:rPr>
                <w:rFonts w:ascii="Times New Roman" w:hAnsi="Times New Roman" w:cs="Times New Roman"/>
                <w:sz w:val="24"/>
                <w:szCs w:val="24"/>
                <w:lang w:eastAsia="ru-RU"/>
              </w:rPr>
            </w:pPr>
            <w:r w:rsidRPr="008D22D4">
              <w:rPr>
                <w:rFonts w:ascii="Times New Roman" w:hAnsi="Times New Roman" w:cs="Times New Roman"/>
                <w:sz w:val="24"/>
                <w:szCs w:val="24"/>
                <w:lang w:eastAsia="ru-RU"/>
              </w:rPr>
              <w:t>Оратор и его аудитория.</w:t>
            </w:r>
          </w:p>
        </w:tc>
        <w:tc>
          <w:tcPr>
            <w:tcW w:w="3170" w:type="pct"/>
          </w:tcPr>
          <w:p w:rsidR="00986231" w:rsidRPr="008D22D4" w:rsidRDefault="00986231" w:rsidP="008D22D4">
            <w:pPr>
              <w:spacing w:after="0" w:line="240" w:lineRule="auto"/>
              <w:jc w:val="both"/>
              <w:rPr>
                <w:rFonts w:ascii="Times New Roman" w:hAnsi="Times New Roman" w:cs="Times New Roman"/>
                <w:sz w:val="24"/>
                <w:szCs w:val="24"/>
                <w:lang w:eastAsia="ru-RU"/>
              </w:rPr>
            </w:pPr>
            <w:r w:rsidRPr="008D22D4">
              <w:rPr>
                <w:rFonts w:ascii="Times New Roman" w:hAnsi="Times New Roman" w:cs="Times New Roman"/>
                <w:b/>
                <w:bCs/>
                <w:i/>
                <w:iCs/>
                <w:sz w:val="24"/>
                <w:szCs w:val="24"/>
                <w:lang w:eastAsia="ru-RU"/>
              </w:rPr>
              <w:t>знать</w:t>
            </w:r>
            <w:r w:rsidRPr="008D22D4">
              <w:rPr>
                <w:rFonts w:ascii="Times New Roman" w:hAnsi="Times New Roman" w:cs="Times New Roman"/>
                <w:sz w:val="24"/>
                <w:szCs w:val="24"/>
                <w:lang w:eastAsia="ru-RU"/>
              </w:rPr>
              <w:t>: этику ораторского выступления, приёмы привлечения внимания аудитории;</w:t>
            </w:r>
          </w:p>
          <w:p w:rsidR="00986231" w:rsidRPr="008D22D4" w:rsidRDefault="00986231" w:rsidP="008D22D4">
            <w:pPr>
              <w:spacing w:after="0" w:line="240" w:lineRule="auto"/>
              <w:jc w:val="both"/>
              <w:rPr>
                <w:rFonts w:ascii="Times New Roman" w:hAnsi="Times New Roman" w:cs="Times New Roman"/>
                <w:sz w:val="24"/>
                <w:szCs w:val="24"/>
                <w:lang w:eastAsia="ru-RU"/>
              </w:rPr>
            </w:pPr>
            <w:r w:rsidRPr="008D22D4">
              <w:rPr>
                <w:rFonts w:ascii="Times New Roman" w:hAnsi="Times New Roman" w:cs="Times New Roman"/>
                <w:b/>
                <w:bCs/>
                <w:i/>
                <w:iCs/>
                <w:sz w:val="24"/>
                <w:szCs w:val="24"/>
                <w:lang w:eastAsia="ru-RU"/>
              </w:rPr>
              <w:t>уметь</w:t>
            </w:r>
            <w:r w:rsidRPr="008D22D4">
              <w:rPr>
                <w:rFonts w:ascii="Times New Roman" w:hAnsi="Times New Roman" w:cs="Times New Roman"/>
                <w:b/>
                <w:bCs/>
                <w:sz w:val="24"/>
                <w:szCs w:val="24"/>
                <w:lang w:eastAsia="ru-RU"/>
              </w:rPr>
              <w:t>:</w:t>
            </w:r>
            <w:r w:rsidRPr="008D22D4">
              <w:rPr>
                <w:rFonts w:ascii="Times New Roman" w:hAnsi="Times New Roman" w:cs="Times New Roman"/>
                <w:sz w:val="24"/>
                <w:szCs w:val="24"/>
                <w:lang w:eastAsia="ru-RU"/>
              </w:rPr>
              <w:t xml:space="preserve"> устанавливать контакт с аудиторией.</w:t>
            </w:r>
          </w:p>
        </w:tc>
      </w:tr>
      <w:tr w:rsidR="00986231" w:rsidRPr="004125CC">
        <w:trPr>
          <w:jc w:val="center"/>
        </w:trPr>
        <w:tc>
          <w:tcPr>
            <w:tcW w:w="638" w:type="pct"/>
          </w:tcPr>
          <w:p w:rsidR="00986231" w:rsidRPr="008D22D4" w:rsidRDefault="00986231" w:rsidP="008D22D4">
            <w:pPr>
              <w:spacing w:after="0" w:line="240" w:lineRule="auto"/>
              <w:rPr>
                <w:rFonts w:ascii="Times New Roman" w:hAnsi="Times New Roman" w:cs="Times New Roman"/>
                <w:sz w:val="24"/>
                <w:szCs w:val="24"/>
                <w:lang w:eastAsia="ru-RU"/>
              </w:rPr>
            </w:pPr>
            <w:r w:rsidRPr="008D22D4">
              <w:rPr>
                <w:rFonts w:ascii="Times New Roman" w:hAnsi="Times New Roman" w:cs="Times New Roman"/>
                <w:sz w:val="24"/>
                <w:szCs w:val="24"/>
                <w:lang w:eastAsia="ru-RU"/>
              </w:rPr>
              <w:lastRenderedPageBreak/>
              <w:t>2.3.04.</w:t>
            </w:r>
          </w:p>
        </w:tc>
        <w:tc>
          <w:tcPr>
            <w:tcW w:w="1192" w:type="pct"/>
          </w:tcPr>
          <w:p w:rsidR="00986231" w:rsidRPr="008D22D4" w:rsidRDefault="00986231" w:rsidP="008D22D4">
            <w:pPr>
              <w:spacing w:after="0" w:line="240" w:lineRule="auto"/>
              <w:rPr>
                <w:rFonts w:ascii="Times New Roman" w:hAnsi="Times New Roman" w:cs="Times New Roman"/>
                <w:sz w:val="24"/>
                <w:szCs w:val="24"/>
                <w:lang w:eastAsia="ru-RU"/>
              </w:rPr>
            </w:pPr>
            <w:r w:rsidRPr="008D22D4">
              <w:rPr>
                <w:rFonts w:ascii="Times New Roman" w:hAnsi="Times New Roman" w:cs="Times New Roman"/>
                <w:sz w:val="24"/>
                <w:szCs w:val="24"/>
                <w:lang w:eastAsia="ru-RU"/>
              </w:rPr>
              <w:t>Подготовка речи и публичное выступление.</w:t>
            </w:r>
          </w:p>
        </w:tc>
        <w:tc>
          <w:tcPr>
            <w:tcW w:w="3170" w:type="pct"/>
          </w:tcPr>
          <w:p w:rsidR="00986231" w:rsidRPr="008D22D4" w:rsidRDefault="00986231" w:rsidP="008D22D4">
            <w:pPr>
              <w:spacing w:after="0" w:line="240" w:lineRule="auto"/>
              <w:jc w:val="both"/>
              <w:rPr>
                <w:rFonts w:ascii="Times New Roman" w:hAnsi="Times New Roman" w:cs="Times New Roman"/>
                <w:sz w:val="24"/>
                <w:szCs w:val="24"/>
                <w:lang w:eastAsia="ru-RU"/>
              </w:rPr>
            </w:pPr>
            <w:r w:rsidRPr="008D22D4">
              <w:rPr>
                <w:rFonts w:ascii="Times New Roman" w:hAnsi="Times New Roman" w:cs="Times New Roman"/>
                <w:b/>
                <w:bCs/>
                <w:i/>
                <w:iCs/>
                <w:sz w:val="24"/>
                <w:szCs w:val="24"/>
                <w:lang w:eastAsia="ru-RU"/>
              </w:rPr>
              <w:t>знать</w:t>
            </w:r>
            <w:r w:rsidRPr="008D22D4">
              <w:rPr>
                <w:rFonts w:ascii="Times New Roman" w:hAnsi="Times New Roman" w:cs="Times New Roman"/>
                <w:sz w:val="24"/>
                <w:szCs w:val="24"/>
                <w:lang w:eastAsia="ru-RU"/>
              </w:rPr>
              <w:t>: правила построения ораторской речи, основные приёмы поиска материала и виды вспомогательных материалов, способы словесного оформления публичного выступления, методы изложения материала, приёмы привлечения внимания аудитории, основные виды аргументов, правила написания лаконичных речей и точных речей;</w:t>
            </w:r>
          </w:p>
          <w:p w:rsidR="00986231" w:rsidRPr="008D22D4" w:rsidRDefault="00986231" w:rsidP="008D22D4">
            <w:pPr>
              <w:spacing w:after="0" w:line="240" w:lineRule="auto"/>
              <w:jc w:val="both"/>
              <w:rPr>
                <w:rFonts w:ascii="Times New Roman" w:hAnsi="Times New Roman" w:cs="Times New Roman"/>
                <w:sz w:val="24"/>
                <w:szCs w:val="24"/>
                <w:lang w:eastAsia="ru-RU"/>
              </w:rPr>
            </w:pPr>
            <w:r w:rsidRPr="008D22D4">
              <w:rPr>
                <w:rFonts w:ascii="Times New Roman" w:hAnsi="Times New Roman" w:cs="Times New Roman"/>
                <w:b/>
                <w:bCs/>
                <w:i/>
                <w:iCs/>
                <w:sz w:val="24"/>
                <w:szCs w:val="24"/>
                <w:lang w:eastAsia="ru-RU"/>
              </w:rPr>
              <w:t>уметь</w:t>
            </w:r>
            <w:r w:rsidRPr="008D22D4">
              <w:rPr>
                <w:rFonts w:ascii="Times New Roman" w:hAnsi="Times New Roman" w:cs="Times New Roman"/>
                <w:b/>
                <w:bCs/>
                <w:sz w:val="24"/>
                <w:szCs w:val="24"/>
                <w:lang w:eastAsia="ru-RU"/>
              </w:rPr>
              <w:t>:</w:t>
            </w:r>
            <w:r w:rsidRPr="008D22D4">
              <w:rPr>
                <w:rFonts w:ascii="Times New Roman" w:hAnsi="Times New Roman" w:cs="Times New Roman"/>
                <w:sz w:val="24"/>
                <w:szCs w:val="24"/>
                <w:lang w:eastAsia="ru-RU"/>
              </w:rPr>
              <w:t xml:space="preserve"> выбирать тему, выразительные средства речи, работать над композицией  выступления и логикой изложения, приводить аргументы, делать выступление запоминающимся, эффектно начинать и заканчивать выступление.</w:t>
            </w:r>
          </w:p>
        </w:tc>
      </w:tr>
    </w:tbl>
    <w:p w:rsidR="00986231" w:rsidRDefault="00986231" w:rsidP="008D22D4">
      <w:pPr>
        <w:spacing w:after="0" w:line="360" w:lineRule="auto"/>
        <w:jc w:val="center"/>
        <w:rPr>
          <w:rFonts w:ascii="Times New Roman" w:hAnsi="Times New Roman" w:cs="Times New Roman"/>
          <w:b/>
          <w:bCs/>
          <w:sz w:val="28"/>
          <w:szCs w:val="28"/>
          <w:lang w:eastAsia="ru-RU"/>
        </w:rPr>
      </w:pPr>
    </w:p>
    <w:p w:rsidR="00986231" w:rsidRPr="008D22D4" w:rsidRDefault="00986231" w:rsidP="00033438">
      <w:pPr>
        <w:spacing w:after="0" w:line="240" w:lineRule="auto"/>
        <w:ind w:firstLine="720"/>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br w:type="page"/>
      </w:r>
      <w:r w:rsidRPr="008D22D4">
        <w:rPr>
          <w:rFonts w:ascii="Times New Roman" w:hAnsi="Times New Roman" w:cs="Times New Roman"/>
          <w:b/>
          <w:bCs/>
          <w:sz w:val="28"/>
          <w:szCs w:val="28"/>
          <w:lang w:eastAsia="ru-RU"/>
        </w:rPr>
        <w:lastRenderedPageBreak/>
        <w:t>ПРОГРАММА КУРСА</w:t>
      </w:r>
    </w:p>
    <w:p w:rsidR="00986231" w:rsidRPr="008D22D4" w:rsidRDefault="00986231" w:rsidP="00033438">
      <w:pPr>
        <w:spacing w:after="0" w:line="240" w:lineRule="auto"/>
        <w:ind w:firstLine="720"/>
        <w:jc w:val="both"/>
        <w:rPr>
          <w:rFonts w:ascii="Times New Roman" w:hAnsi="Times New Roman" w:cs="Times New Roman"/>
          <w:sz w:val="28"/>
          <w:szCs w:val="28"/>
          <w:lang w:eastAsia="ru-RU"/>
        </w:rPr>
      </w:pPr>
    </w:p>
    <w:p w:rsidR="00986231" w:rsidRPr="008D22D4" w:rsidRDefault="00986231" w:rsidP="00033438">
      <w:pPr>
        <w:spacing w:after="0" w:line="240" w:lineRule="auto"/>
        <w:ind w:firstLine="720"/>
        <w:jc w:val="both"/>
        <w:rPr>
          <w:rFonts w:ascii="Times New Roman" w:hAnsi="Times New Roman" w:cs="Times New Roman"/>
          <w:sz w:val="28"/>
          <w:szCs w:val="28"/>
          <w:lang w:eastAsia="ru-RU"/>
        </w:rPr>
      </w:pPr>
      <w:r w:rsidRPr="008D22D4">
        <w:rPr>
          <w:rFonts w:ascii="Times New Roman" w:hAnsi="Times New Roman" w:cs="Times New Roman"/>
          <w:b/>
          <w:bCs/>
          <w:sz w:val="28"/>
          <w:szCs w:val="28"/>
          <w:lang w:eastAsia="ru-RU"/>
        </w:rPr>
        <w:t>Основы ораторского искусства.</w:t>
      </w:r>
      <w:r w:rsidRPr="008D22D4">
        <w:rPr>
          <w:rFonts w:ascii="Times New Roman" w:hAnsi="Times New Roman" w:cs="Times New Roman"/>
          <w:sz w:val="28"/>
          <w:szCs w:val="28"/>
          <w:lang w:eastAsia="ru-RU"/>
        </w:rPr>
        <w:t xml:space="preserve"> Ораторское искусство как социальное явление. Объективные предпосылки появления ораторского искусства. Ораторское искусство и политика. Ораторское искусство – явление историческое. Роды и виды ораторской речи.</w:t>
      </w:r>
    </w:p>
    <w:p w:rsidR="00986231" w:rsidRPr="008D22D4" w:rsidRDefault="00986231" w:rsidP="00033438">
      <w:pPr>
        <w:spacing w:after="0" w:line="240" w:lineRule="auto"/>
        <w:ind w:firstLine="720"/>
        <w:jc w:val="both"/>
        <w:rPr>
          <w:rFonts w:ascii="Times New Roman" w:hAnsi="Times New Roman" w:cs="Times New Roman"/>
          <w:sz w:val="28"/>
          <w:szCs w:val="28"/>
          <w:lang w:eastAsia="ru-RU"/>
        </w:rPr>
      </w:pPr>
      <w:r w:rsidRPr="008D22D4">
        <w:rPr>
          <w:rFonts w:ascii="Times New Roman" w:hAnsi="Times New Roman" w:cs="Times New Roman"/>
          <w:b/>
          <w:bCs/>
          <w:sz w:val="28"/>
          <w:szCs w:val="28"/>
          <w:lang w:eastAsia="ru-RU"/>
        </w:rPr>
        <w:t>Ораторская речь и функциональные стили литературного языка.</w:t>
      </w:r>
      <w:r w:rsidRPr="008D22D4">
        <w:rPr>
          <w:rFonts w:ascii="Times New Roman" w:hAnsi="Times New Roman" w:cs="Times New Roman"/>
          <w:sz w:val="28"/>
          <w:szCs w:val="28"/>
          <w:u w:val="single"/>
          <w:lang w:eastAsia="ru-RU"/>
        </w:rPr>
        <w:t xml:space="preserve"> </w:t>
      </w:r>
      <w:r w:rsidRPr="008D22D4">
        <w:rPr>
          <w:rFonts w:ascii="Times New Roman" w:hAnsi="Times New Roman" w:cs="Times New Roman"/>
          <w:sz w:val="28"/>
          <w:szCs w:val="28"/>
          <w:lang w:eastAsia="ru-RU"/>
        </w:rPr>
        <w:t>Функционально-смысловые типы речи: описание, повествование, рассуждение (размышление). Структурные особенности. Сфера употребления.</w:t>
      </w:r>
    </w:p>
    <w:p w:rsidR="00986231" w:rsidRPr="008D22D4" w:rsidRDefault="00986231" w:rsidP="00033438">
      <w:pPr>
        <w:spacing w:after="0" w:line="240" w:lineRule="auto"/>
        <w:ind w:firstLine="720"/>
        <w:jc w:val="both"/>
        <w:rPr>
          <w:rFonts w:ascii="Times New Roman" w:hAnsi="Times New Roman" w:cs="Times New Roman"/>
          <w:sz w:val="28"/>
          <w:szCs w:val="28"/>
          <w:lang w:eastAsia="ru-RU"/>
        </w:rPr>
      </w:pPr>
      <w:r w:rsidRPr="008D22D4">
        <w:rPr>
          <w:rFonts w:ascii="Times New Roman" w:hAnsi="Times New Roman" w:cs="Times New Roman"/>
          <w:b/>
          <w:bCs/>
          <w:sz w:val="28"/>
          <w:szCs w:val="28"/>
          <w:lang w:eastAsia="ru-RU"/>
        </w:rPr>
        <w:t>Структура ораторской речи.</w:t>
      </w:r>
      <w:r w:rsidRPr="008D22D4">
        <w:rPr>
          <w:rFonts w:ascii="Times New Roman" w:hAnsi="Times New Roman" w:cs="Times New Roman"/>
          <w:sz w:val="28"/>
          <w:szCs w:val="28"/>
          <w:lang w:eastAsia="ru-RU"/>
        </w:rPr>
        <w:t xml:space="preserve"> Диспозиция как основа композиции и раздел риторики. Понятие универсальной композиции. Риторические традиции расположения материала: зачин речи, вступление, основная часть, заключение, концовка. Введение, его функции: «реклама», «вербовка союзников», «презентация темы». Психологический, содержательный, концептуальный аспекты введения. Главная часть, ее основные элементы. Модели и методы изложения материала. Заключение, его типы: суммирующее, типологизирующее, аппелирующее.</w:t>
      </w:r>
    </w:p>
    <w:p w:rsidR="00986231" w:rsidRPr="008D22D4" w:rsidRDefault="00986231" w:rsidP="00033438">
      <w:pPr>
        <w:spacing w:after="0" w:line="240" w:lineRule="auto"/>
        <w:ind w:firstLine="720"/>
        <w:jc w:val="both"/>
        <w:rPr>
          <w:rFonts w:ascii="Times New Roman" w:hAnsi="Times New Roman" w:cs="Times New Roman"/>
          <w:sz w:val="28"/>
          <w:szCs w:val="28"/>
          <w:lang w:eastAsia="ru-RU"/>
        </w:rPr>
      </w:pPr>
      <w:r w:rsidRPr="008D22D4">
        <w:rPr>
          <w:rFonts w:ascii="Times New Roman" w:hAnsi="Times New Roman" w:cs="Times New Roman"/>
          <w:b/>
          <w:bCs/>
          <w:sz w:val="28"/>
          <w:szCs w:val="28"/>
          <w:lang w:eastAsia="ru-RU"/>
        </w:rPr>
        <w:t>Подготовка речи и выступления.</w:t>
      </w:r>
      <w:r w:rsidRPr="008D22D4">
        <w:rPr>
          <w:rFonts w:ascii="Times New Roman" w:hAnsi="Times New Roman" w:cs="Times New Roman"/>
          <w:sz w:val="28"/>
          <w:szCs w:val="28"/>
          <w:lang w:eastAsia="ru-RU"/>
        </w:rPr>
        <w:t xml:space="preserve"> Цели оратора. Этапы работы над выступлением. Виды подготовки. Инвенция – изобретение содержания речи. Фазы инвенции: фаза ориентации, фаза выбора, фаза погружения. Понятие смысловой модели. Тоника. Смысловые модели: «род», «вид», «определение». Смысловая схема речи. Основные характеристики речи с точки зрения культуры. Понятие лексической сочетаемости. Техника речи. Орфоэпия как наука об образцовом произношении. Сила и громкость голоса. Способы выступления: чтение текста, воспроизведение, импровизация.</w:t>
      </w:r>
    </w:p>
    <w:p w:rsidR="00986231" w:rsidRPr="008D22D4" w:rsidRDefault="00986231" w:rsidP="00033438">
      <w:pPr>
        <w:spacing w:after="0" w:line="240" w:lineRule="auto"/>
        <w:ind w:firstLine="720"/>
        <w:jc w:val="both"/>
        <w:rPr>
          <w:rFonts w:ascii="Times New Roman" w:hAnsi="Times New Roman" w:cs="Times New Roman"/>
          <w:b/>
          <w:bCs/>
          <w:sz w:val="28"/>
          <w:szCs w:val="28"/>
          <w:lang w:eastAsia="ru-RU"/>
        </w:rPr>
      </w:pPr>
      <w:r w:rsidRPr="008D22D4">
        <w:rPr>
          <w:rFonts w:ascii="Times New Roman" w:hAnsi="Times New Roman" w:cs="Times New Roman"/>
          <w:b/>
          <w:bCs/>
          <w:sz w:val="28"/>
          <w:szCs w:val="28"/>
          <w:lang w:eastAsia="ru-RU"/>
        </w:rPr>
        <w:t>Условия успешного общения.</w:t>
      </w:r>
      <w:r w:rsidRPr="008D22D4">
        <w:rPr>
          <w:rFonts w:ascii="Times New Roman" w:hAnsi="Times New Roman" w:cs="Times New Roman"/>
          <w:sz w:val="28"/>
          <w:szCs w:val="28"/>
          <w:lang w:eastAsia="ru-RU"/>
        </w:rPr>
        <w:t xml:space="preserve"> Необходимые условия возникновения диалога: паритетность, апперцептивный фон, коммуникативная компетентность, вариативность способов звукового представления. Прямые и косвенные тактики речевого воздействия. Общие места в речи. Применение  в публичной речи юмористических средств. Причины коммуникативных неудач.</w:t>
      </w:r>
    </w:p>
    <w:p w:rsidR="00986231" w:rsidRPr="008D22D4" w:rsidRDefault="00986231" w:rsidP="00033438">
      <w:pPr>
        <w:spacing w:after="0" w:line="240" w:lineRule="auto"/>
        <w:ind w:firstLine="720"/>
        <w:jc w:val="both"/>
        <w:rPr>
          <w:rFonts w:ascii="Times New Roman" w:hAnsi="Times New Roman" w:cs="Times New Roman"/>
          <w:sz w:val="28"/>
          <w:szCs w:val="28"/>
          <w:lang w:eastAsia="ru-RU"/>
        </w:rPr>
      </w:pPr>
      <w:r w:rsidRPr="008D22D4">
        <w:rPr>
          <w:rFonts w:ascii="Times New Roman" w:hAnsi="Times New Roman" w:cs="Times New Roman"/>
          <w:b/>
          <w:bCs/>
          <w:sz w:val="28"/>
          <w:szCs w:val="28"/>
          <w:lang w:eastAsia="ru-RU"/>
        </w:rPr>
        <w:t>Риторика, аргументация, прагматика. Риторика и логика.</w:t>
      </w:r>
      <w:r w:rsidRPr="008D22D4">
        <w:rPr>
          <w:rFonts w:ascii="Times New Roman" w:hAnsi="Times New Roman" w:cs="Times New Roman"/>
          <w:sz w:val="28"/>
          <w:szCs w:val="28"/>
          <w:lang w:eastAsia="ru-RU"/>
        </w:rPr>
        <w:t xml:space="preserve"> Объективные предпосылки оформления теории аргументации. Аргументация и элементы доказательства: тезис, аргумент, демонстрация. Логические ошибки. Прагматика как теория речевых актов. Типы высказываний. Речевые акты. Риторика и логика. Интерес как мотив речевых действий. </w:t>
      </w:r>
    </w:p>
    <w:p w:rsidR="00986231" w:rsidRPr="008D22D4" w:rsidRDefault="00986231" w:rsidP="00033438">
      <w:pPr>
        <w:spacing w:after="0" w:line="240" w:lineRule="auto"/>
        <w:ind w:firstLine="720"/>
        <w:jc w:val="both"/>
        <w:rPr>
          <w:rFonts w:ascii="Times New Roman" w:hAnsi="Times New Roman" w:cs="Times New Roman"/>
          <w:sz w:val="28"/>
          <w:szCs w:val="28"/>
          <w:lang w:eastAsia="ru-RU"/>
        </w:rPr>
      </w:pPr>
      <w:r w:rsidRPr="008D22D4">
        <w:rPr>
          <w:rFonts w:ascii="Times New Roman" w:hAnsi="Times New Roman" w:cs="Times New Roman"/>
          <w:b/>
          <w:bCs/>
          <w:sz w:val="28"/>
          <w:szCs w:val="28"/>
          <w:lang w:eastAsia="ru-RU"/>
        </w:rPr>
        <w:t>Основы административной риторики.</w:t>
      </w:r>
      <w:r w:rsidRPr="008D22D4">
        <w:rPr>
          <w:rFonts w:ascii="Times New Roman" w:hAnsi="Times New Roman" w:cs="Times New Roman"/>
          <w:sz w:val="28"/>
          <w:szCs w:val="28"/>
          <w:lang w:eastAsia="ru-RU"/>
        </w:rPr>
        <w:t xml:space="preserve"> Виды делового общения: беседы, переговоры, презентации, телефонные разговоры, совещания, дискуссии. Правила подготовки разговора. Искусство позитивной критики. Содержательное интервью. Основные правила проведения беседы: принципы поведения собеседников, стратегия беседы, деловая беседа и деловая ситуация. Как сделать совещание эффективным и непродолжительным. Способы размещения слушателей во время деловых контактов.</w:t>
      </w:r>
    </w:p>
    <w:p w:rsidR="00986231" w:rsidRPr="00AF20A4" w:rsidRDefault="00986231" w:rsidP="00AF20A4">
      <w:pPr>
        <w:ind w:firstLine="720"/>
        <w:jc w:val="center"/>
        <w:rPr>
          <w:rFonts w:ascii="Times New Roman" w:hAnsi="Times New Roman" w:cs="Times New Roman"/>
          <w:b/>
          <w:bCs/>
          <w:sz w:val="28"/>
          <w:szCs w:val="28"/>
          <w:lang w:eastAsia="ru-RU"/>
        </w:rPr>
      </w:pPr>
      <w:r w:rsidRPr="008D22D4">
        <w:rPr>
          <w:rFonts w:ascii="Times New Roman" w:hAnsi="Times New Roman" w:cs="Times New Roman"/>
          <w:sz w:val="28"/>
          <w:szCs w:val="28"/>
          <w:lang w:eastAsia="ru-RU"/>
        </w:rPr>
        <w:br w:type="page"/>
      </w:r>
      <w:r w:rsidRPr="00AF20A4">
        <w:rPr>
          <w:rFonts w:ascii="Times New Roman" w:hAnsi="Times New Roman" w:cs="Times New Roman"/>
          <w:b/>
          <w:bCs/>
          <w:sz w:val="28"/>
          <w:szCs w:val="28"/>
          <w:lang w:eastAsia="ru-RU"/>
        </w:rPr>
        <w:lastRenderedPageBreak/>
        <w:t>МЕТОДИЧЕСКИЕ РЕКОМЕНДАЦИИ</w:t>
      </w:r>
    </w:p>
    <w:p w:rsidR="00986231" w:rsidRDefault="00986231" w:rsidP="00AF20A4">
      <w:pPr>
        <w:spacing w:after="0" w:line="240" w:lineRule="auto"/>
        <w:ind w:firstLine="720"/>
        <w:jc w:val="center"/>
        <w:rPr>
          <w:rFonts w:ascii="Times New Roman" w:hAnsi="Times New Roman" w:cs="Times New Roman"/>
          <w:b/>
          <w:bCs/>
          <w:sz w:val="28"/>
          <w:szCs w:val="28"/>
          <w:lang w:eastAsia="ru-RU"/>
        </w:rPr>
      </w:pPr>
      <w:r w:rsidRPr="00AF20A4">
        <w:rPr>
          <w:rFonts w:ascii="Times New Roman" w:hAnsi="Times New Roman" w:cs="Times New Roman"/>
          <w:b/>
          <w:bCs/>
          <w:sz w:val="28"/>
          <w:szCs w:val="28"/>
          <w:lang w:eastAsia="ru-RU"/>
        </w:rPr>
        <w:t>ПО ВЫПОЛНЕНИЮ КОНТРОЛЬНЫХ РАБОТ</w:t>
      </w:r>
    </w:p>
    <w:p w:rsidR="00986231" w:rsidRDefault="00986231" w:rsidP="00AF20A4">
      <w:pPr>
        <w:spacing w:after="0" w:line="240" w:lineRule="auto"/>
        <w:ind w:firstLine="720"/>
        <w:jc w:val="center"/>
        <w:rPr>
          <w:rFonts w:ascii="Times New Roman" w:hAnsi="Times New Roman" w:cs="Times New Roman"/>
          <w:b/>
          <w:bCs/>
          <w:sz w:val="28"/>
          <w:szCs w:val="28"/>
          <w:lang w:eastAsia="ru-RU"/>
        </w:rPr>
      </w:pPr>
    </w:p>
    <w:p w:rsidR="00986231" w:rsidRPr="008D22D4" w:rsidRDefault="00986231" w:rsidP="006A09FB">
      <w:pPr>
        <w:widowControl w:val="0"/>
        <w:snapToGrid w:val="0"/>
        <w:spacing w:after="0" w:line="360" w:lineRule="auto"/>
        <w:ind w:firstLine="567"/>
        <w:jc w:val="both"/>
        <w:rPr>
          <w:rFonts w:ascii="Times New Roman" w:hAnsi="Times New Roman" w:cs="Times New Roman"/>
          <w:sz w:val="28"/>
          <w:szCs w:val="28"/>
          <w:lang w:eastAsia="ru-RU"/>
        </w:rPr>
      </w:pPr>
      <w:r w:rsidRPr="008D22D4">
        <w:rPr>
          <w:rFonts w:ascii="Times New Roman" w:hAnsi="Times New Roman" w:cs="Times New Roman"/>
          <w:spacing w:val="7"/>
          <w:sz w:val="28"/>
          <w:szCs w:val="28"/>
          <w:lang w:eastAsia="ru-RU"/>
        </w:rPr>
        <w:t xml:space="preserve">Контрольные работы являются основной </w:t>
      </w:r>
      <w:r w:rsidRPr="008D22D4">
        <w:rPr>
          <w:rFonts w:ascii="Times New Roman" w:hAnsi="Times New Roman" w:cs="Times New Roman"/>
          <w:sz w:val="28"/>
          <w:szCs w:val="28"/>
          <w:lang w:eastAsia="ru-RU"/>
        </w:rPr>
        <w:t xml:space="preserve">формой межсессионного контроля студенческих знаний. Основная цель работы – получить навыки </w:t>
      </w:r>
      <w:r w:rsidRPr="008D22D4">
        <w:rPr>
          <w:rFonts w:ascii="Times New Roman" w:hAnsi="Times New Roman" w:cs="Times New Roman"/>
          <w:spacing w:val="4"/>
          <w:sz w:val="28"/>
          <w:szCs w:val="28"/>
          <w:lang w:eastAsia="ru-RU"/>
        </w:rPr>
        <w:t xml:space="preserve">самостоятельного изучения учебной дисциплины и научиться </w:t>
      </w:r>
      <w:r w:rsidRPr="008D22D4">
        <w:rPr>
          <w:rFonts w:ascii="Times New Roman" w:hAnsi="Times New Roman" w:cs="Times New Roman"/>
          <w:sz w:val="28"/>
          <w:szCs w:val="28"/>
          <w:lang w:eastAsia="ru-RU"/>
        </w:rPr>
        <w:t xml:space="preserve">обосновывать свою точку зрения по рассмотренным вопросам. </w:t>
      </w:r>
    </w:p>
    <w:p w:rsidR="00986231" w:rsidRPr="00AF20A4" w:rsidRDefault="00986231" w:rsidP="006A09FB">
      <w:pPr>
        <w:numPr>
          <w:ilvl w:val="0"/>
          <w:numId w:val="21"/>
        </w:numPr>
        <w:tabs>
          <w:tab w:val="num" w:pos="0"/>
        </w:tabs>
        <w:spacing w:after="0" w:line="360" w:lineRule="auto"/>
        <w:ind w:left="0" w:firstLine="720"/>
        <w:jc w:val="both"/>
        <w:rPr>
          <w:rFonts w:ascii="Times New Roman" w:hAnsi="Times New Roman" w:cs="Times New Roman"/>
          <w:sz w:val="28"/>
          <w:szCs w:val="28"/>
          <w:lang w:eastAsia="ru-RU"/>
        </w:rPr>
      </w:pPr>
      <w:bookmarkStart w:id="0" w:name="BM3"/>
      <w:bookmarkEnd w:id="0"/>
      <w:r w:rsidRPr="00AF20A4">
        <w:rPr>
          <w:rFonts w:ascii="Times New Roman" w:hAnsi="Times New Roman" w:cs="Times New Roman"/>
          <w:sz w:val="28"/>
          <w:szCs w:val="28"/>
          <w:lang w:eastAsia="ru-RU"/>
        </w:rPr>
        <w:t>Каждый вариант контрольной работы состоит из трех заданий. Студент должен выполнить один из вариантов контрольной работы в соответствии с последними цифрами номера студенческого билета. Студенты, номер студенческого билета которых оканчивается на «1», выполняют вариант 1, на «2» – вариант 2, на «3» – вариант 3, на «4» – вариант 4, на «5» – вариант 5, на «6» - вариант 6, на «7» - вариант 7, на «8» - вариант 8, на «9» - вариант 9, на «0» - вариант 10.</w:t>
      </w:r>
    </w:p>
    <w:p w:rsidR="00986231" w:rsidRPr="00AF20A4" w:rsidRDefault="00986231" w:rsidP="006A09FB">
      <w:pPr>
        <w:numPr>
          <w:ilvl w:val="0"/>
          <w:numId w:val="21"/>
        </w:numPr>
        <w:tabs>
          <w:tab w:val="num" w:pos="0"/>
        </w:tabs>
        <w:spacing w:after="0" w:line="360" w:lineRule="auto"/>
        <w:ind w:left="0" w:firstLine="720"/>
        <w:jc w:val="both"/>
        <w:rPr>
          <w:rFonts w:ascii="Times New Roman" w:hAnsi="Times New Roman" w:cs="Times New Roman"/>
          <w:sz w:val="28"/>
          <w:szCs w:val="28"/>
          <w:lang w:eastAsia="ru-RU"/>
        </w:rPr>
      </w:pPr>
      <w:r w:rsidRPr="00AF20A4">
        <w:rPr>
          <w:rFonts w:ascii="Times New Roman" w:hAnsi="Times New Roman" w:cs="Times New Roman"/>
          <w:sz w:val="28"/>
          <w:szCs w:val="28"/>
          <w:lang w:eastAsia="ru-RU"/>
        </w:rPr>
        <w:t xml:space="preserve">Выполнять письменную работу следует в отдельной тетради. Титульный лист заполняется согласно графам. </w:t>
      </w:r>
    </w:p>
    <w:p w:rsidR="00986231" w:rsidRPr="00AF20A4" w:rsidRDefault="00986231" w:rsidP="006A09FB">
      <w:pPr>
        <w:numPr>
          <w:ilvl w:val="0"/>
          <w:numId w:val="21"/>
        </w:numPr>
        <w:tabs>
          <w:tab w:val="num" w:pos="0"/>
        </w:tabs>
        <w:spacing w:after="0" w:line="360" w:lineRule="auto"/>
        <w:ind w:left="0" w:firstLine="720"/>
        <w:jc w:val="both"/>
        <w:rPr>
          <w:rFonts w:ascii="Times New Roman" w:hAnsi="Times New Roman" w:cs="Times New Roman"/>
          <w:sz w:val="28"/>
          <w:szCs w:val="28"/>
          <w:lang w:eastAsia="ru-RU"/>
        </w:rPr>
      </w:pPr>
      <w:r w:rsidRPr="00AF20A4">
        <w:rPr>
          <w:rFonts w:ascii="Times New Roman" w:hAnsi="Times New Roman" w:cs="Times New Roman"/>
          <w:sz w:val="28"/>
          <w:szCs w:val="28"/>
          <w:lang w:eastAsia="ru-RU"/>
        </w:rPr>
        <w:t xml:space="preserve">Контрольная работа должна быть </w:t>
      </w:r>
      <w:r w:rsidRPr="00AF20A4">
        <w:rPr>
          <w:rFonts w:ascii="Times New Roman" w:hAnsi="Times New Roman" w:cs="Times New Roman"/>
          <w:b/>
          <w:bCs/>
          <w:sz w:val="28"/>
          <w:szCs w:val="28"/>
          <w:lang w:eastAsia="ru-RU"/>
        </w:rPr>
        <w:t>написана чернилами</w:t>
      </w:r>
      <w:r w:rsidRPr="00AF20A4">
        <w:rPr>
          <w:rFonts w:ascii="Times New Roman" w:hAnsi="Times New Roman" w:cs="Times New Roman"/>
          <w:sz w:val="28"/>
          <w:szCs w:val="28"/>
          <w:lang w:eastAsia="ru-RU"/>
        </w:rPr>
        <w:t>, аккуратно, четким почерком. При выполнении контрольной работы необходимо оставлять в тетради широкие поля для замечаний, объяснений и методических указаний рецензента.</w:t>
      </w:r>
    </w:p>
    <w:p w:rsidR="00986231" w:rsidRPr="00AF20A4" w:rsidRDefault="00986231" w:rsidP="006A09FB">
      <w:pPr>
        <w:numPr>
          <w:ilvl w:val="0"/>
          <w:numId w:val="21"/>
        </w:numPr>
        <w:tabs>
          <w:tab w:val="num" w:pos="0"/>
        </w:tabs>
        <w:spacing w:after="0" w:line="360" w:lineRule="auto"/>
        <w:ind w:left="0" w:firstLine="720"/>
        <w:jc w:val="both"/>
        <w:rPr>
          <w:rFonts w:ascii="Times New Roman" w:hAnsi="Times New Roman" w:cs="Times New Roman"/>
          <w:sz w:val="28"/>
          <w:szCs w:val="28"/>
          <w:lang w:eastAsia="ru-RU"/>
        </w:rPr>
      </w:pPr>
      <w:r w:rsidRPr="00AF20A4">
        <w:rPr>
          <w:rFonts w:ascii="Times New Roman" w:hAnsi="Times New Roman" w:cs="Times New Roman"/>
          <w:sz w:val="28"/>
          <w:szCs w:val="28"/>
          <w:lang w:eastAsia="ru-RU"/>
        </w:rPr>
        <w:t xml:space="preserve">Контрольная работа сдается </w:t>
      </w:r>
      <w:r w:rsidRPr="00AF20A4">
        <w:rPr>
          <w:rFonts w:ascii="Times New Roman" w:hAnsi="Times New Roman" w:cs="Times New Roman"/>
          <w:b/>
          <w:bCs/>
          <w:sz w:val="28"/>
          <w:szCs w:val="28"/>
          <w:lang w:eastAsia="ru-RU"/>
        </w:rPr>
        <w:t>до начала сессии</w:t>
      </w:r>
      <w:r w:rsidRPr="00AF20A4">
        <w:rPr>
          <w:rFonts w:ascii="Times New Roman" w:hAnsi="Times New Roman" w:cs="Times New Roman"/>
          <w:sz w:val="28"/>
          <w:szCs w:val="28"/>
          <w:lang w:eastAsia="ru-RU"/>
        </w:rPr>
        <w:t>.</w:t>
      </w:r>
    </w:p>
    <w:p w:rsidR="00986231" w:rsidRPr="00AF20A4" w:rsidRDefault="00986231" w:rsidP="00AF20A4">
      <w:pPr>
        <w:spacing w:after="0" w:line="240" w:lineRule="auto"/>
        <w:ind w:firstLine="720"/>
        <w:jc w:val="center"/>
        <w:rPr>
          <w:rFonts w:ascii="Times New Roman" w:hAnsi="Times New Roman" w:cs="Times New Roman"/>
          <w:b/>
          <w:bCs/>
          <w:sz w:val="28"/>
          <w:szCs w:val="28"/>
          <w:lang w:eastAsia="ru-RU"/>
        </w:rPr>
      </w:pPr>
      <w:r w:rsidRPr="00AF20A4">
        <w:rPr>
          <w:rFonts w:ascii="Times New Roman" w:hAnsi="Times New Roman" w:cs="Times New Roman"/>
          <w:sz w:val="28"/>
          <w:szCs w:val="28"/>
          <w:lang w:eastAsia="ru-RU"/>
        </w:rPr>
        <w:br w:type="page"/>
      </w:r>
      <w:r w:rsidRPr="00AF20A4">
        <w:rPr>
          <w:rFonts w:ascii="Times New Roman" w:hAnsi="Times New Roman" w:cs="Times New Roman"/>
          <w:b/>
          <w:bCs/>
          <w:sz w:val="28"/>
          <w:szCs w:val="28"/>
          <w:lang w:eastAsia="ru-RU"/>
        </w:rPr>
        <w:lastRenderedPageBreak/>
        <w:t>КОНТРОЛЬНЫЕ РАБОТЫ</w:t>
      </w:r>
    </w:p>
    <w:p w:rsidR="00986231" w:rsidRPr="00AF20A4" w:rsidRDefault="00986231" w:rsidP="00AF20A4">
      <w:pPr>
        <w:spacing w:after="0" w:line="240" w:lineRule="auto"/>
        <w:ind w:firstLine="720"/>
        <w:jc w:val="center"/>
        <w:rPr>
          <w:rFonts w:ascii="Times New Roman" w:hAnsi="Times New Roman" w:cs="Times New Roman"/>
          <w:b/>
          <w:bCs/>
          <w:sz w:val="28"/>
          <w:szCs w:val="28"/>
          <w:lang w:eastAsia="ru-RU"/>
        </w:rPr>
      </w:pPr>
    </w:p>
    <w:p w:rsidR="00986231" w:rsidRPr="00AF20A4" w:rsidRDefault="00986231" w:rsidP="00AF20A4">
      <w:pPr>
        <w:spacing w:after="0" w:line="240" w:lineRule="auto"/>
        <w:ind w:firstLine="720"/>
        <w:jc w:val="center"/>
        <w:rPr>
          <w:rFonts w:ascii="Times New Roman" w:hAnsi="Times New Roman" w:cs="Times New Roman"/>
          <w:b/>
          <w:bCs/>
          <w:sz w:val="28"/>
          <w:szCs w:val="28"/>
          <w:lang w:eastAsia="ru-RU"/>
        </w:rPr>
      </w:pPr>
      <w:r w:rsidRPr="00AF20A4">
        <w:rPr>
          <w:rFonts w:ascii="Times New Roman" w:hAnsi="Times New Roman" w:cs="Times New Roman"/>
          <w:b/>
          <w:bCs/>
          <w:sz w:val="28"/>
          <w:szCs w:val="28"/>
          <w:lang w:eastAsia="ru-RU"/>
        </w:rPr>
        <w:t>ВАРИАНТ № 1</w:t>
      </w:r>
    </w:p>
    <w:p w:rsidR="00986231" w:rsidRPr="00AF20A4" w:rsidRDefault="00986231" w:rsidP="00AF20A4">
      <w:pPr>
        <w:spacing w:after="0" w:line="240" w:lineRule="auto"/>
        <w:jc w:val="both"/>
        <w:rPr>
          <w:rFonts w:ascii="Times New Roman" w:hAnsi="Times New Roman" w:cs="Times New Roman"/>
          <w:b/>
          <w:bCs/>
          <w:sz w:val="28"/>
          <w:szCs w:val="28"/>
          <w:lang w:eastAsia="ru-RU"/>
        </w:rPr>
      </w:pPr>
    </w:p>
    <w:p w:rsidR="00986231" w:rsidRPr="00AF20A4" w:rsidRDefault="00986231" w:rsidP="00AF20A4">
      <w:pPr>
        <w:spacing w:after="0" w:line="240" w:lineRule="auto"/>
        <w:jc w:val="both"/>
        <w:rPr>
          <w:rFonts w:ascii="Times New Roman" w:hAnsi="Times New Roman" w:cs="Times New Roman"/>
          <w:sz w:val="28"/>
          <w:szCs w:val="28"/>
          <w:lang w:eastAsia="ru-RU"/>
        </w:rPr>
      </w:pPr>
      <w:r w:rsidRPr="00AF20A4">
        <w:rPr>
          <w:rFonts w:ascii="Times New Roman" w:hAnsi="Times New Roman" w:cs="Times New Roman"/>
          <w:sz w:val="28"/>
          <w:szCs w:val="28"/>
          <w:lang w:eastAsia="ru-RU"/>
        </w:rPr>
        <w:t>1.Какие нравственные качества предопределяют нравственный характер речевого поведения?</w:t>
      </w:r>
    </w:p>
    <w:p w:rsidR="00986231" w:rsidRPr="00AF20A4" w:rsidRDefault="00986231" w:rsidP="00AF20A4">
      <w:pPr>
        <w:spacing w:after="0" w:line="240" w:lineRule="auto"/>
        <w:rPr>
          <w:rFonts w:ascii="Times New Roman" w:hAnsi="Times New Roman" w:cs="Times New Roman"/>
          <w:sz w:val="28"/>
          <w:szCs w:val="28"/>
          <w:lang w:eastAsia="ru-RU"/>
        </w:rPr>
      </w:pPr>
      <w:r w:rsidRPr="00AF20A4">
        <w:rPr>
          <w:rFonts w:ascii="Times New Roman" w:hAnsi="Times New Roman" w:cs="Times New Roman"/>
          <w:sz w:val="28"/>
          <w:szCs w:val="28"/>
          <w:lang w:eastAsia="ru-RU"/>
        </w:rPr>
        <w:t>2. Раскройте ваше понимание библейских афоризмов: «Слово – искра в движении сердца», «Слово рождается в глубинах сердечных».</w:t>
      </w:r>
    </w:p>
    <w:p w:rsidR="00986231" w:rsidRPr="00AF20A4" w:rsidRDefault="00986231" w:rsidP="00AF20A4">
      <w:pPr>
        <w:numPr>
          <w:ilvl w:val="0"/>
          <w:numId w:val="23"/>
        </w:numPr>
        <w:tabs>
          <w:tab w:val="num" w:pos="0"/>
          <w:tab w:val="left" w:pos="360"/>
        </w:tabs>
        <w:spacing w:after="0" w:line="240" w:lineRule="auto"/>
        <w:ind w:left="180" w:hanging="180"/>
        <w:jc w:val="both"/>
        <w:rPr>
          <w:rFonts w:ascii="Times New Roman" w:hAnsi="Times New Roman" w:cs="Times New Roman"/>
          <w:sz w:val="28"/>
          <w:szCs w:val="28"/>
          <w:lang w:eastAsia="ru-RU"/>
        </w:rPr>
      </w:pPr>
      <w:r w:rsidRPr="00AF20A4">
        <w:rPr>
          <w:rFonts w:ascii="Times New Roman" w:hAnsi="Times New Roman" w:cs="Times New Roman"/>
          <w:sz w:val="28"/>
          <w:szCs w:val="28"/>
          <w:lang w:eastAsia="ru-RU"/>
        </w:rPr>
        <w:t xml:space="preserve">Подготовьте  и напишите текст информационного сообщения на одну из тем, предварительно обосновав выбор аудитории (длительность выступления 3-5 мин.): </w:t>
      </w:r>
    </w:p>
    <w:p w:rsidR="00986231" w:rsidRPr="00AF20A4" w:rsidRDefault="00986231" w:rsidP="00AF20A4">
      <w:pPr>
        <w:numPr>
          <w:ilvl w:val="1"/>
          <w:numId w:val="19"/>
        </w:numPr>
        <w:spacing w:after="0" w:line="240" w:lineRule="auto"/>
        <w:jc w:val="both"/>
        <w:rPr>
          <w:rFonts w:ascii="Times New Roman" w:hAnsi="Times New Roman" w:cs="Times New Roman"/>
          <w:sz w:val="28"/>
          <w:szCs w:val="28"/>
          <w:lang w:eastAsia="ru-RU"/>
        </w:rPr>
      </w:pPr>
      <w:r w:rsidRPr="00AF20A4">
        <w:rPr>
          <w:rFonts w:ascii="Times New Roman" w:hAnsi="Times New Roman" w:cs="Times New Roman"/>
          <w:sz w:val="28"/>
          <w:szCs w:val="28"/>
          <w:lang w:eastAsia="ru-RU"/>
        </w:rPr>
        <w:t>Переговоры как способ разрешения конфликтов</w:t>
      </w:r>
    </w:p>
    <w:p w:rsidR="00986231" w:rsidRPr="00AF20A4" w:rsidRDefault="00986231" w:rsidP="00AF20A4">
      <w:pPr>
        <w:numPr>
          <w:ilvl w:val="1"/>
          <w:numId w:val="19"/>
        </w:numPr>
        <w:spacing w:after="0" w:line="240" w:lineRule="auto"/>
        <w:jc w:val="both"/>
        <w:rPr>
          <w:rFonts w:ascii="Times New Roman" w:hAnsi="Times New Roman" w:cs="Times New Roman"/>
          <w:sz w:val="28"/>
          <w:szCs w:val="28"/>
          <w:lang w:eastAsia="ru-RU"/>
        </w:rPr>
      </w:pPr>
      <w:r w:rsidRPr="00AF20A4">
        <w:rPr>
          <w:rFonts w:ascii="Times New Roman" w:hAnsi="Times New Roman" w:cs="Times New Roman"/>
          <w:sz w:val="28"/>
          <w:szCs w:val="28"/>
          <w:lang w:eastAsia="ru-RU"/>
        </w:rPr>
        <w:t>Нелояльные приемы в дискуссии</w:t>
      </w:r>
    </w:p>
    <w:p w:rsidR="00986231" w:rsidRPr="00AF20A4" w:rsidRDefault="00986231" w:rsidP="00AF20A4">
      <w:pPr>
        <w:numPr>
          <w:ilvl w:val="1"/>
          <w:numId w:val="19"/>
        </w:numPr>
        <w:spacing w:after="0" w:line="240" w:lineRule="auto"/>
        <w:jc w:val="both"/>
        <w:rPr>
          <w:rFonts w:ascii="Times New Roman" w:hAnsi="Times New Roman" w:cs="Times New Roman"/>
          <w:sz w:val="28"/>
          <w:szCs w:val="28"/>
          <w:lang w:eastAsia="ru-RU"/>
        </w:rPr>
      </w:pPr>
      <w:r w:rsidRPr="00AF20A4">
        <w:rPr>
          <w:rFonts w:ascii="Times New Roman" w:hAnsi="Times New Roman" w:cs="Times New Roman"/>
          <w:sz w:val="28"/>
          <w:szCs w:val="28"/>
          <w:lang w:eastAsia="ru-RU"/>
        </w:rPr>
        <w:t>Конфликтное общение, его виды и формы</w:t>
      </w:r>
    </w:p>
    <w:p w:rsidR="00986231" w:rsidRPr="00AF20A4" w:rsidRDefault="00986231" w:rsidP="00AF20A4">
      <w:pPr>
        <w:numPr>
          <w:ilvl w:val="1"/>
          <w:numId w:val="19"/>
        </w:numPr>
        <w:spacing w:after="0" w:line="240" w:lineRule="auto"/>
        <w:jc w:val="both"/>
        <w:rPr>
          <w:rFonts w:ascii="Times New Roman" w:hAnsi="Times New Roman" w:cs="Times New Roman"/>
          <w:sz w:val="28"/>
          <w:szCs w:val="28"/>
          <w:lang w:eastAsia="ru-RU"/>
        </w:rPr>
      </w:pPr>
      <w:r w:rsidRPr="00AF20A4">
        <w:rPr>
          <w:rFonts w:ascii="Times New Roman" w:hAnsi="Times New Roman" w:cs="Times New Roman"/>
          <w:sz w:val="28"/>
          <w:szCs w:val="28"/>
          <w:lang w:eastAsia="ru-RU"/>
        </w:rPr>
        <w:t>Спор, но не ссора («Как уходить от ссоры)</w:t>
      </w:r>
    </w:p>
    <w:p w:rsidR="00986231" w:rsidRPr="00AF20A4" w:rsidRDefault="00986231" w:rsidP="00AF20A4">
      <w:pPr>
        <w:spacing w:after="0" w:line="240" w:lineRule="auto"/>
        <w:jc w:val="both"/>
        <w:rPr>
          <w:rFonts w:ascii="Times New Roman" w:hAnsi="Times New Roman" w:cs="Times New Roman"/>
          <w:sz w:val="28"/>
          <w:szCs w:val="28"/>
          <w:lang w:eastAsia="ru-RU"/>
        </w:rPr>
      </w:pPr>
      <w:r w:rsidRPr="00AF20A4">
        <w:rPr>
          <w:rFonts w:ascii="Times New Roman" w:hAnsi="Times New Roman" w:cs="Times New Roman"/>
          <w:sz w:val="28"/>
          <w:szCs w:val="28"/>
          <w:lang w:eastAsia="ru-RU"/>
        </w:rPr>
        <w:t xml:space="preserve">4.Прочитайте текст. Определите его тему и проблему. Какие средства художественной выразительности использует автор? Приведите примеры.  Согласны ли вы с позицией автора? Напишите, какое впечатление произвел на Вас этот текст. </w:t>
      </w:r>
    </w:p>
    <w:p w:rsidR="00986231" w:rsidRPr="00AF20A4" w:rsidRDefault="00986231" w:rsidP="00AF20A4">
      <w:p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AF20A4">
        <w:rPr>
          <w:rFonts w:ascii="Times New Roman" w:hAnsi="Times New Roman" w:cs="Times New Roman"/>
          <w:color w:val="000000"/>
          <w:sz w:val="28"/>
          <w:szCs w:val="28"/>
          <w:lang w:eastAsia="ru-RU"/>
        </w:rPr>
        <w:t xml:space="preserve">Сострадание — активный помощник. Но как быть с теми, кто не видит, не слышит, не чувствует, когда больно и плохо </w:t>
      </w:r>
      <w:proofErr w:type="gramStart"/>
      <w:r w:rsidRPr="00AF20A4">
        <w:rPr>
          <w:rFonts w:ascii="Times New Roman" w:hAnsi="Times New Roman" w:cs="Times New Roman"/>
          <w:color w:val="000000"/>
          <w:sz w:val="28"/>
          <w:szCs w:val="28"/>
          <w:lang w:eastAsia="ru-RU"/>
        </w:rPr>
        <w:t>другому</w:t>
      </w:r>
      <w:proofErr w:type="gramEnd"/>
      <w:r w:rsidRPr="00AF20A4">
        <w:rPr>
          <w:rFonts w:ascii="Times New Roman" w:hAnsi="Times New Roman" w:cs="Times New Roman"/>
          <w:color w:val="000000"/>
          <w:sz w:val="28"/>
          <w:szCs w:val="28"/>
          <w:lang w:eastAsia="ru-RU"/>
        </w:rPr>
        <w:t xml:space="preserve">? </w:t>
      </w:r>
      <w:proofErr w:type="gramStart"/>
      <w:r w:rsidRPr="00AF20A4">
        <w:rPr>
          <w:rFonts w:ascii="Times New Roman" w:hAnsi="Times New Roman" w:cs="Times New Roman"/>
          <w:color w:val="000000"/>
          <w:sz w:val="28"/>
          <w:szCs w:val="28"/>
          <w:lang w:eastAsia="ru-RU"/>
        </w:rPr>
        <w:t>Постороннему, какими они считают всех, кроме себя, да, может быть, своей семьи, к которой, впрочем, тоже часто равнодушны.</w:t>
      </w:r>
      <w:proofErr w:type="gramEnd"/>
      <w:r w:rsidRPr="00AF20A4">
        <w:rPr>
          <w:rFonts w:ascii="Times New Roman" w:hAnsi="Times New Roman" w:cs="Times New Roman"/>
          <w:color w:val="000000"/>
          <w:sz w:val="28"/>
          <w:szCs w:val="28"/>
          <w:lang w:eastAsia="ru-RU"/>
        </w:rPr>
        <w:t xml:space="preserve"> Как помочь и тем, кто страдает от равнодушия, и самим равнодушным?</w:t>
      </w:r>
    </w:p>
    <w:p w:rsidR="00986231" w:rsidRPr="00AF20A4" w:rsidRDefault="00986231" w:rsidP="00AF20A4">
      <w:p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AF20A4">
        <w:rPr>
          <w:rFonts w:ascii="Times New Roman" w:hAnsi="Times New Roman" w:cs="Times New Roman"/>
          <w:color w:val="000000"/>
          <w:sz w:val="28"/>
          <w:szCs w:val="28"/>
          <w:lang w:eastAsia="ru-RU"/>
        </w:rPr>
        <w:t xml:space="preserve">С самого детства воспитывать — прежде </w:t>
      </w:r>
      <w:proofErr w:type="gramStart"/>
      <w:r w:rsidRPr="00AF20A4">
        <w:rPr>
          <w:rFonts w:ascii="Times New Roman" w:hAnsi="Times New Roman" w:cs="Times New Roman"/>
          <w:color w:val="000000"/>
          <w:sz w:val="28"/>
          <w:szCs w:val="28"/>
          <w:lang w:eastAsia="ru-RU"/>
        </w:rPr>
        <w:t>всего</w:t>
      </w:r>
      <w:proofErr w:type="gramEnd"/>
      <w:r w:rsidRPr="00AF20A4">
        <w:rPr>
          <w:rFonts w:ascii="Times New Roman" w:hAnsi="Times New Roman" w:cs="Times New Roman"/>
          <w:color w:val="000000"/>
          <w:sz w:val="28"/>
          <w:szCs w:val="28"/>
          <w:lang w:eastAsia="ru-RU"/>
        </w:rPr>
        <w:t xml:space="preserve"> самого себя - так, чтобы отзываться на чужую беду и спешить на помощь тому, кто в беде. И ни в жизни, ни в педагогике, ни в искусстве не считать сочувствие размагничивающей чувствительностью, чуждой нам сентиментальностью.</w:t>
      </w:r>
    </w:p>
    <w:p w:rsidR="00986231" w:rsidRPr="00AF20A4" w:rsidRDefault="00986231" w:rsidP="00AF20A4">
      <w:pPr>
        <w:shd w:val="clear" w:color="auto" w:fill="FFFFFF"/>
        <w:autoSpaceDE w:val="0"/>
        <w:autoSpaceDN w:val="0"/>
        <w:adjustRightInd w:val="0"/>
        <w:spacing w:after="0" w:line="240" w:lineRule="auto"/>
        <w:ind w:firstLine="708"/>
        <w:jc w:val="both"/>
        <w:rPr>
          <w:rFonts w:ascii="Times New Roman" w:hAnsi="Times New Roman" w:cs="Times New Roman"/>
          <w:color w:val="000000"/>
          <w:sz w:val="28"/>
          <w:szCs w:val="28"/>
          <w:lang w:eastAsia="ru-RU"/>
        </w:rPr>
      </w:pPr>
      <w:r w:rsidRPr="00AF20A4">
        <w:rPr>
          <w:rFonts w:ascii="Times New Roman" w:hAnsi="Times New Roman" w:cs="Times New Roman"/>
          <w:color w:val="000000"/>
          <w:sz w:val="28"/>
          <w:szCs w:val="28"/>
          <w:lang w:eastAsia="ru-RU"/>
        </w:rPr>
        <w:t>Сочувствие — великая человеческая способность и потребность, благо и долг. Людям, такой способностью наделенным или тревожно ощутившим в себе ее недостаток, людям, воспитавшим в себе талант доброты, тем, кто умеет превращать сочувствие в содействие, живется труднее, чем бесчувственным. И беспокойнее. Но их совесть чиста. У них, как правило, вырастают хорошие дети. Их, как правило, уважают окружающие. Но даже если это правило нарушится и окружающие их не поймут и дети обманут их надежды, они не отступят от своей нравственной позиции.</w:t>
      </w:r>
    </w:p>
    <w:p w:rsidR="00986231" w:rsidRPr="00AF20A4" w:rsidRDefault="00986231" w:rsidP="00AF20A4">
      <w:pPr>
        <w:shd w:val="clear" w:color="auto" w:fill="FFFFFF"/>
        <w:autoSpaceDE w:val="0"/>
        <w:autoSpaceDN w:val="0"/>
        <w:adjustRightInd w:val="0"/>
        <w:spacing w:after="0" w:line="240" w:lineRule="auto"/>
        <w:ind w:firstLine="708"/>
        <w:jc w:val="both"/>
        <w:rPr>
          <w:rFonts w:ascii="Times New Roman" w:hAnsi="Times New Roman" w:cs="Times New Roman"/>
          <w:color w:val="000000"/>
          <w:sz w:val="28"/>
          <w:szCs w:val="28"/>
          <w:lang w:eastAsia="ru-RU"/>
        </w:rPr>
      </w:pPr>
      <w:r w:rsidRPr="00AF20A4">
        <w:rPr>
          <w:rFonts w:ascii="Times New Roman" w:hAnsi="Times New Roman" w:cs="Times New Roman"/>
          <w:color w:val="000000"/>
          <w:sz w:val="28"/>
          <w:szCs w:val="28"/>
          <w:lang w:eastAsia="ru-RU"/>
        </w:rPr>
        <w:t>Кажется, что им хорошо. Они-де наделены броней, которая защищает их от ненужных волнений и лишних забот. Но это им только кажется, не наделены они, а обделены. Рано или поздно — как аукнется, так и откликнется!</w:t>
      </w:r>
    </w:p>
    <w:p w:rsidR="00986231" w:rsidRPr="00AF20A4" w:rsidRDefault="00986231" w:rsidP="00AF20A4">
      <w:pPr>
        <w:shd w:val="clear" w:color="auto" w:fill="FFFFFF"/>
        <w:autoSpaceDE w:val="0"/>
        <w:autoSpaceDN w:val="0"/>
        <w:adjustRightInd w:val="0"/>
        <w:spacing w:after="0" w:line="240" w:lineRule="auto"/>
        <w:ind w:firstLine="708"/>
        <w:jc w:val="both"/>
        <w:rPr>
          <w:rFonts w:ascii="Times New Roman" w:hAnsi="Times New Roman" w:cs="Times New Roman"/>
          <w:color w:val="000000"/>
          <w:sz w:val="28"/>
          <w:szCs w:val="28"/>
          <w:lang w:eastAsia="ru-RU"/>
        </w:rPr>
      </w:pPr>
      <w:r w:rsidRPr="00AF20A4">
        <w:rPr>
          <w:rFonts w:ascii="Times New Roman" w:hAnsi="Times New Roman" w:cs="Times New Roman"/>
          <w:color w:val="000000"/>
          <w:sz w:val="28"/>
          <w:szCs w:val="28"/>
          <w:lang w:eastAsia="ru-RU"/>
        </w:rPr>
        <w:t xml:space="preserve">На мою долю недавно выпало счастье познакомиться со старым мудрым врачом. Он нередко появляется в своем отделении в выходные дни и в праздники, не по экстренной необходимости, а по душевной потребности. Он разговаривает с больными не только об их болезни, но и на сложные жизненные темы. Он умеет вселить в них надежду и бодрость. Многолетние </w:t>
      </w:r>
      <w:r w:rsidRPr="00AF20A4">
        <w:rPr>
          <w:rFonts w:ascii="Times New Roman" w:hAnsi="Times New Roman" w:cs="Times New Roman"/>
          <w:color w:val="000000"/>
          <w:sz w:val="28"/>
          <w:szCs w:val="28"/>
          <w:lang w:eastAsia="ru-RU"/>
        </w:rPr>
        <w:lastRenderedPageBreak/>
        <w:t>наблюдения показали ему, что человек, который никогда никому не сочувствовал, ничьих страданий не сопереживал, очутившись перед собственной бедой, оказывается не готовым к ней. Жалким и беспомощным встречает он такое испытание. Эгоизм, черствость, равнодушие, бессердечность жестоко мстят за себя. Слепым страхом. Одиночеством. Запоздалым раскаянием.</w:t>
      </w:r>
    </w:p>
    <w:p w:rsidR="00986231" w:rsidRPr="00AF20A4" w:rsidRDefault="00986231" w:rsidP="00AF20A4">
      <w:pPr>
        <w:shd w:val="clear" w:color="auto" w:fill="FFFFFF"/>
        <w:autoSpaceDE w:val="0"/>
        <w:autoSpaceDN w:val="0"/>
        <w:adjustRightInd w:val="0"/>
        <w:spacing w:after="0" w:line="240" w:lineRule="auto"/>
        <w:ind w:firstLine="708"/>
        <w:jc w:val="both"/>
        <w:rPr>
          <w:rFonts w:ascii="Times New Roman" w:hAnsi="Times New Roman" w:cs="Times New Roman"/>
          <w:color w:val="000000"/>
          <w:sz w:val="28"/>
          <w:szCs w:val="28"/>
          <w:lang w:eastAsia="ru-RU"/>
        </w:rPr>
      </w:pPr>
      <w:r w:rsidRPr="00AF20A4">
        <w:rPr>
          <w:rFonts w:ascii="Times New Roman" w:hAnsi="Times New Roman" w:cs="Times New Roman"/>
          <w:color w:val="000000"/>
          <w:sz w:val="28"/>
          <w:szCs w:val="28"/>
          <w:lang w:eastAsia="ru-RU"/>
        </w:rPr>
        <w:t>Одно из самых важных человеческих чувств — сочувствие. И пусть оно не остается просто сочувствием, а станет действием. Содействием. Тому, кто в нем нуждается, кому плохо, хотя он и молчит, к нему надо приходить на помощь, не ожидая зова. Нет радиоприемника более сильного и чуткого, чем человеческая душа. Если ее настроить на волну высокой человечности.</w:t>
      </w:r>
    </w:p>
    <w:p w:rsidR="00986231" w:rsidRPr="00AF20A4" w:rsidRDefault="00986231" w:rsidP="00AF20A4">
      <w:pPr>
        <w:shd w:val="clear" w:color="auto" w:fill="FFFFFF"/>
        <w:autoSpaceDE w:val="0"/>
        <w:autoSpaceDN w:val="0"/>
        <w:adjustRightInd w:val="0"/>
        <w:spacing w:after="0" w:line="240" w:lineRule="auto"/>
        <w:ind w:left="7080" w:firstLine="708"/>
        <w:jc w:val="both"/>
        <w:rPr>
          <w:rFonts w:ascii="Times New Roman" w:hAnsi="Times New Roman" w:cs="Times New Roman"/>
          <w:color w:val="000000"/>
          <w:sz w:val="28"/>
          <w:szCs w:val="28"/>
          <w:lang w:eastAsia="ru-RU"/>
        </w:rPr>
      </w:pPr>
      <w:r w:rsidRPr="00AF20A4">
        <w:rPr>
          <w:rFonts w:ascii="Times New Roman" w:hAnsi="Times New Roman" w:cs="Times New Roman"/>
          <w:color w:val="000000"/>
          <w:sz w:val="28"/>
          <w:szCs w:val="28"/>
          <w:lang w:eastAsia="ru-RU"/>
        </w:rPr>
        <w:t xml:space="preserve">     С. Львов</w:t>
      </w:r>
    </w:p>
    <w:p w:rsidR="00986231" w:rsidRPr="00AF20A4" w:rsidRDefault="00986231" w:rsidP="00AF20A4">
      <w:pPr>
        <w:tabs>
          <w:tab w:val="num" w:pos="0"/>
        </w:tabs>
        <w:spacing w:after="0" w:line="240" w:lineRule="auto"/>
        <w:ind w:firstLine="720"/>
        <w:jc w:val="both"/>
        <w:rPr>
          <w:rFonts w:ascii="Times New Roman" w:hAnsi="Times New Roman" w:cs="Times New Roman"/>
          <w:sz w:val="24"/>
          <w:szCs w:val="24"/>
          <w:lang w:eastAsia="ru-RU"/>
        </w:rPr>
      </w:pPr>
    </w:p>
    <w:p w:rsidR="00986231" w:rsidRPr="00AF20A4" w:rsidRDefault="00986231" w:rsidP="00AF20A4">
      <w:pPr>
        <w:spacing w:after="0" w:line="240" w:lineRule="auto"/>
        <w:ind w:firstLine="720"/>
        <w:jc w:val="center"/>
        <w:rPr>
          <w:rFonts w:ascii="Times New Roman" w:hAnsi="Times New Roman" w:cs="Times New Roman"/>
          <w:b/>
          <w:bCs/>
          <w:sz w:val="28"/>
          <w:szCs w:val="28"/>
          <w:lang w:eastAsia="ru-RU"/>
        </w:rPr>
      </w:pPr>
      <w:r w:rsidRPr="00AF20A4">
        <w:rPr>
          <w:rFonts w:ascii="Times New Roman" w:hAnsi="Times New Roman" w:cs="Times New Roman"/>
          <w:b/>
          <w:bCs/>
          <w:sz w:val="28"/>
          <w:szCs w:val="28"/>
          <w:lang w:eastAsia="ru-RU"/>
        </w:rPr>
        <w:t>ВАРИАНТ № 2</w:t>
      </w:r>
    </w:p>
    <w:p w:rsidR="00986231" w:rsidRPr="00AF20A4" w:rsidRDefault="00986231" w:rsidP="00AF20A4">
      <w:pPr>
        <w:spacing w:after="0" w:line="240" w:lineRule="auto"/>
        <w:ind w:firstLine="720"/>
        <w:jc w:val="center"/>
        <w:rPr>
          <w:rFonts w:ascii="Times New Roman" w:hAnsi="Times New Roman" w:cs="Times New Roman"/>
          <w:sz w:val="28"/>
          <w:szCs w:val="28"/>
          <w:lang w:eastAsia="ru-RU"/>
        </w:rPr>
      </w:pPr>
    </w:p>
    <w:p w:rsidR="00986231" w:rsidRPr="00AF20A4" w:rsidRDefault="00986231" w:rsidP="00AF20A4">
      <w:pPr>
        <w:numPr>
          <w:ilvl w:val="0"/>
          <w:numId w:val="14"/>
        </w:numPr>
        <w:tabs>
          <w:tab w:val="num" w:pos="0"/>
          <w:tab w:val="left" w:pos="360"/>
        </w:tabs>
        <w:spacing w:after="0" w:line="240" w:lineRule="auto"/>
        <w:ind w:left="0" w:firstLine="0"/>
        <w:jc w:val="both"/>
        <w:rPr>
          <w:rFonts w:ascii="Times New Roman" w:hAnsi="Times New Roman" w:cs="Times New Roman"/>
          <w:sz w:val="28"/>
          <w:szCs w:val="28"/>
          <w:lang w:eastAsia="ru-RU"/>
        </w:rPr>
      </w:pPr>
      <w:r w:rsidRPr="00AF20A4">
        <w:rPr>
          <w:rFonts w:ascii="Times New Roman" w:hAnsi="Times New Roman" w:cs="Times New Roman"/>
          <w:sz w:val="28"/>
          <w:szCs w:val="28"/>
          <w:lang w:eastAsia="ru-RU"/>
        </w:rPr>
        <w:t>Как личность проявляется в речевом поведении? Дайте оценку своих личностных качеств с позиции профессиональных требований</w:t>
      </w:r>
    </w:p>
    <w:p w:rsidR="00986231" w:rsidRPr="00AF20A4" w:rsidRDefault="00986231" w:rsidP="00AF20A4">
      <w:pPr>
        <w:numPr>
          <w:ilvl w:val="0"/>
          <w:numId w:val="14"/>
        </w:numPr>
        <w:tabs>
          <w:tab w:val="num" w:pos="0"/>
          <w:tab w:val="left" w:pos="360"/>
        </w:tabs>
        <w:spacing w:after="0" w:line="240" w:lineRule="auto"/>
        <w:ind w:left="0" w:right="-185" w:firstLine="0"/>
        <w:jc w:val="both"/>
        <w:rPr>
          <w:rFonts w:ascii="Times New Roman" w:hAnsi="Times New Roman" w:cs="Times New Roman"/>
          <w:sz w:val="28"/>
          <w:szCs w:val="28"/>
          <w:lang w:eastAsia="ru-RU"/>
        </w:rPr>
      </w:pPr>
      <w:r w:rsidRPr="00AF20A4">
        <w:rPr>
          <w:rFonts w:ascii="Times New Roman" w:hAnsi="Times New Roman" w:cs="Times New Roman"/>
          <w:sz w:val="28"/>
          <w:szCs w:val="28"/>
          <w:lang w:eastAsia="ru-RU"/>
        </w:rPr>
        <w:t>Прокомментируйте, соотнесите с постулатами общения главные правила речевого поведения: не навязывайся, выслушай собеседника, будь дружелюбен (Р.Лакофф)</w:t>
      </w:r>
    </w:p>
    <w:p w:rsidR="00986231" w:rsidRPr="00AF20A4" w:rsidRDefault="00986231" w:rsidP="00AF20A4">
      <w:pPr>
        <w:spacing w:after="0" w:line="240" w:lineRule="auto"/>
        <w:jc w:val="both"/>
        <w:rPr>
          <w:rFonts w:ascii="Times New Roman" w:hAnsi="Times New Roman" w:cs="Times New Roman"/>
          <w:sz w:val="28"/>
          <w:szCs w:val="28"/>
          <w:lang w:eastAsia="ru-RU"/>
        </w:rPr>
      </w:pPr>
      <w:r w:rsidRPr="00AF20A4">
        <w:rPr>
          <w:rFonts w:ascii="Times New Roman" w:hAnsi="Times New Roman" w:cs="Times New Roman"/>
          <w:sz w:val="28"/>
          <w:szCs w:val="28"/>
          <w:lang w:eastAsia="ru-RU"/>
        </w:rPr>
        <w:t xml:space="preserve">3. Подготовьте и напишите текст информационного сообщения на одну из тем, предварительно обосновав выбор аудитории (длительность выступления 3-5 мин.): </w:t>
      </w:r>
    </w:p>
    <w:p w:rsidR="00986231" w:rsidRPr="00AF20A4" w:rsidRDefault="00986231" w:rsidP="00AF20A4">
      <w:pPr>
        <w:spacing w:after="0" w:line="240" w:lineRule="auto"/>
        <w:ind w:left="1080"/>
        <w:jc w:val="both"/>
        <w:rPr>
          <w:rFonts w:ascii="Times New Roman" w:hAnsi="Times New Roman" w:cs="Times New Roman"/>
          <w:sz w:val="28"/>
          <w:szCs w:val="28"/>
          <w:lang w:eastAsia="ru-RU"/>
        </w:rPr>
      </w:pPr>
      <w:r w:rsidRPr="00AF20A4">
        <w:rPr>
          <w:rFonts w:ascii="Times New Roman" w:hAnsi="Times New Roman" w:cs="Times New Roman"/>
          <w:sz w:val="28"/>
          <w:szCs w:val="28"/>
          <w:lang w:eastAsia="ru-RU"/>
        </w:rPr>
        <w:t>1.Просьба – совет – требование («Если хочешь, чтобы твою просьбу выполнили»).</w:t>
      </w:r>
    </w:p>
    <w:p w:rsidR="00986231" w:rsidRPr="00AF20A4" w:rsidRDefault="00986231" w:rsidP="00AF20A4">
      <w:pPr>
        <w:tabs>
          <w:tab w:val="left" w:pos="1080"/>
        </w:tabs>
        <w:spacing w:after="0" w:line="240" w:lineRule="auto"/>
        <w:ind w:firstLine="1080"/>
        <w:jc w:val="both"/>
        <w:rPr>
          <w:rFonts w:ascii="Times New Roman" w:hAnsi="Times New Roman" w:cs="Times New Roman"/>
          <w:sz w:val="28"/>
          <w:szCs w:val="28"/>
          <w:lang w:eastAsia="ru-RU"/>
        </w:rPr>
      </w:pPr>
      <w:r w:rsidRPr="00AF20A4">
        <w:rPr>
          <w:rFonts w:ascii="Times New Roman" w:hAnsi="Times New Roman" w:cs="Times New Roman"/>
          <w:sz w:val="28"/>
          <w:szCs w:val="28"/>
          <w:lang w:eastAsia="ru-RU"/>
        </w:rPr>
        <w:t>2.Средства выражения отказа («Отказать, но не обидеть»)</w:t>
      </w:r>
    </w:p>
    <w:p w:rsidR="00986231" w:rsidRPr="00AF20A4" w:rsidRDefault="00986231" w:rsidP="00AF20A4">
      <w:pPr>
        <w:tabs>
          <w:tab w:val="left" w:pos="360"/>
        </w:tabs>
        <w:spacing w:after="0" w:line="240" w:lineRule="auto"/>
        <w:ind w:left="1080"/>
        <w:jc w:val="both"/>
        <w:rPr>
          <w:rFonts w:ascii="Times New Roman" w:hAnsi="Times New Roman" w:cs="Times New Roman"/>
          <w:sz w:val="28"/>
          <w:szCs w:val="28"/>
          <w:lang w:eastAsia="ru-RU"/>
        </w:rPr>
      </w:pPr>
      <w:r w:rsidRPr="00AF20A4">
        <w:rPr>
          <w:rFonts w:ascii="Times New Roman" w:hAnsi="Times New Roman" w:cs="Times New Roman"/>
          <w:sz w:val="28"/>
          <w:szCs w:val="28"/>
          <w:lang w:eastAsia="ru-RU"/>
        </w:rPr>
        <w:t>3.Вежливо – невежливо – грубо (Вежливость – в чем она состоит»)</w:t>
      </w:r>
    </w:p>
    <w:p w:rsidR="00986231" w:rsidRPr="00AF20A4" w:rsidRDefault="00986231" w:rsidP="00AF20A4">
      <w:pPr>
        <w:numPr>
          <w:ilvl w:val="0"/>
          <w:numId w:val="23"/>
        </w:numPr>
        <w:tabs>
          <w:tab w:val="num" w:pos="0"/>
          <w:tab w:val="left" w:pos="360"/>
        </w:tabs>
        <w:spacing w:after="0" w:line="240" w:lineRule="auto"/>
        <w:ind w:left="180" w:firstLine="900"/>
        <w:jc w:val="both"/>
        <w:rPr>
          <w:rFonts w:ascii="Times New Roman" w:hAnsi="Times New Roman" w:cs="Times New Roman"/>
          <w:sz w:val="28"/>
          <w:szCs w:val="28"/>
          <w:lang w:eastAsia="ru-RU"/>
        </w:rPr>
      </w:pPr>
      <w:r w:rsidRPr="00AF20A4">
        <w:rPr>
          <w:rFonts w:ascii="Times New Roman" w:hAnsi="Times New Roman" w:cs="Times New Roman"/>
          <w:sz w:val="28"/>
          <w:szCs w:val="28"/>
          <w:lang w:eastAsia="ru-RU"/>
        </w:rPr>
        <w:t>Штампы в нашей речи. Современные клише и штампы.</w:t>
      </w:r>
    </w:p>
    <w:p w:rsidR="00986231" w:rsidRPr="00AF20A4" w:rsidRDefault="00986231" w:rsidP="00AF20A4">
      <w:pPr>
        <w:shd w:val="clear" w:color="auto" w:fill="FFFFFF"/>
        <w:tabs>
          <w:tab w:val="left" w:pos="0"/>
        </w:tabs>
        <w:autoSpaceDE w:val="0"/>
        <w:autoSpaceDN w:val="0"/>
        <w:adjustRightInd w:val="0"/>
        <w:spacing w:after="0" w:line="240" w:lineRule="auto"/>
        <w:jc w:val="both"/>
        <w:rPr>
          <w:rFonts w:ascii="Times New Roman" w:hAnsi="Times New Roman" w:cs="Times New Roman"/>
          <w:sz w:val="28"/>
          <w:szCs w:val="28"/>
          <w:lang w:eastAsia="ru-RU"/>
        </w:rPr>
      </w:pPr>
      <w:r w:rsidRPr="00AF20A4">
        <w:rPr>
          <w:rFonts w:ascii="Times New Roman" w:hAnsi="Times New Roman" w:cs="Times New Roman"/>
          <w:sz w:val="28"/>
          <w:szCs w:val="28"/>
          <w:lang w:eastAsia="ru-RU"/>
        </w:rPr>
        <w:t>4.Прочитайте текст. Определите его тему и проблему. Какие средства художественной выразительности использует автор? Приведите примеры.  Согласны ли вы с позицией автора? Напишите, какое впечатление произвел на Вас этот текст.</w:t>
      </w:r>
    </w:p>
    <w:p w:rsidR="00986231" w:rsidRPr="00AF20A4" w:rsidRDefault="00986231" w:rsidP="00AF20A4">
      <w:pPr>
        <w:shd w:val="clear" w:color="auto" w:fill="FFFFFF"/>
        <w:autoSpaceDE w:val="0"/>
        <w:autoSpaceDN w:val="0"/>
        <w:adjustRightInd w:val="0"/>
        <w:spacing w:after="0" w:line="240" w:lineRule="auto"/>
        <w:ind w:firstLine="720"/>
        <w:jc w:val="both"/>
        <w:rPr>
          <w:rFonts w:ascii="Times New Roman" w:hAnsi="Times New Roman" w:cs="Times New Roman"/>
          <w:sz w:val="28"/>
          <w:szCs w:val="28"/>
          <w:lang w:eastAsia="ru-RU"/>
        </w:rPr>
      </w:pPr>
      <w:r w:rsidRPr="00AF20A4">
        <w:rPr>
          <w:rFonts w:ascii="Times New Roman" w:hAnsi="Times New Roman" w:cs="Times New Roman"/>
          <w:sz w:val="28"/>
          <w:szCs w:val="28"/>
          <w:lang w:eastAsia="ru-RU"/>
        </w:rPr>
        <w:t xml:space="preserve"> </w:t>
      </w:r>
      <w:r w:rsidRPr="00AF20A4">
        <w:rPr>
          <w:rFonts w:ascii="Times New Roman" w:hAnsi="Times New Roman" w:cs="Times New Roman"/>
          <w:color w:val="000000"/>
          <w:sz w:val="28"/>
          <w:szCs w:val="28"/>
          <w:lang w:eastAsia="ru-RU"/>
        </w:rPr>
        <w:t>Верность, а что это такое? Люди испокон веку презирали предателей, и нет ничего страшнее такого презрения. Есть солдатская преданность Родине и народу, вскормившему нас. Есть материнская верность, о которой даже никто не говорит, так она естественна сама по себе. Есть верность сыновья, нежная и, может быть, чуть застенчивая; есть благородная и немногословная верность в мужской дружбе. Но есть и еще одна верность — верность в любви. Ее высокое постоянство необходимо людям как хлеб и воздух. Без этой верности рушится все на свете, она утраивает сопротивляемость человека невзгодам, верность делает нас сильнее, чем мы есть на самом деле.</w:t>
      </w:r>
    </w:p>
    <w:p w:rsidR="00986231" w:rsidRPr="00AF20A4" w:rsidRDefault="00986231" w:rsidP="00AF20A4">
      <w:p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AF20A4">
        <w:rPr>
          <w:rFonts w:ascii="Times New Roman" w:hAnsi="Times New Roman" w:cs="Times New Roman"/>
          <w:color w:val="000000"/>
          <w:sz w:val="28"/>
          <w:szCs w:val="28"/>
          <w:lang w:eastAsia="ru-RU"/>
        </w:rPr>
        <w:t xml:space="preserve">Но среди непреходящих человеческих ценностей это понятие может быть самое беззащитное. Даже неопытный демагог может легко поставить его под сомнение. Однажды снисходительно назовет верность в любви </w:t>
      </w:r>
      <w:r w:rsidRPr="00AF20A4">
        <w:rPr>
          <w:rFonts w:ascii="Times New Roman" w:hAnsi="Times New Roman" w:cs="Times New Roman"/>
          <w:color w:val="000000"/>
          <w:sz w:val="28"/>
          <w:szCs w:val="28"/>
          <w:lang w:eastAsia="ru-RU"/>
        </w:rPr>
        <w:lastRenderedPageBreak/>
        <w:t>устарелым, косным человеческим свойством. И вот мы, боясь оказаться несовременными, уже ступаем по фальшивому следу. Ступаем с необъяснимой поспешностью, бездумно, отрекаясь от собственных ценностей, иначе — от самих же себя. Разве не так разрушались и разрушаются и другие ничем не заменимые человеческие ценности? Вероятно, самое главное в этом нечистоплотном деле — это поставить истину под сомнение. Ведь, посеяв сомнение, можно уже спорить, можно полемизировать, а там... Там еще не известно, чья возьмет. Не менее удачный способ подобного разрушения и в том, чтобы поставить в один логический ряд разновеликие ценности, компрометируя подлинные и возвышая фальшивые.</w:t>
      </w:r>
    </w:p>
    <w:p w:rsidR="00986231" w:rsidRPr="00AF20A4" w:rsidRDefault="00986231" w:rsidP="00AF20A4">
      <w:pPr>
        <w:shd w:val="clear" w:color="auto" w:fill="FFFFFF"/>
        <w:autoSpaceDE w:val="0"/>
        <w:autoSpaceDN w:val="0"/>
        <w:adjustRightInd w:val="0"/>
        <w:spacing w:after="0" w:line="240" w:lineRule="auto"/>
        <w:ind w:firstLine="709"/>
        <w:jc w:val="right"/>
        <w:rPr>
          <w:rFonts w:ascii="Times New Roman" w:hAnsi="Times New Roman" w:cs="Times New Roman"/>
          <w:color w:val="000000"/>
          <w:sz w:val="28"/>
          <w:szCs w:val="28"/>
          <w:lang w:eastAsia="ru-RU"/>
        </w:rPr>
      </w:pPr>
      <w:r w:rsidRPr="00AF20A4">
        <w:rPr>
          <w:rFonts w:ascii="Times New Roman" w:hAnsi="Times New Roman" w:cs="Times New Roman"/>
          <w:color w:val="000000"/>
          <w:sz w:val="28"/>
          <w:szCs w:val="28"/>
          <w:lang w:eastAsia="ru-RU"/>
        </w:rPr>
        <w:t>В.Белов</w:t>
      </w:r>
    </w:p>
    <w:p w:rsidR="00986231" w:rsidRPr="00AF20A4" w:rsidRDefault="00986231" w:rsidP="00AF20A4">
      <w:pPr>
        <w:tabs>
          <w:tab w:val="num" w:pos="0"/>
        </w:tabs>
        <w:spacing w:after="0" w:line="240" w:lineRule="auto"/>
        <w:ind w:firstLine="720"/>
        <w:jc w:val="both"/>
        <w:rPr>
          <w:rFonts w:ascii="Times New Roman" w:hAnsi="Times New Roman" w:cs="Times New Roman"/>
          <w:sz w:val="28"/>
          <w:szCs w:val="28"/>
          <w:lang w:eastAsia="ru-RU"/>
        </w:rPr>
      </w:pPr>
    </w:p>
    <w:p w:rsidR="00986231" w:rsidRPr="00AF20A4" w:rsidRDefault="00986231" w:rsidP="00AF20A4">
      <w:pPr>
        <w:spacing w:after="0" w:line="240" w:lineRule="auto"/>
        <w:ind w:firstLine="720"/>
        <w:jc w:val="center"/>
        <w:rPr>
          <w:rFonts w:ascii="Times New Roman" w:hAnsi="Times New Roman" w:cs="Times New Roman"/>
          <w:b/>
          <w:bCs/>
          <w:sz w:val="28"/>
          <w:szCs w:val="28"/>
          <w:lang w:eastAsia="ru-RU"/>
        </w:rPr>
      </w:pPr>
      <w:r w:rsidRPr="00AF20A4">
        <w:rPr>
          <w:rFonts w:ascii="Times New Roman" w:hAnsi="Times New Roman" w:cs="Times New Roman"/>
          <w:b/>
          <w:bCs/>
          <w:sz w:val="28"/>
          <w:szCs w:val="28"/>
          <w:lang w:eastAsia="ru-RU"/>
        </w:rPr>
        <w:t>ВАРИАНТ № 3</w:t>
      </w:r>
    </w:p>
    <w:p w:rsidR="00986231" w:rsidRPr="00AF20A4" w:rsidRDefault="00986231" w:rsidP="00AF20A4">
      <w:pPr>
        <w:spacing w:after="0" w:line="240" w:lineRule="auto"/>
        <w:ind w:firstLine="720"/>
        <w:jc w:val="center"/>
        <w:rPr>
          <w:rFonts w:ascii="Times New Roman" w:hAnsi="Times New Roman" w:cs="Times New Roman"/>
          <w:sz w:val="28"/>
          <w:szCs w:val="28"/>
          <w:lang w:eastAsia="ru-RU"/>
        </w:rPr>
      </w:pPr>
    </w:p>
    <w:p w:rsidR="00986231" w:rsidRPr="00AF20A4" w:rsidRDefault="00986231" w:rsidP="00AF20A4">
      <w:pPr>
        <w:numPr>
          <w:ilvl w:val="0"/>
          <w:numId w:val="15"/>
        </w:numPr>
        <w:tabs>
          <w:tab w:val="num" w:pos="0"/>
        </w:tabs>
        <w:spacing w:after="0" w:line="240" w:lineRule="auto"/>
        <w:ind w:left="0" w:firstLine="0"/>
        <w:jc w:val="both"/>
        <w:rPr>
          <w:rFonts w:ascii="Times New Roman" w:hAnsi="Times New Roman" w:cs="Times New Roman"/>
          <w:sz w:val="28"/>
          <w:szCs w:val="28"/>
          <w:lang w:eastAsia="ru-RU"/>
        </w:rPr>
      </w:pPr>
      <w:r w:rsidRPr="00AF20A4">
        <w:rPr>
          <w:rFonts w:ascii="Times New Roman" w:hAnsi="Times New Roman" w:cs="Times New Roman"/>
          <w:sz w:val="28"/>
          <w:szCs w:val="28"/>
          <w:lang w:eastAsia="ru-RU"/>
        </w:rPr>
        <w:t>Чем предопределяются мотив и цель общения?</w:t>
      </w:r>
    </w:p>
    <w:p w:rsidR="00986231" w:rsidRPr="00AF20A4" w:rsidRDefault="00986231" w:rsidP="00AF20A4">
      <w:pPr>
        <w:numPr>
          <w:ilvl w:val="0"/>
          <w:numId w:val="15"/>
        </w:numPr>
        <w:tabs>
          <w:tab w:val="num" w:pos="0"/>
        </w:tabs>
        <w:spacing w:after="0" w:line="240" w:lineRule="auto"/>
        <w:ind w:left="0" w:firstLine="0"/>
        <w:jc w:val="both"/>
        <w:rPr>
          <w:rFonts w:ascii="Times New Roman" w:hAnsi="Times New Roman" w:cs="Times New Roman"/>
          <w:sz w:val="28"/>
          <w:szCs w:val="28"/>
          <w:lang w:eastAsia="ru-RU"/>
        </w:rPr>
      </w:pPr>
      <w:r w:rsidRPr="00AF20A4">
        <w:rPr>
          <w:rFonts w:ascii="Times New Roman" w:hAnsi="Times New Roman" w:cs="Times New Roman"/>
          <w:sz w:val="28"/>
          <w:szCs w:val="28"/>
          <w:lang w:eastAsia="ru-RU"/>
        </w:rPr>
        <w:t xml:space="preserve">Раскройте понятия этикетные максимы такта, одобрения, согласия, благодарности. Каковы речевые средства их выражения? </w:t>
      </w:r>
    </w:p>
    <w:p w:rsidR="00986231" w:rsidRPr="00AF20A4" w:rsidRDefault="00986231" w:rsidP="00AF20A4">
      <w:pPr>
        <w:numPr>
          <w:ilvl w:val="0"/>
          <w:numId w:val="15"/>
        </w:numPr>
        <w:spacing w:after="0" w:line="240" w:lineRule="auto"/>
        <w:ind w:left="0" w:firstLine="0"/>
        <w:jc w:val="both"/>
        <w:rPr>
          <w:rFonts w:ascii="Times New Roman" w:hAnsi="Times New Roman" w:cs="Times New Roman"/>
          <w:sz w:val="28"/>
          <w:szCs w:val="28"/>
          <w:lang w:eastAsia="ru-RU"/>
        </w:rPr>
      </w:pPr>
      <w:r w:rsidRPr="00AF20A4">
        <w:rPr>
          <w:rFonts w:ascii="Times New Roman" w:hAnsi="Times New Roman" w:cs="Times New Roman"/>
          <w:sz w:val="28"/>
          <w:szCs w:val="28"/>
          <w:lang w:eastAsia="ru-RU"/>
        </w:rPr>
        <w:t xml:space="preserve">Подготовьте и запишите текст информационного сообщения на одну из тем, предварительно обосновав выбор аудитории (длительность выступления 3-5 мин.): </w:t>
      </w:r>
    </w:p>
    <w:p w:rsidR="00986231" w:rsidRPr="00AF20A4" w:rsidRDefault="00986231" w:rsidP="00AF20A4">
      <w:pPr>
        <w:numPr>
          <w:ilvl w:val="1"/>
          <w:numId w:val="15"/>
        </w:numPr>
        <w:tabs>
          <w:tab w:val="left" w:pos="709"/>
          <w:tab w:val="left" w:pos="851"/>
        </w:tabs>
        <w:spacing w:after="0" w:line="240" w:lineRule="auto"/>
        <w:ind w:left="0" w:firstLine="567"/>
        <w:jc w:val="both"/>
        <w:rPr>
          <w:rFonts w:ascii="Times New Roman" w:hAnsi="Times New Roman" w:cs="Times New Roman"/>
          <w:sz w:val="28"/>
          <w:szCs w:val="28"/>
          <w:lang w:eastAsia="ru-RU"/>
        </w:rPr>
      </w:pPr>
      <w:r w:rsidRPr="00AF20A4">
        <w:rPr>
          <w:rFonts w:ascii="Times New Roman" w:hAnsi="Times New Roman" w:cs="Times New Roman"/>
          <w:sz w:val="28"/>
          <w:szCs w:val="28"/>
          <w:lang w:eastAsia="ru-RU"/>
        </w:rPr>
        <w:t>Коммуникативные стратегии и тактики русской речи?</w:t>
      </w:r>
    </w:p>
    <w:p w:rsidR="00986231" w:rsidRPr="00AF20A4" w:rsidRDefault="00986231" w:rsidP="00AF20A4">
      <w:pPr>
        <w:numPr>
          <w:ilvl w:val="1"/>
          <w:numId w:val="15"/>
        </w:numPr>
        <w:tabs>
          <w:tab w:val="left" w:pos="567"/>
          <w:tab w:val="left" w:pos="851"/>
        </w:tabs>
        <w:spacing w:after="0" w:line="240" w:lineRule="auto"/>
        <w:ind w:left="0" w:firstLine="567"/>
        <w:jc w:val="both"/>
        <w:rPr>
          <w:rFonts w:ascii="Times New Roman" w:hAnsi="Times New Roman" w:cs="Times New Roman"/>
          <w:sz w:val="28"/>
          <w:szCs w:val="28"/>
          <w:lang w:eastAsia="ru-RU"/>
        </w:rPr>
      </w:pPr>
      <w:r w:rsidRPr="00AF20A4">
        <w:rPr>
          <w:rFonts w:ascii="Times New Roman" w:hAnsi="Times New Roman" w:cs="Times New Roman"/>
          <w:sz w:val="28"/>
          <w:szCs w:val="28"/>
          <w:lang w:eastAsia="ru-RU"/>
        </w:rPr>
        <w:t>Национальная, социальная и культурная обусловленность речевого этикета</w:t>
      </w:r>
    </w:p>
    <w:p w:rsidR="00986231" w:rsidRPr="00AF20A4" w:rsidRDefault="00986231" w:rsidP="00AF20A4">
      <w:pPr>
        <w:numPr>
          <w:ilvl w:val="1"/>
          <w:numId w:val="15"/>
        </w:numPr>
        <w:tabs>
          <w:tab w:val="left" w:pos="851"/>
        </w:tabs>
        <w:spacing w:after="0" w:line="240" w:lineRule="auto"/>
        <w:ind w:left="0" w:firstLine="567"/>
        <w:jc w:val="both"/>
        <w:rPr>
          <w:rFonts w:ascii="Times New Roman" w:hAnsi="Times New Roman" w:cs="Times New Roman"/>
          <w:sz w:val="28"/>
          <w:szCs w:val="28"/>
          <w:lang w:eastAsia="ru-RU"/>
        </w:rPr>
      </w:pPr>
      <w:r w:rsidRPr="00AF20A4">
        <w:rPr>
          <w:rFonts w:ascii="Times New Roman" w:hAnsi="Times New Roman" w:cs="Times New Roman"/>
          <w:sz w:val="28"/>
          <w:szCs w:val="28"/>
          <w:lang w:eastAsia="ru-RU"/>
        </w:rPr>
        <w:t>«Ты» и «вы» в обращении</w:t>
      </w:r>
    </w:p>
    <w:p w:rsidR="00986231" w:rsidRPr="00AF20A4" w:rsidRDefault="00986231" w:rsidP="00AF20A4">
      <w:pPr>
        <w:numPr>
          <w:ilvl w:val="1"/>
          <w:numId w:val="15"/>
        </w:numPr>
        <w:tabs>
          <w:tab w:val="left" w:pos="567"/>
          <w:tab w:val="left" w:pos="709"/>
          <w:tab w:val="left" w:pos="851"/>
        </w:tabs>
        <w:spacing w:after="0" w:line="240" w:lineRule="auto"/>
        <w:ind w:left="0" w:firstLine="567"/>
        <w:jc w:val="both"/>
        <w:rPr>
          <w:rFonts w:ascii="Times New Roman" w:hAnsi="Times New Roman" w:cs="Times New Roman"/>
          <w:sz w:val="28"/>
          <w:szCs w:val="28"/>
          <w:lang w:eastAsia="ru-RU"/>
        </w:rPr>
      </w:pPr>
      <w:r w:rsidRPr="00AF20A4">
        <w:rPr>
          <w:rFonts w:ascii="Times New Roman" w:hAnsi="Times New Roman" w:cs="Times New Roman"/>
          <w:sz w:val="28"/>
          <w:szCs w:val="28"/>
          <w:lang w:eastAsia="ru-RU"/>
        </w:rPr>
        <w:t>Основные постулаты делового общения</w:t>
      </w:r>
    </w:p>
    <w:p w:rsidR="00986231" w:rsidRPr="00AF20A4" w:rsidRDefault="00986231" w:rsidP="00AF20A4">
      <w:pPr>
        <w:spacing w:after="0" w:line="240" w:lineRule="auto"/>
        <w:jc w:val="both"/>
        <w:rPr>
          <w:rFonts w:ascii="Times New Roman" w:hAnsi="Times New Roman" w:cs="Times New Roman"/>
          <w:sz w:val="28"/>
          <w:szCs w:val="28"/>
          <w:highlight w:val="yellow"/>
          <w:lang w:eastAsia="ru-RU"/>
        </w:rPr>
      </w:pPr>
      <w:r w:rsidRPr="00AF20A4">
        <w:rPr>
          <w:rFonts w:ascii="Times New Roman" w:hAnsi="Times New Roman" w:cs="Times New Roman"/>
          <w:sz w:val="28"/>
          <w:szCs w:val="28"/>
          <w:lang w:eastAsia="ru-RU"/>
        </w:rPr>
        <w:t>4.Прочитайте текст. Определите его тему и проблему. Какие средства художественной выразительности использует автор? Приведите примеры.  Согласны ли вы с позицией автора? Напишите, какое впечатление произвел на Вас этот текст.</w:t>
      </w:r>
    </w:p>
    <w:p w:rsidR="00986231" w:rsidRPr="00AF20A4" w:rsidRDefault="00986231" w:rsidP="00AF20A4">
      <w:pPr>
        <w:spacing w:after="0" w:line="240" w:lineRule="auto"/>
        <w:ind w:firstLine="720"/>
        <w:jc w:val="both"/>
        <w:rPr>
          <w:rFonts w:ascii="Times New Roman" w:hAnsi="Times New Roman" w:cs="Times New Roman"/>
          <w:sz w:val="28"/>
          <w:szCs w:val="28"/>
          <w:lang w:eastAsia="ru-RU"/>
        </w:rPr>
      </w:pPr>
    </w:p>
    <w:p w:rsidR="00986231" w:rsidRPr="00AF20A4" w:rsidRDefault="00986231" w:rsidP="00AF20A4">
      <w:pPr>
        <w:shd w:val="clear" w:color="auto" w:fill="FFFFFF"/>
        <w:autoSpaceDE w:val="0"/>
        <w:autoSpaceDN w:val="0"/>
        <w:adjustRightInd w:val="0"/>
        <w:spacing w:after="0" w:line="240" w:lineRule="auto"/>
        <w:ind w:firstLine="720"/>
        <w:jc w:val="both"/>
        <w:rPr>
          <w:rFonts w:ascii="Times New Roman" w:hAnsi="Times New Roman" w:cs="Times New Roman"/>
          <w:sz w:val="28"/>
          <w:szCs w:val="28"/>
          <w:lang w:eastAsia="ru-RU"/>
        </w:rPr>
      </w:pPr>
      <w:r w:rsidRPr="00AF20A4">
        <w:rPr>
          <w:rFonts w:ascii="Times New Roman" w:hAnsi="Times New Roman" w:cs="Times New Roman"/>
          <w:sz w:val="28"/>
          <w:szCs w:val="28"/>
          <w:lang w:eastAsia="ru-RU"/>
        </w:rPr>
        <w:t>Экология — это наука о взаимодействии живых организмов и их сообществ между собой и со средой, в которой они обитают. Эти взаимоотношения изучают самые разные науки: биология и химия, астрономия и космология, математика и философия. Все они вносят свой вклад в экологию, которая сегодня разделилась на ряд самостоятельных дисциплин: общую экологию, агроэкологию, гидроэкологию, экологию человека и т.д.</w:t>
      </w:r>
    </w:p>
    <w:p w:rsidR="00986231" w:rsidRPr="00AF20A4" w:rsidRDefault="00986231" w:rsidP="00AF20A4">
      <w:pPr>
        <w:shd w:val="clear" w:color="auto" w:fill="FFFFFF"/>
        <w:autoSpaceDE w:val="0"/>
        <w:autoSpaceDN w:val="0"/>
        <w:adjustRightInd w:val="0"/>
        <w:spacing w:after="0" w:line="240" w:lineRule="auto"/>
        <w:ind w:firstLine="720"/>
        <w:jc w:val="both"/>
        <w:rPr>
          <w:rFonts w:ascii="Times New Roman" w:hAnsi="Times New Roman" w:cs="Times New Roman"/>
          <w:sz w:val="28"/>
          <w:szCs w:val="28"/>
          <w:lang w:eastAsia="ru-RU"/>
        </w:rPr>
      </w:pPr>
      <w:r w:rsidRPr="00AF20A4">
        <w:rPr>
          <w:rFonts w:ascii="Times New Roman" w:hAnsi="Times New Roman" w:cs="Times New Roman"/>
          <w:sz w:val="28"/>
          <w:szCs w:val="28"/>
          <w:lang w:eastAsia="ru-RU"/>
        </w:rPr>
        <w:t>Активно формируется в наши дни экология культуры, или духовная экология. Конечно, между экологией природы и экологией культуры не может быть непроходимой пропасти, вместе с тем между ними есть и большое различие. Утраты в природе до известных пределов восстановимы. Иное дело — ценности культурные и нравственные. Они или восстанавливаются с большим трудом, или навсегда исчезают, как, скажем, разрушенные памятники культуры, сгоревшие книги, рукописи...</w:t>
      </w:r>
    </w:p>
    <w:p w:rsidR="00986231" w:rsidRPr="00AF20A4" w:rsidRDefault="00986231" w:rsidP="00AF20A4">
      <w:pPr>
        <w:shd w:val="clear" w:color="auto" w:fill="FFFFFF"/>
        <w:autoSpaceDE w:val="0"/>
        <w:autoSpaceDN w:val="0"/>
        <w:adjustRightInd w:val="0"/>
        <w:spacing w:after="0" w:line="240" w:lineRule="auto"/>
        <w:ind w:firstLine="720"/>
        <w:jc w:val="both"/>
        <w:rPr>
          <w:rFonts w:ascii="Times New Roman" w:hAnsi="Times New Roman" w:cs="Times New Roman"/>
          <w:sz w:val="28"/>
          <w:szCs w:val="28"/>
          <w:lang w:eastAsia="ru-RU"/>
        </w:rPr>
      </w:pPr>
      <w:r w:rsidRPr="00AF20A4">
        <w:rPr>
          <w:rFonts w:ascii="Times New Roman" w:hAnsi="Times New Roman" w:cs="Times New Roman"/>
          <w:sz w:val="28"/>
          <w:szCs w:val="28"/>
          <w:lang w:eastAsia="ru-RU"/>
        </w:rPr>
        <w:lastRenderedPageBreak/>
        <w:t>Историк-археолог В.Л. Янин так образно раскрыл содержание понятия «экология культуры». Если выкорчевать дерево, то на его месте можно вырастить новое. Но если мы разрушаем старину, памятники культуры, стираем с карты исторические названия, тем самым, по мнению ученого, мы уничтожаем генетический код нашей исторической памяти. Поэтому наша любовь к духовному наследию своего народа должна быть действенной.</w:t>
      </w:r>
    </w:p>
    <w:p w:rsidR="00986231" w:rsidRPr="00AF20A4" w:rsidRDefault="00986231" w:rsidP="00AF20A4">
      <w:pPr>
        <w:shd w:val="clear" w:color="auto" w:fill="FFFFFF"/>
        <w:autoSpaceDE w:val="0"/>
        <w:autoSpaceDN w:val="0"/>
        <w:adjustRightInd w:val="0"/>
        <w:spacing w:after="0" w:line="240" w:lineRule="auto"/>
        <w:ind w:firstLine="720"/>
        <w:jc w:val="both"/>
        <w:rPr>
          <w:rFonts w:ascii="Times New Roman" w:hAnsi="Times New Roman" w:cs="Times New Roman"/>
          <w:sz w:val="28"/>
          <w:szCs w:val="28"/>
          <w:lang w:eastAsia="ru-RU"/>
        </w:rPr>
      </w:pPr>
      <w:r w:rsidRPr="00AF20A4">
        <w:rPr>
          <w:rFonts w:ascii="Times New Roman" w:hAnsi="Times New Roman" w:cs="Times New Roman"/>
          <w:sz w:val="28"/>
          <w:szCs w:val="28"/>
          <w:lang w:eastAsia="ru-RU"/>
        </w:rPr>
        <w:t>Многое зависит от отношения к языку. Иначе и быть не может! В самом деле. Если культура — это совокупность достижений общества в области науки, просвещения, искусства, то закрепляются эти достижения, как правило, в языке, в Слове. Возникнув на определенном историческом этапе, литературный язык сам по себе служит свидетельством уровня духовного развития народа, общества.</w:t>
      </w:r>
    </w:p>
    <w:p w:rsidR="00986231" w:rsidRPr="00AF20A4" w:rsidRDefault="00986231" w:rsidP="00AF20A4">
      <w:pPr>
        <w:shd w:val="clear" w:color="auto" w:fill="FFFFFF"/>
        <w:autoSpaceDE w:val="0"/>
        <w:autoSpaceDN w:val="0"/>
        <w:adjustRightInd w:val="0"/>
        <w:spacing w:after="0" w:line="240" w:lineRule="auto"/>
        <w:ind w:firstLine="720"/>
        <w:jc w:val="both"/>
        <w:rPr>
          <w:rFonts w:ascii="Times New Roman" w:hAnsi="Times New Roman" w:cs="Times New Roman"/>
          <w:sz w:val="28"/>
          <w:szCs w:val="28"/>
          <w:lang w:eastAsia="ru-RU"/>
        </w:rPr>
      </w:pPr>
      <w:r w:rsidRPr="00AF20A4">
        <w:rPr>
          <w:rFonts w:ascii="Times New Roman" w:hAnsi="Times New Roman" w:cs="Times New Roman"/>
          <w:sz w:val="28"/>
          <w:szCs w:val="28"/>
          <w:lang w:eastAsia="ru-RU"/>
        </w:rPr>
        <w:t xml:space="preserve">Любовь к языку, как и любовь к природе, — составная часть патриотизма, любви к Родине. Экология языка </w:t>
      </w:r>
      <w:proofErr w:type="gramStart"/>
      <w:r w:rsidRPr="00AF20A4">
        <w:rPr>
          <w:rFonts w:ascii="Times New Roman" w:hAnsi="Times New Roman" w:cs="Times New Roman"/>
          <w:sz w:val="28"/>
          <w:szCs w:val="28"/>
          <w:lang w:eastAsia="ru-RU"/>
        </w:rPr>
        <w:t>имеет</w:t>
      </w:r>
      <w:proofErr w:type="gramEnd"/>
      <w:r w:rsidRPr="00AF20A4">
        <w:rPr>
          <w:rFonts w:ascii="Times New Roman" w:hAnsi="Times New Roman" w:cs="Times New Roman"/>
          <w:sz w:val="28"/>
          <w:szCs w:val="28"/>
          <w:lang w:eastAsia="ru-RU"/>
        </w:rPr>
        <w:t xml:space="preserve"> поэтому и нравственную сторону. Небрежное отношение к языку, отход от национальной культуры, которая в нем выражена, не проходят бесследно для человека как личности. Ведь язык — это и основа национальной памяти, и ключ к пониманию духовного мира, своего и чужого.</w:t>
      </w:r>
    </w:p>
    <w:p w:rsidR="00986231" w:rsidRPr="00AF20A4" w:rsidRDefault="00986231" w:rsidP="00AF20A4">
      <w:pPr>
        <w:shd w:val="clear" w:color="auto" w:fill="FFFFFF"/>
        <w:autoSpaceDE w:val="0"/>
        <w:autoSpaceDN w:val="0"/>
        <w:adjustRightInd w:val="0"/>
        <w:spacing w:after="0" w:line="240" w:lineRule="auto"/>
        <w:ind w:firstLine="720"/>
        <w:jc w:val="both"/>
        <w:rPr>
          <w:rFonts w:ascii="Times New Roman" w:hAnsi="Times New Roman" w:cs="Times New Roman"/>
          <w:sz w:val="28"/>
          <w:szCs w:val="28"/>
          <w:lang w:eastAsia="ru-RU"/>
        </w:rPr>
      </w:pPr>
      <w:r w:rsidRPr="00AF20A4">
        <w:rPr>
          <w:rFonts w:ascii="Times New Roman" w:hAnsi="Times New Roman" w:cs="Times New Roman"/>
          <w:sz w:val="28"/>
          <w:szCs w:val="28"/>
          <w:lang w:eastAsia="ru-RU"/>
        </w:rPr>
        <w:t>В последние годы наши писатели и публицисты неустанно с тревогой говорят о признаках духовной деградации, духовного обнищания, напрямую связанных с языковыми потерями. Как всякое живое на земле не может мириться со своей смертью, так и живая нация не может смириться с деградацией своего языка.</w:t>
      </w:r>
    </w:p>
    <w:p w:rsidR="00986231" w:rsidRPr="00AF20A4" w:rsidRDefault="00986231" w:rsidP="00AF20A4">
      <w:pPr>
        <w:spacing w:after="0" w:line="240" w:lineRule="auto"/>
        <w:ind w:firstLine="720"/>
        <w:jc w:val="right"/>
        <w:rPr>
          <w:rFonts w:ascii="Times New Roman" w:hAnsi="Times New Roman" w:cs="Times New Roman"/>
          <w:color w:val="000000"/>
          <w:sz w:val="28"/>
          <w:szCs w:val="28"/>
          <w:lang w:eastAsia="ru-RU"/>
        </w:rPr>
      </w:pPr>
      <w:r w:rsidRPr="00AF20A4">
        <w:rPr>
          <w:rFonts w:ascii="Times New Roman" w:hAnsi="Times New Roman" w:cs="Times New Roman"/>
          <w:color w:val="000000"/>
          <w:sz w:val="28"/>
          <w:szCs w:val="28"/>
          <w:lang w:eastAsia="ru-RU"/>
        </w:rPr>
        <w:t>(По Л.И. Скворцову)</w:t>
      </w:r>
    </w:p>
    <w:p w:rsidR="00986231" w:rsidRPr="00AF20A4" w:rsidRDefault="00986231" w:rsidP="00AF20A4">
      <w:pPr>
        <w:spacing w:after="0" w:line="240" w:lineRule="auto"/>
        <w:ind w:firstLine="720"/>
        <w:jc w:val="center"/>
        <w:rPr>
          <w:rFonts w:ascii="Times New Roman" w:hAnsi="Times New Roman" w:cs="Times New Roman"/>
          <w:b/>
          <w:bCs/>
          <w:sz w:val="28"/>
          <w:szCs w:val="28"/>
          <w:lang w:eastAsia="ru-RU"/>
        </w:rPr>
      </w:pPr>
    </w:p>
    <w:p w:rsidR="00986231" w:rsidRPr="00AF20A4" w:rsidRDefault="00986231" w:rsidP="00AF20A4">
      <w:pPr>
        <w:spacing w:after="0" w:line="240" w:lineRule="auto"/>
        <w:ind w:firstLine="720"/>
        <w:jc w:val="center"/>
        <w:rPr>
          <w:rFonts w:ascii="Times New Roman" w:hAnsi="Times New Roman" w:cs="Times New Roman"/>
          <w:b/>
          <w:bCs/>
          <w:sz w:val="28"/>
          <w:szCs w:val="28"/>
          <w:lang w:eastAsia="ru-RU"/>
        </w:rPr>
      </w:pPr>
      <w:r w:rsidRPr="00AF20A4">
        <w:rPr>
          <w:rFonts w:ascii="Times New Roman" w:hAnsi="Times New Roman" w:cs="Times New Roman"/>
          <w:b/>
          <w:bCs/>
          <w:sz w:val="28"/>
          <w:szCs w:val="28"/>
          <w:lang w:eastAsia="ru-RU"/>
        </w:rPr>
        <w:t>ВАРИАНТ № 4</w:t>
      </w:r>
    </w:p>
    <w:p w:rsidR="00986231" w:rsidRPr="00AF20A4" w:rsidRDefault="00986231" w:rsidP="00AF20A4">
      <w:pPr>
        <w:spacing w:after="0" w:line="240" w:lineRule="auto"/>
        <w:ind w:firstLine="720"/>
        <w:jc w:val="center"/>
        <w:rPr>
          <w:rFonts w:ascii="Times New Roman" w:hAnsi="Times New Roman" w:cs="Times New Roman"/>
          <w:sz w:val="28"/>
          <w:szCs w:val="28"/>
          <w:lang w:eastAsia="ru-RU"/>
        </w:rPr>
      </w:pPr>
    </w:p>
    <w:p w:rsidR="00986231" w:rsidRPr="00AF20A4" w:rsidRDefault="00986231" w:rsidP="00AF20A4">
      <w:pPr>
        <w:numPr>
          <w:ilvl w:val="0"/>
          <w:numId w:val="16"/>
        </w:numPr>
        <w:tabs>
          <w:tab w:val="clear" w:pos="720"/>
          <w:tab w:val="num" w:pos="0"/>
        </w:tabs>
        <w:spacing w:after="0" w:line="240" w:lineRule="auto"/>
        <w:ind w:left="0" w:firstLine="0"/>
        <w:jc w:val="both"/>
        <w:rPr>
          <w:rFonts w:ascii="Times New Roman" w:hAnsi="Times New Roman" w:cs="Times New Roman"/>
          <w:sz w:val="28"/>
          <w:szCs w:val="28"/>
          <w:lang w:eastAsia="ru-RU"/>
        </w:rPr>
      </w:pPr>
      <w:r w:rsidRPr="00AF20A4">
        <w:rPr>
          <w:rFonts w:ascii="Times New Roman" w:hAnsi="Times New Roman" w:cs="Times New Roman"/>
          <w:sz w:val="28"/>
          <w:szCs w:val="28"/>
          <w:lang w:eastAsia="ru-RU"/>
        </w:rPr>
        <w:t>Что такое рефлексивное слушание? Назовите основные его приемы.</w:t>
      </w:r>
    </w:p>
    <w:p w:rsidR="00986231" w:rsidRPr="00AF20A4" w:rsidRDefault="00986231" w:rsidP="00AF20A4">
      <w:pPr>
        <w:numPr>
          <w:ilvl w:val="0"/>
          <w:numId w:val="16"/>
        </w:numPr>
        <w:tabs>
          <w:tab w:val="clear" w:pos="720"/>
          <w:tab w:val="num" w:pos="0"/>
        </w:tabs>
        <w:spacing w:after="0" w:line="240" w:lineRule="auto"/>
        <w:ind w:left="0" w:firstLine="0"/>
        <w:jc w:val="both"/>
        <w:rPr>
          <w:rFonts w:ascii="Times New Roman" w:hAnsi="Times New Roman" w:cs="Times New Roman"/>
          <w:sz w:val="28"/>
          <w:szCs w:val="28"/>
          <w:lang w:eastAsia="ru-RU"/>
        </w:rPr>
      </w:pPr>
      <w:r w:rsidRPr="00AF20A4">
        <w:rPr>
          <w:rFonts w:ascii="Times New Roman" w:hAnsi="Times New Roman" w:cs="Times New Roman"/>
          <w:sz w:val="28"/>
          <w:szCs w:val="28"/>
          <w:lang w:eastAsia="ru-RU"/>
        </w:rPr>
        <w:t>Назовите основные средства убеждения массового адресата. Какие коммуникативные качества речи реализуются в процессе убеждения?</w:t>
      </w:r>
    </w:p>
    <w:p w:rsidR="00986231" w:rsidRPr="00AF20A4" w:rsidRDefault="00986231" w:rsidP="00AF20A4">
      <w:pPr>
        <w:numPr>
          <w:ilvl w:val="0"/>
          <w:numId w:val="16"/>
        </w:numPr>
        <w:tabs>
          <w:tab w:val="clear" w:pos="720"/>
          <w:tab w:val="num" w:pos="0"/>
        </w:tabs>
        <w:spacing w:after="0" w:line="240" w:lineRule="auto"/>
        <w:ind w:left="0" w:firstLine="0"/>
        <w:jc w:val="both"/>
        <w:rPr>
          <w:rFonts w:ascii="Times New Roman" w:hAnsi="Times New Roman" w:cs="Times New Roman"/>
          <w:sz w:val="28"/>
          <w:szCs w:val="28"/>
          <w:lang w:eastAsia="ru-RU"/>
        </w:rPr>
      </w:pPr>
      <w:r w:rsidRPr="00AF20A4">
        <w:rPr>
          <w:rFonts w:ascii="Times New Roman" w:hAnsi="Times New Roman" w:cs="Times New Roman"/>
          <w:sz w:val="28"/>
          <w:szCs w:val="28"/>
          <w:lang w:eastAsia="ru-RU"/>
        </w:rPr>
        <w:t xml:space="preserve">Подготовьте и запишите текст информационного сообщения на одну из тем, предварительно обосновав выбор аудитории (длительность выступления 3-5 мин.): </w:t>
      </w:r>
    </w:p>
    <w:p w:rsidR="00986231" w:rsidRPr="00AF20A4" w:rsidRDefault="00986231" w:rsidP="00AF20A4">
      <w:pPr>
        <w:numPr>
          <w:ilvl w:val="1"/>
          <w:numId w:val="16"/>
        </w:numPr>
        <w:spacing w:after="0" w:line="240" w:lineRule="auto"/>
        <w:jc w:val="both"/>
        <w:rPr>
          <w:rFonts w:ascii="Times New Roman" w:hAnsi="Times New Roman" w:cs="Times New Roman"/>
          <w:sz w:val="28"/>
          <w:szCs w:val="28"/>
          <w:lang w:eastAsia="ru-RU"/>
        </w:rPr>
      </w:pPr>
      <w:r w:rsidRPr="00AF20A4">
        <w:rPr>
          <w:rFonts w:ascii="Times New Roman" w:hAnsi="Times New Roman" w:cs="Times New Roman"/>
          <w:sz w:val="28"/>
          <w:szCs w:val="28"/>
          <w:lang w:eastAsia="ru-RU"/>
        </w:rPr>
        <w:t>Рекламный текст: способы речевого предъявления.</w:t>
      </w:r>
    </w:p>
    <w:p w:rsidR="00986231" w:rsidRPr="00AF20A4" w:rsidRDefault="00986231" w:rsidP="00AF20A4">
      <w:pPr>
        <w:numPr>
          <w:ilvl w:val="1"/>
          <w:numId w:val="16"/>
        </w:numPr>
        <w:spacing w:after="0" w:line="240" w:lineRule="auto"/>
        <w:jc w:val="both"/>
        <w:rPr>
          <w:rFonts w:ascii="Times New Roman" w:hAnsi="Times New Roman" w:cs="Times New Roman"/>
          <w:sz w:val="28"/>
          <w:szCs w:val="28"/>
          <w:lang w:eastAsia="ru-RU"/>
        </w:rPr>
      </w:pPr>
      <w:r w:rsidRPr="00AF20A4">
        <w:rPr>
          <w:rFonts w:ascii="Times New Roman" w:hAnsi="Times New Roman" w:cs="Times New Roman"/>
          <w:sz w:val="28"/>
          <w:szCs w:val="28"/>
          <w:lang w:eastAsia="ru-RU"/>
        </w:rPr>
        <w:t>Этикет телефонного разговора.</w:t>
      </w:r>
    </w:p>
    <w:p w:rsidR="00986231" w:rsidRPr="00AF20A4" w:rsidRDefault="00986231" w:rsidP="00AF20A4">
      <w:pPr>
        <w:numPr>
          <w:ilvl w:val="1"/>
          <w:numId w:val="16"/>
        </w:numPr>
        <w:spacing w:after="0" w:line="240" w:lineRule="auto"/>
        <w:jc w:val="both"/>
        <w:rPr>
          <w:rFonts w:ascii="Times New Roman" w:hAnsi="Times New Roman" w:cs="Times New Roman"/>
          <w:sz w:val="28"/>
          <w:szCs w:val="28"/>
          <w:lang w:eastAsia="ru-RU"/>
        </w:rPr>
      </w:pPr>
      <w:r w:rsidRPr="00AF20A4">
        <w:rPr>
          <w:rFonts w:ascii="Times New Roman" w:hAnsi="Times New Roman" w:cs="Times New Roman"/>
          <w:sz w:val="28"/>
          <w:szCs w:val="28"/>
          <w:lang w:eastAsia="ru-RU"/>
        </w:rPr>
        <w:t>Барьеры слушания и способы их преодоления.</w:t>
      </w:r>
    </w:p>
    <w:p w:rsidR="00986231" w:rsidRPr="00AF20A4" w:rsidRDefault="00986231" w:rsidP="00AF20A4">
      <w:pPr>
        <w:numPr>
          <w:ilvl w:val="1"/>
          <w:numId w:val="16"/>
        </w:numPr>
        <w:spacing w:after="0" w:line="240" w:lineRule="auto"/>
        <w:jc w:val="both"/>
        <w:rPr>
          <w:rFonts w:ascii="Times New Roman" w:hAnsi="Times New Roman" w:cs="Times New Roman"/>
          <w:sz w:val="28"/>
          <w:szCs w:val="28"/>
          <w:lang w:eastAsia="ru-RU"/>
        </w:rPr>
      </w:pPr>
      <w:r w:rsidRPr="00AF20A4">
        <w:rPr>
          <w:rFonts w:ascii="Times New Roman" w:hAnsi="Times New Roman" w:cs="Times New Roman"/>
          <w:sz w:val="28"/>
          <w:szCs w:val="28"/>
          <w:lang w:eastAsia="ru-RU"/>
        </w:rPr>
        <w:t>Риторическое выступление и способы его создания</w:t>
      </w:r>
    </w:p>
    <w:p w:rsidR="00986231" w:rsidRPr="00AF20A4" w:rsidRDefault="00986231" w:rsidP="00AF20A4">
      <w:pPr>
        <w:shd w:val="clear" w:color="auto" w:fill="FFFFFF"/>
        <w:tabs>
          <w:tab w:val="left" w:pos="0"/>
        </w:tabs>
        <w:autoSpaceDE w:val="0"/>
        <w:autoSpaceDN w:val="0"/>
        <w:adjustRightInd w:val="0"/>
        <w:spacing w:after="0" w:line="240" w:lineRule="auto"/>
        <w:jc w:val="both"/>
        <w:rPr>
          <w:rFonts w:ascii="Times New Roman" w:hAnsi="Times New Roman" w:cs="Times New Roman"/>
          <w:sz w:val="28"/>
          <w:szCs w:val="28"/>
          <w:lang w:eastAsia="ru-RU"/>
        </w:rPr>
      </w:pPr>
      <w:r w:rsidRPr="00AF20A4">
        <w:rPr>
          <w:rFonts w:ascii="Times New Roman" w:hAnsi="Times New Roman" w:cs="Times New Roman"/>
          <w:sz w:val="28"/>
          <w:szCs w:val="28"/>
          <w:lang w:eastAsia="ru-RU"/>
        </w:rPr>
        <w:t>4.Прочитайте текст. Определите его тему и проблему. Какие средства художественной выразительности использует автор? Приведите примеры.  Согласны ли вы с позицией автора? Напишите, какое впечатление произвел на Вас этот текст.</w:t>
      </w:r>
    </w:p>
    <w:p w:rsidR="00986231" w:rsidRPr="00AF20A4" w:rsidRDefault="00986231" w:rsidP="00AF20A4">
      <w:pPr>
        <w:shd w:val="clear" w:color="auto" w:fill="FFFFFF"/>
        <w:autoSpaceDE w:val="0"/>
        <w:autoSpaceDN w:val="0"/>
        <w:adjustRightInd w:val="0"/>
        <w:spacing w:after="0" w:line="240" w:lineRule="auto"/>
        <w:ind w:firstLine="720"/>
        <w:jc w:val="both"/>
        <w:rPr>
          <w:rFonts w:ascii="Times New Roman" w:hAnsi="Times New Roman" w:cs="Times New Roman"/>
          <w:sz w:val="28"/>
          <w:szCs w:val="28"/>
          <w:lang w:eastAsia="ru-RU"/>
        </w:rPr>
      </w:pPr>
      <w:r w:rsidRPr="00AF20A4">
        <w:rPr>
          <w:rFonts w:ascii="Times New Roman" w:hAnsi="Times New Roman" w:cs="Times New Roman"/>
          <w:sz w:val="28"/>
          <w:szCs w:val="28"/>
          <w:lang w:eastAsia="ru-RU"/>
        </w:rPr>
        <w:t xml:space="preserve">Дар слова... Испокон веков его главное назначение в том, чтобы объединять людей. Каждое наше слово, хотим мы этого или нет — это поступок. И только от нас зависит, будет ли этот поступок добрым или злым. Недаром в народе сложено множество мудрых пословиц и поговорок о роли </w:t>
      </w:r>
      <w:r w:rsidRPr="00AF20A4">
        <w:rPr>
          <w:rFonts w:ascii="Times New Roman" w:hAnsi="Times New Roman" w:cs="Times New Roman"/>
          <w:sz w:val="28"/>
          <w:szCs w:val="28"/>
          <w:lang w:eastAsia="ru-RU"/>
        </w:rPr>
        <w:lastRenderedPageBreak/>
        <w:t>слова в человеческих взаимоотношениях: «От одного слова — да навек ссора», «Бритва скребет, а слово режет», «Слово пуще стрелы разит», «Ласковое слово - что вешний день». Считается само собой разумеющимся, что на родном языке люди должны говорить нормально и правильно. Но коли есть тьма свидетельств, что с русским языком у многих, мягко говоря, нелады, то почему бы не приняться повсеместно за пропаганду подлинно эстетического и разумного слова? Бережно относиться к родной речи — обязанность не только специалистов, филологов, лингвистов и литераторов. Это гражданский долг каждого из нас, ибо в слове отражаются национальная история и культура, духовный талант и сила народа. В блокадные годы Анна Ахматова клятвенно обещала от имени всех сограждан:</w:t>
      </w:r>
    </w:p>
    <w:p w:rsidR="00986231" w:rsidRPr="00AF20A4" w:rsidRDefault="00986231" w:rsidP="00AF20A4">
      <w:pPr>
        <w:shd w:val="clear" w:color="auto" w:fill="FFFFFF"/>
        <w:autoSpaceDE w:val="0"/>
        <w:autoSpaceDN w:val="0"/>
        <w:adjustRightInd w:val="0"/>
        <w:spacing w:after="0" w:line="240" w:lineRule="auto"/>
        <w:ind w:firstLine="720"/>
        <w:jc w:val="both"/>
        <w:rPr>
          <w:rFonts w:ascii="Times New Roman" w:hAnsi="Times New Roman" w:cs="Times New Roman"/>
          <w:sz w:val="28"/>
          <w:szCs w:val="28"/>
          <w:lang w:eastAsia="ru-RU"/>
        </w:rPr>
      </w:pPr>
      <w:r w:rsidRPr="00AF20A4">
        <w:rPr>
          <w:rFonts w:ascii="Times New Roman" w:hAnsi="Times New Roman" w:cs="Times New Roman"/>
          <w:sz w:val="28"/>
          <w:szCs w:val="28"/>
          <w:lang w:eastAsia="ru-RU"/>
        </w:rPr>
        <w:t>И мы сохраним тебя, русская речь,</w:t>
      </w:r>
    </w:p>
    <w:p w:rsidR="00986231" w:rsidRPr="00AF20A4" w:rsidRDefault="00986231" w:rsidP="00AF20A4">
      <w:pPr>
        <w:shd w:val="clear" w:color="auto" w:fill="FFFFFF"/>
        <w:autoSpaceDE w:val="0"/>
        <w:autoSpaceDN w:val="0"/>
        <w:adjustRightInd w:val="0"/>
        <w:spacing w:after="0" w:line="240" w:lineRule="auto"/>
        <w:ind w:firstLine="720"/>
        <w:jc w:val="both"/>
        <w:rPr>
          <w:rFonts w:ascii="Times New Roman" w:hAnsi="Times New Roman" w:cs="Times New Roman"/>
          <w:sz w:val="28"/>
          <w:szCs w:val="28"/>
          <w:lang w:eastAsia="ru-RU"/>
        </w:rPr>
      </w:pPr>
      <w:r w:rsidRPr="00AF20A4">
        <w:rPr>
          <w:rFonts w:ascii="Times New Roman" w:hAnsi="Times New Roman" w:cs="Times New Roman"/>
          <w:sz w:val="28"/>
          <w:szCs w:val="28"/>
          <w:lang w:eastAsia="ru-RU"/>
        </w:rPr>
        <w:t>Великое русское слово.</w:t>
      </w:r>
    </w:p>
    <w:p w:rsidR="00986231" w:rsidRPr="00AF20A4" w:rsidRDefault="00986231" w:rsidP="00AF20A4">
      <w:pPr>
        <w:shd w:val="clear" w:color="auto" w:fill="FFFFFF"/>
        <w:autoSpaceDE w:val="0"/>
        <w:autoSpaceDN w:val="0"/>
        <w:adjustRightInd w:val="0"/>
        <w:spacing w:after="0" w:line="240" w:lineRule="auto"/>
        <w:ind w:firstLine="720"/>
        <w:jc w:val="both"/>
        <w:rPr>
          <w:rFonts w:ascii="Times New Roman" w:hAnsi="Times New Roman" w:cs="Times New Roman"/>
          <w:sz w:val="28"/>
          <w:szCs w:val="28"/>
          <w:lang w:eastAsia="ru-RU"/>
        </w:rPr>
      </w:pPr>
      <w:r w:rsidRPr="00AF20A4">
        <w:rPr>
          <w:rFonts w:ascii="Times New Roman" w:hAnsi="Times New Roman" w:cs="Times New Roman"/>
          <w:sz w:val="28"/>
          <w:szCs w:val="28"/>
          <w:lang w:eastAsia="ru-RU"/>
        </w:rPr>
        <w:t>Свободным и чистым тебя пронесем,</w:t>
      </w:r>
    </w:p>
    <w:p w:rsidR="00986231" w:rsidRPr="00AF20A4" w:rsidRDefault="00986231" w:rsidP="00AF20A4">
      <w:pPr>
        <w:shd w:val="clear" w:color="auto" w:fill="FFFFFF"/>
        <w:autoSpaceDE w:val="0"/>
        <w:autoSpaceDN w:val="0"/>
        <w:adjustRightInd w:val="0"/>
        <w:spacing w:after="0" w:line="240" w:lineRule="auto"/>
        <w:ind w:firstLine="720"/>
        <w:jc w:val="both"/>
        <w:rPr>
          <w:rFonts w:ascii="Times New Roman" w:hAnsi="Times New Roman" w:cs="Times New Roman"/>
          <w:sz w:val="28"/>
          <w:szCs w:val="28"/>
          <w:lang w:eastAsia="ru-RU"/>
        </w:rPr>
      </w:pPr>
      <w:r w:rsidRPr="00AF20A4">
        <w:rPr>
          <w:rFonts w:ascii="Times New Roman" w:hAnsi="Times New Roman" w:cs="Times New Roman"/>
          <w:sz w:val="28"/>
          <w:szCs w:val="28"/>
          <w:lang w:eastAsia="ru-RU"/>
        </w:rPr>
        <w:t>И внукам дадим, и от плена спасем</w:t>
      </w:r>
    </w:p>
    <w:p w:rsidR="00986231" w:rsidRPr="00AF20A4" w:rsidRDefault="00986231" w:rsidP="00AF20A4">
      <w:pPr>
        <w:shd w:val="clear" w:color="auto" w:fill="FFFFFF"/>
        <w:autoSpaceDE w:val="0"/>
        <w:autoSpaceDN w:val="0"/>
        <w:adjustRightInd w:val="0"/>
        <w:spacing w:after="0" w:line="240" w:lineRule="auto"/>
        <w:ind w:firstLine="720"/>
        <w:jc w:val="both"/>
        <w:rPr>
          <w:rFonts w:ascii="Times New Roman" w:hAnsi="Times New Roman" w:cs="Times New Roman"/>
          <w:sz w:val="28"/>
          <w:szCs w:val="28"/>
          <w:lang w:eastAsia="ru-RU"/>
        </w:rPr>
      </w:pPr>
      <w:r w:rsidRPr="00AF20A4">
        <w:rPr>
          <w:rFonts w:ascii="Times New Roman" w:hAnsi="Times New Roman" w:cs="Times New Roman"/>
          <w:sz w:val="28"/>
          <w:szCs w:val="28"/>
          <w:lang w:eastAsia="ru-RU"/>
        </w:rPr>
        <w:t>Навеки!</w:t>
      </w:r>
    </w:p>
    <w:p w:rsidR="00986231" w:rsidRPr="00AF20A4" w:rsidRDefault="00986231" w:rsidP="00AF20A4">
      <w:pPr>
        <w:shd w:val="clear" w:color="auto" w:fill="FFFFFF"/>
        <w:autoSpaceDE w:val="0"/>
        <w:autoSpaceDN w:val="0"/>
        <w:adjustRightInd w:val="0"/>
        <w:spacing w:after="0" w:line="240" w:lineRule="auto"/>
        <w:ind w:firstLine="720"/>
        <w:jc w:val="both"/>
        <w:rPr>
          <w:rFonts w:ascii="Times New Roman" w:hAnsi="Times New Roman" w:cs="Times New Roman"/>
          <w:sz w:val="28"/>
          <w:szCs w:val="28"/>
          <w:lang w:eastAsia="ru-RU"/>
        </w:rPr>
      </w:pPr>
      <w:r w:rsidRPr="00AF20A4">
        <w:rPr>
          <w:rFonts w:ascii="Times New Roman" w:hAnsi="Times New Roman" w:cs="Times New Roman"/>
          <w:sz w:val="28"/>
          <w:szCs w:val="28"/>
          <w:lang w:eastAsia="ru-RU"/>
        </w:rPr>
        <w:t>В мирные времена с нас не снимается обязанность хранить «свободным и чистым» наше великое слово.</w:t>
      </w:r>
    </w:p>
    <w:p w:rsidR="00986231" w:rsidRPr="00AF20A4" w:rsidRDefault="00986231" w:rsidP="00AF20A4">
      <w:pPr>
        <w:shd w:val="clear" w:color="auto" w:fill="FFFFFF"/>
        <w:autoSpaceDE w:val="0"/>
        <w:autoSpaceDN w:val="0"/>
        <w:adjustRightInd w:val="0"/>
        <w:spacing w:after="0" w:line="240" w:lineRule="auto"/>
        <w:ind w:firstLine="720"/>
        <w:jc w:val="right"/>
        <w:rPr>
          <w:rFonts w:ascii="Times New Roman" w:hAnsi="Times New Roman" w:cs="Times New Roman"/>
          <w:sz w:val="28"/>
          <w:szCs w:val="28"/>
          <w:lang w:eastAsia="ru-RU"/>
        </w:rPr>
      </w:pPr>
      <w:r w:rsidRPr="00AF20A4">
        <w:rPr>
          <w:rFonts w:ascii="Times New Roman" w:hAnsi="Times New Roman" w:cs="Times New Roman"/>
          <w:sz w:val="28"/>
          <w:szCs w:val="28"/>
          <w:lang w:eastAsia="ru-RU"/>
        </w:rPr>
        <w:t>Ю. Орохвацкий</w:t>
      </w:r>
    </w:p>
    <w:p w:rsidR="00986231" w:rsidRPr="00AF20A4" w:rsidRDefault="00986231" w:rsidP="00AF20A4">
      <w:pPr>
        <w:spacing w:after="0" w:line="240" w:lineRule="auto"/>
        <w:ind w:firstLine="720"/>
        <w:jc w:val="both"/>
        <w:rPr>
          <w:rFonts w:ascii="Times New Roman" w:hAnsi="Times New Roman" w:cs="Times New Roman"/>
          <w:sz w:val="28"/>
          <w:szCs w:val="28"/>
          <w:lang w:eastAsia="ru-RU"/>
        </w:rPr>
      </w:pPr>
    </w:p>
    <w:p w:rsidR="00986231" w:rsidRPr="00AF20A4" w:rsidRDefault="00986231" w:rsidP="00AF20A4">
      <w:pPr>
        <w:spacing w:after="0" w:line="240" w:lineRule="auto"/>
        <w:ind w:firstLine="720"/>
        <w:jc w:val="center"/>
        <w:rPr>
          <w:rFonts w:ascii="Times New Roman" w:hAnsi="Times New Roman" w:cs="Times New Roman"/>
          <w:sz w:val="28"/>
          <w:szCs w:val="28"/>
          <w:lang w:eastAsia="ru-RU"/>
        </w:rPr>
      </w:pPr>
    </w:p>
    <w:p w:rsidR="00986231" w:rsidRPr="00AF20A4" w:rsidRDefault="00986231" w:rsidP="00AF20A4">
      <w:pPr>
        <w:spacing w:after="0" w:line="240" w:lineRule="auto"/>
        <w:ind w:firstLine="720"/>
        <w:jc w:val="center"/>
        <w:rPr>
          <w:rFonts w:ascii="Times New Roman" w:hAnsi="Times New Roman" w:cs="Times New Roman"/>
          <w:b/>
          <w:bCs/>
          <w:sz w:val="28"/>
          <w:szCs w:val="28"/>
          <w:lang w:eastAsia="ru-RU"/>
        </w:rPr>
      </w:pPr>
      <w:r w:rsidRPr="00AF20A4">
        <w:rPr>
          <w:rFonts w:ascii="Times New Roman" w:hAnsi="Times New Roman" w:cs="Times New Roman"/>
          <w:b/>
          <w:bCs/>
          <w:sz w:val="28"/>
          <w:szCs w:val="28"/>
          <w:lang w:eastAsia="ru-RU"/>
        </w:rPr>
        <w:t>ВАРИАНТ № 5</w:t>
      </w:r>
    </w:p>
    <w:p w:rsidR="00986231" w:rsidRPr="00AF20A4" w:rsidRDefault="00986231" w:rsidP="00AF20A4">
      <w:pPr>
        <w:spacing w:after="0" w:line="240" w:lineRule="auto"/>
        <w:ind w:firstLine="720"/>
        <w:jc w:val="center"/>
        <w:rPr>
          <w:rFonts w:ascii="Times New Roman" w:hAnsi="Times New Roman" w:cs="Times New Roman"/>
          <w:sz w:val="28"/>
          <w:szCs w:val="28"/>
          <w:lang w:eastAsia="ru-RU"/>
        </w:rPr>
      </w:pPr>
    </w:p>
    <w:p w:rsidR="00986231" w:rsidRPr="00AF20A4" w:rsidRDefault="00986231" w:rsidP="00AF20A4">
      <w:pPr>
        <w:numPr>
          <w:ilvl w:val="0"/>
          <w:numId w:val="17"/>
        </w:numPr>
        <w:tabs>
          <w:tab w:val="clear" w:pos="720"/>
          <w:tab w:val="num" w:pos="0"/>
        </w:tabs>
        <w:spacing w:after="0" w:line="240" w:lineRule="auto"/>
        <w:ind w:left="0" w:firstLine="0"/>
        <w:jc w:val="both"/>
        <w:rPr>
          <w:rFonts w:ascii="Times New Roman" w:hAnsi="Times New Roman" w:cs="Times New Roman"/>
          <w:sz w:val="28"/>
          <w:szCs w:val="28"/>
          <w:lang w:eastAsia="ru-RU"/>
        </w:rPr>
      </w:pPr>
      <w:r w:rsidRPr="00AF20A4">
        <w:rPr>
          <w:rFonts w:ascii="Times New Roman" w:hAnsi="Times New Roman" w:cs="Times New Roman"/>
          <w:sz w:val="28"/>
          <w:szCs w:val="28"/>
          <w:lang w:eastAsia="ru-RU"/>
        </w:rPr>
        <w:t>Назовите 5 этапов подготовки устного публичного выступления. Какой из этапов подготовки речи вам кажется наиболее трудным  и почему?</w:t>
      </w:r>
    </w:p>
    <w:p w:rsidR="00986231" w:rsidRPr="00AF20A4" w:rsidRDefault="00986231" w:rsidP="00AF20A4">
      <w:pPr>
        <w:numPr>
          <w:ilvl w:val="0"/>
          <w:numId w:val="17"/>
        </w:numPr>
        <w:tabs>
          <w:tab w:val="clear" w:pos="720"/>
          <w:tab w:val="num" w:pos="0"/>
        </w:tabs>
        <w:spacing w:after="0" w:line="240" w:lineRule="auto"/>
        <w:ind w:left="0" w:firstLine="0"/>
        <w:jc w:val="both"/>
        <w:rPr>
          <w:rFonts w:ascii="Times New Roman" w:hAnsi="Times New Roman" w:cs="Times New Roman"/>
          <w:sz w:val="28"/>
          <w:szCs w:val="28"/>
          <w:lang w:eastAsia="ru-RU"/>
        </w:rPr>
      </w:pPr>
      <w:r w:rsidRPr="00AF20A4">
        <w:rPr>
          <w:rFonts w:ascii="Times New Roman" w:hAnsi="Times New Roman" w:cs="Times New Roman"/>
          <w:sz w:val="28"/>
          <w:szCs w:val="28"/>
          <w:lang w:eastAsia="ru-RU"/>
        </w:rPr>
        <w:t>Каково назначение введения или зачина речи? Какие формы зачина вам знакомы?</w:t>
      </w:r>
    </w:p>
    <w:p w:rsidR="00986231" w:rsidRPr="00AF20A4" w:rsidRDefault="00986231" w:rsidP="00AF20A4">
      <w:pPr>
        <w:numPr>
          <w:ilvl w:val="0"/>
          <w:numId w:val="17"/>
        </w:numPr>
        <w:tabs>
          <w:tab w:val="clear" w:pos="720"/>
          <w:tab w:val="num" w:pos="0"/>
        </w:tabs>
        <w:spacing w:after="0" w:line="240" w:lineRule="auto"/>
        <w:ind w:left="0" w:firstLine="0"/>
        <w:jc w:val="both"/>
        <w:rPr>
          <w:rFonts w:ascii="Times New Roman" w:hAnsi="Times New Roman" w:cs="Times New Roman"/>
          <w:sz w:val="28"/>
          <w:szCs w:val="28"/>
          <w:lang w:eastAsia="ru-RU"/>
        </w:rPr>
      </w:pPr>
      <w:r w:rsidRPr="00AF20A4">
        <w:rPr>
          <w:rFonts w:ascii="Times New Roman" w:hAnsi="Times New Roman" w:cs="Times New Roman"/>
          <w:sz w:val="28"/>
          <w:szCs w:val="28"/>
          <w:lang w:eastAsia="ru-RU"/>
        </w:rPr>
        <w:t xml:space="preserve">Подготовьте и запишите текст информационного сообщения на одну из тем, предварительно обосновав выбор аудитории (длительность выступления 3-5 мин.): </w:t>
      </w:r>
    </w:p>
    <w:p w:rsidR="00986231" w:rsidRPr="00AF20A4" w:rsidRDefault="00986231" w:rsidP="00AF20A4">
      <w:pPr>
        <w:numPr>
          <w:ilvl w:val="1"/>
          <w:numId w:val="17"/>
        </w:numPr>
        <w:spacing w:after="0" w:line="240" w:lineRule="auto"/>
        <w:jc w:val="both"/>
        <w:rPr>
          <w:rFonts w:ascii="Times New Roman" w:hAnsi="Times New Roman" w:cs="Times New Roman"/>
          <w:sz w:val="28"/>
          <w:szCs w:val="28"/>
          <w:lang w:eastAsia="ru-RU"/>
        </w:rPr>
      </w:pPr>
      <w:r w:rsidRPr="00AF20A4">
        <w:rPr>
          <w:rFonts w:ascii="Times New Roman" w:hAnsi="Times New Roman" w:cs="Times New Roman"/>
          <w:sz w:val="28"/>
          <w:szCs w:val="28"/>
          <w:lang w:eastAsia="ru-RU"/>
        </w:rPr>
        <w:t>Русские пословицы о языке?</w:t>
      </w:r>
    </w:p>
    <w:p w:rsidR="00986231" w:rsidRPr="00AF20A4" w:rsidRDefault="00986231" w:rsidP="00AF20A4">
      <w:pPr>
        <w:numPr>
          <w:ilvl w:val="1"/>
          <w:numId w:val="17"/>
        </w:numPr>
        <w:spacing w:after="0" w:line="240" w:lineRule="auto"/>
        <w:jc w:val="both"/>
        <w:rPr>
          <w:rFonts w:ascii="Times New Roman" w:hAnsi="Times New Roman" w:cs="Times New Roman"/>
          <w:sz w:val="28"/>
          <w:szCs w:val="28"/>
          <w:lang w:eastAsia="ru-RU"/>
        </w:rPr>
      </w:pPr>
      <w:r w:rsidRPr="00AF20A4">
        <w:rPr>
          <w:rFonts w:ascii="Times New Roman" w:hAnsi="Times New Roman" w:cs="Times New Roman"/>
          <w:sz w:val="28"/>
          <w:szCs w:val="28"/>
          <w:lang w:eastAsia="ru-RU"/>
        </w:rPr>
        <w:t>Этикетные особенности профессиональной речи</w:t>
      </w:r>
    </w:p>
    <w:p w:rsidR="00986231" w:rsidRPr="00AF20A4" w:rsidRDefault="00986231" w:rsidP="00AF20A4">
      <w:pPr>
        <w:numPr>
          <w:ilvl w:val="1"/>
          <w:numId w:val="17"/>
        </w:numPr>
        <w:spacing w:after="0" w:line="240" w:lineRule="auto"/>
        <w:jc w:val="both"/>
        <w:rPr>
          <w:rFonts w:ascii="Times New Roman" w:hAnsi="Times New Roman" w:cs="Times New Roman"/>
          <w:sz w:val="28"/>
          <w:szCs w:val="28"/>
          <w:lang w:eastAsia="ru-RU"/>
        </w:rPr>
      </w:pPr>
      <w:r w:rsidRPr="00AF20A4">
        <w:rPr>
          <w:rFonts w:ascii="Times New Roman" w:hAnsi="Times New Roman" w:cs="Times New Roman"/>
          <w:sz w:val="28"/>
          <w:szCs w:val="28"/>
          <w:lang w:eastAsia="ru-RU"/>
        </w:rPr>
        <w:t>Современные клише и штампы в русской речи</w:t>
      </w:r>
    </w:p>
    <w:p w:rsidR="00986231" w:rsidRPr="00AF20A4" w:rsidRDefault="00986231" w:rsidP="00AF20A4">
      <w:pPr>
        <w:numPr>
          <w:ilvl w:val="1"/>
          <w:numId w:val="17"/>
        </w:numPr>
        <w:spacing w:after="0" w:line="240" w:lineRule="auto"/>
        <w:jc w:val="both"/>
        <w:rPr>
          <w:rFonts w:ascii="Times New Roman" w:hAnsi="Times New Roman" w:cs="Times New Roman"/>
          <w:sz w:val="28"/>
          <w:szCs w:val="28"/>
          <w:lang w:eastAsia="ru-RU"/>
        </w:rPr>
      </w:pPr>
      <w:r w:rsidRPr="00AF20A4">
        <w:rPr>
          <w:rFonts w:ascii="Times New Roman" w:hAnsi="Times New Roman" w:cs="Times New Roman"/>
          <w:sz w:val="28"/>
          <w:szCs w:val="28"/>
          <w:lang w:eastAsia="ru-RU"/>
        </w:rPr>
        <w:t>Умение ставить вопросы и на них отвечать</w:t>
      </w:r>
    </w:p>
    <w:p w:rsidR="00986231" w:rsidRPr="00AF20A4" w:rsidRDefault="00986231" w:rsidP="00AF20A4">
      <w:pPr>
        <w:numPr>
          <w:ilvl w:val="0"/>
          <w:numId w:val="17"/>
        </w:numPr>
        <w:shd w:val="clear" w:color="auto" w:fill="FFFFFF"/>
        <w:tabs>
          <w:tab w:val="clear" w:pos="720"/>
          <w:tab w:val="num" w:pos="0"/>
        </w:tabs>
        <w:autoSpaceDE w:val="0"/>
        <w:autoSpaceDN w:val="0"/>
        <w:adjustRightInd w:val="0"/>
        <w:spacing w:after="0" w:line="240" w:lineRule="auto"/>
        <w:ind w:left="0" w:firstLine="0"/>
        <w:jc w:val="both"/>
        <w:rPr>
          <w:rFonts w:ascii="Times New Roman" w:hAnsi="Times New Roman" w:cs="Times New Roman"/>
          <w:sz w:val="28"/>
          <w:szCs w:val="28"/>
          <w:lang w:eastAsia="ru-RU"/>
        </w:rPr>
      </w:pPr>
      <w:r w:rsidRPr="00AF20A4">
        <w:rPr>
          <w:rFonts w:ascii="Times New Roman" w:hAnsi="Times New Roman" w:cs="Times New Roman"/>
          <w:sz w:val="28"/>
          <w:szCs w:val="28"/>
          <w:lang w:eastAsia="ru-RU"/>
        </w:rPr>
        <w:t>Прочитайте текст. Определите его тему и проблему. Какие средства художественной выразительности использует автор? Приведите примеры.  Согласны ли вы с позицией автора? Напишите, какое впечатление произвел на Вас этот текст.</w:t>
      </w:r>
    </w:p>
    <w:p w:rsidR="00986231" w:rsidRPr="00AF20A4" w:rsidRDefault="00986231" w:rsidP="00AF20A4">
      <w:pPr>
        <w:tabs>
          <w:tab w:val="num" w:pos="0"/>
          <w:tab w:val="left" w:pos="9355"/>
        </w:tabs>
        <w:spacing w:after="0" w:line="240" w:lineRule="auto"/>
        <w:ind w:right="-5" w:firstLine="720"/>
        <w:jc w:val="both"/>
        <w:rPr>
          <w:rFonts w:ascii="Times New Roman" w:hAnsi="Times New Roman" w:cs="Times New Roman"/>
          <w:color w:val="000000"/>
          <w:sz w:val="28"/>
          <w:szCs w:val="28"/>
          <w:lang w:eastAsia="ru-RU"/>
        </w:rPr>
      </w:pPr>
    </w:p>
    <w:p w:rsidR="00986231" w:rsidRPr="00AF20A4" w:rsidRDefault="00986231" w:rsidP="00AF20A4">
      <w:pPr>
        <w:shd w:val="clear" w:color="auto" w:fill="FFFFFF"/>
        <w:autoSpaceDE w:val="0"/>
        <w:autoSpaceDN w:val="0"/>
        <w:adjustRightInd w:val="0"/>
        <w:spacing w:after="0" w:line="240" w:lineRule="auto"/>
        <w:ind w:firstLine="720"/>
        <w:jc w:val="both"/>
        <w:rPr>
          <w:rFonts w:ascii="Times New Roman" w:hAnsi="Times New Roman" w:cs="Times New Roman"/>
          <w:sz w:val="28"/>
          <w:szCs w:val="28"/>
          <w:lang w:eastAsia="ru-RU"/>
        </w:rPr>
      </w:pPr>
      <w:r w:rsidRPr="00AF20A4">
        <w:rPr>
          <w:rFonts w:ascii="Times New Roman" w:hAnsi="Times New Roman" w:cs="Times New Roman"/>
          <w:sz w:val="28"/>
          <w:szCs w:val="28"/>
          <w:lang w:eastAsia="ru-RU"/>
        </w:rPr>
        <w:t xml:space="preserve">Теперь собственно о ценностях. Они хорошо известны.  Справедливость, понимаемая как политическое равноправие, как честность судов, ответственность руководителей, реализуемая как социальные гарантии, она требует преодоления бедности и коррупции. Это свобода – личная, индивидуальная свобода. Свобода предпринимательства, слова, </w:t>
      </w:r>
      <w:r w:rsidRPr="00AF20A4">
        <w:rPr>
          <w:rFonts w:ascii="Times New Roman" w:hAnsi="Times New Roman" w:cs="Times New Roman"/>
          <w:sz w:val="28"/>
          <w:szCs w:val="28"/>
          <w:lang w:eastAsia="ru-RU"/>
        </w:rPr>
        <w:lastRenderedPageBreak/>
        <w:t xml:space="preserve">вероисповедания, выбора места жительства и рода занятий. И свобода общая, национальная. Самостоятельность и независимость Российского государства. </w:t>
      </w:r>
    </w:p>
    <w:p w:rsidR="00986231" w:rsidRPr="00AF20A4" w:rsidRDefault="00986231" w:rsidP="00AF20A4">
      <w:pPr>
        <w:shd w:val="clear" w:color="auto" w:fill="FFFFFF"/>
        <w:autoSpaceDE w:val="0"/>
        <w:autoSpaceDN w:val="0"/>
        <w:adjustRightInd w:val="0"/>
        <w:spacing w:after="0" w:line="240" w:lineRule="auto"/>
        <w:ind w:firstLine="720"/>
        <w:jc w:val="both"/>
        <w:rPr>
          <w:rFonts w:ascii="Times New Roman" w:hAnsi="Times New Roman" w:cs="Times New Roman"/>
          <w:sz w:val="28"/>
          <w:szCs w:val="28"/>
          <w:lang w:eastAsia="ru-RU"/>
        </w:rPr>
      </w:pPr>
      <w:r w:rsidRPr="00AF20A4">
        <w:rPr>
          <w:rFonts w:ascii="Times New Roman" w:hAnsi="Times New Roman" w:cs="Times New Roman"/>
          <w:sz w:val="28"/>
          <w:szCs w:val="28"/>
          <w:lang w:eastAsia="ru-RU"/>
        </w:rPr>
        <w:t xml:space="preserve">Жизнь человека, его благосостояние и достоинство. Межнациональный мир. Единство разнообразных культур. Защита малых народов. </w:t>
      </w:r>
    </w:p>
    <w:p w:rsidR="00986231" w:rsidRPr="00AF20A4" w:rsidRDefault="00986231" w:rsidP="00AF20A4">
      <w:pPr>
        <w:shd w:val="clear" w:color="auto" w:fill="FFFFFF"/>
        <w:autoSpaceDE w:val="0"/>
        <w:autoSpaceDN w:val="0"/>
        <w:adjustRightInd w:val="0"/>
        <w:spacing w:after="0" w:line="240" w:lineRule="auto"/>
        <w:ind w:firstLine="720"/>
        <w:jc w:val="both"/>
        <w:rPr>
          <w:rFonts w:ascii="Times New Roman" w:hAnsi="Times New Roman" w:cs="Times New Roman"/>
          <w:sz w:val="28"/>
          <w:szCs w:val="28"/>
          <w:lang w:eastAsia="ru-RU"/>
        </w:rPr>
      </w:pPr>
      <w:r w:rsidRPr="00AF20A4">
        <w:rPr>
          <w:rFonts w:ascii="Times New Roman" w:hAnsi="Times New Roman" w:cs="Times New Roman"/>
          <w:sz w:val="28"/>
          <w:szCs w:val="28"/>
          <w:lang w:eastAsia="ru-RU"/>
        </w:rPr>
        <w:t>Семейные традиции. Любовь и верность. Забота о младших и старших.</w:t>
      </w:r>
    </w:p>
    <w:p w:rsidR="00986231" w:rsidRPr="00AF20A4" w:rsidRDefault="00986231" w:rsidP="00AF20A4">
      <w:pPr>
        <w:shd w:val="clear" w:color="auto" w:fill="FFFFFF"/>
        <w:autoSpaceDE w:val="0"/>
        <w:autoSpaceDN w:val="0"/>
        <w:adjustRightInd w:val="0"/>
        <w:spacing w:after="0" w:line="240" w:lineRule="auto"/>
        <w:ind w:firstLine="720"/>
        <w:jc w:val="both"/>
        <w:rPr>
          <w:rFonts w:ascii="Times New Roman" w:hAnsi="Times New Roman" w:cs="Times New Roman"/>
          <w:sz w:val="28"/>
          <w:szCs w:val="28"/>
          <w:lang w:eastAsia="ru-RU"/>
        </w:rPr>
      </w:pPr>
      <w:r w:rsidRPr="00AF20A4">
        <w:rPr>
          <w:rFonts w:ascii="Times New Roman" w:hAnsi="Times New Roman" w:cs="Times New Roman"/>
          <w:sz w:val="28"/>
          <w:szCs w:val="28"/>
          <w:lang w:eastAsia="ru-RU"/>
        </w:rPr>
        <w:t xml:space="preserve">Патриотизм. При самом трезвом, критическом взгляде на отечественную историю и на наше далеко не идеальное настоящее. В любых обстоятельствах, всегда – вера в Россию, глубокая привязанность к родному краю, к нашей великой культуре. </w:t>
      </w:r>
    </w:p>
    <w:p w:rsidR="00986231" w:rsidRPr="00AF20A4" w:rsidRDefault="00986231" w:rsidP="00AF20A4">
      <w:pPr>
        <w:shd w:val="clear" w:color="auto" w:fill="FFFFFF"/>
        <w:autoSpaceDE w:val="0"/>
        <w:autoSpaceDN w:val="0"/>
        <w:adjustRightInd w:val="0"/>
        <w:spacing w:after="0" w:line="240" w:lineRule="auto"/>
        <w:ind w:firstLine="720"/>
        <w:jc w:val="both"/>
        <w:rPr>
          <w:rFonts w:ascii="Times New Roman" w:hAnsi="Times New Roman" w:cs="Times New Roman"/>
          <w:sz w:val="28"/>
          <w:szCs w:val="28"/>
          <w:lang w:eastAsia="ru-RU"/>
        </w:rPr>
      </w:pPr>
      <w:r w:rsidRPr="00AF20A4">
        <w:rPr>
          <w:rFonts w:ascii="Times New Roman" w:hAnsi="Times New Roman" w:cs="Times New Roman"/>
          <w:sz w:val="28"/>
          <w:szCs w:val="28"/>
          <w:lang w:eastAsia="ru-RU"/>
        </w:rPr>
        <w:t>Таковы наши ценности, таковы устои нашего общества, наши нравственные ориентиры. А говоря проще, таковы очевидные, всем понятные вещи, общее представление о которых и делает нас единым народом, Россией.</w:t>
      </w:r>
    </w:p>
    <w:p w:rsidR="00986231" w:rsidRPr="00AF20A4" w:rsidRDefault="00986231" w:rsidP="00AF20A4">
      <w:pPr>
        <w:shd w:val="clear" w:color="auto" w:fill="FFFFFF"/>
        <w:autoSpaceDE w:val="0"/>
        <w:autoSpaceDN w:val="0"/>
        <w:adjustRightInd w:val="0"/>
        <w:spacing w:after="0" w:line="240" w:lineRule="auto"/>
        <w:ind w:firstLine="720"/>
        <w:jc w:val="both"/>
        <w:rPr>
          <w:rFonts w:ascii="Times New Roman" w:hAnsi="Times New Roman" w:cs="Times New Roman"/>
          <w:sz w:val="28"/>
          <w:szCs w:val="28"/>
          <w:lang w:eastAsia="ru-RU"/>
        </w:rPr>
      </w:pPr>
      <w:r w:rsidRPr="00AF20A4">
        <w:rPr>
          <w:rFonts w:ascii="Times New Roman" w:hAnsi="Times New Roman" w:cs="Times New Roman"/>
          <w:sz w:val="28"/>
          <w:szCs w:val="28"/>
          <w:lang w:eastAsia="ru-RU"/>
        </w:rPr>
        <w:t>Это то, от чего мы не откажемся ни при каких обстоятельствах.</w:t>
      </w:r>
    </w:p>
    <w:p w:rsidR="00986231" w:rsidRPr="00AF20A4" w:rsidRDefault="00986231" w:rsidP="00AF20A4">
      <w:pPr>
        <w:shd w:val="clear" w:color="auto" w:fill="FFFFFF"/>
        <w:autoSpaceDE w:val="0"/>
        <w:autoSpaceDN w:val="0"/>
        <w:adjustRightInd w:val="0"/>
        <w:spacing w:after="0" w:line="240" w:lineRule="auto"/>
        <w:ind w:firstLine="720"/>
        <w:jc w:val="both"/>
        <w:rPr>
          <w:rFonts w:ascii="Times New Roman" w:hAnsi="Times New Roman" w:cs="Times New Roman"/>
          <w:sz w:val="28"/>
          <w:szCs w:val="28"/>
          <w:lang w:eastAsia="ru-RU"/>
        </w:rPr>
      </w:pPr>
      <w:r w:rsidRPr="00AF20A4">
        <w:rPr>
          <w:rFonts w:ascii="Times New Roman" w:hAnsi="Times New Roman" w:cs="Times New Roman"/>
          <w:sz w:val="28"/>
          <w:szCs w:val="28"/>
          <w:lang w:eastAsia="ru-RU"/>
        </w:rPr>
        <w:t xml:space="preserve">Наши ценности формируют и наше представление о будущем. Мы стремимся к справедливому обществу свободных людей. Мы знаем: Россия будет процветающей, демократической страной. </w:t>
      </w:r>
      <w:proofErr w:type="gramStart"/>
      <w:r w:rsidRPr="00AF20A4">
        <w:rPr>
          <w:rFonts w:ascii="Times New Roman" w:hAnsi="Times New Roman" w:cs="Times New Roman"/>
          <w:sz w:val="28"/>
          <w:szCs w:val="28"/>
          <w:lang w:eastAsia="ru-RU"/>
        </w:rPr>
        <w:t>Сильной и в то же время комфортной для жизни.</w:t>
      </w:r>
      <w:proofErr w:type="gramEnd"/>
      <w:r w:rsidRPr="00AF20A4">
        <w:rPr>
          <w:rFonts w:ascii="Times New Roman" w:hAnsi="Times New Roman" w:cs="Times New Roman"/>
          <w:sz w:val="28"/>
          <w:szCs w:val="28"/>
          <w:lang w:eastAsia="ru-RU"/>
        </w:rPr>
        <w:t xml:space="preserve"> </w:t>
      </w:r>
      <w:proofErr w:type="gramStart"/>
      <w:r w:rsidRPr="00AF20A4">
        <w:rPr>
          <w:rFonts w:ascii="Times New Roman" w:hAnsi="Times New Roman" w:cs="Times New Roman"/>
          <w:sz w:val="28"/>
          <w:szCs w:val="28"/>
          <w:lang w:eastAsia="ru-RU"/>
        </w:rPr>
        <w:t>Лучшей</w:t>
      </w:r>
      <w:proofErr w:type="gramEnd"/>
      <w:r w:rsidRPr="00AF20A4">
        <w:rPr>
          <w:rFonts w:ascii="Times New Roman" w:hAnsi="Times New Roman" w:cs="Times New Roman"/>
          <w:sz w:val="28"/>
          <w:szCs w:val="28"/>
          <w:lang w:eastAsia="ru-RU"/>
        </w:rPr>
        <w:t xml:space="preserve"> в мире для самых талантливых, требовательных, самостоятельных и критически настроенных граждан. </w:t>
      </w:r>
    </w:p>
    <w:p w:rsidR="00986231" w:rsidRPr="00AF20A4" w:rsidRDefault="00986231" w:rsidP="00AF20A4">
      <w:pPr>
        <w:spacing w:after="0" w:line="240" w:lineRule="auto"/>
        <w:ind w:firstLine="720"/>
        <w:jc w:val="center"/>
        <w:rPr>
          <w:rFonts w:ascii="Times New Roman" w:hAnsi="Times New Roman" w:cs="Times New Roman"/>
          <w:sz w:val="28"/>
          <w:szCs w:val="28"/>
          <w:lang w:eastAsia="ru-RU"/>
        </w:rPr>
      </w:pPr>
    </w:p>
    <w:p w:rsidR="00986231" w:rsidRPr="00AF20A4" w:rsidRDefault="00986231" w:rsidP="00AF20A4">
      <w:pPr>
        <w:spacing w:after="0" w:line="240" w:lineRule="auto"/>
        <w:ind w:firstLine="720"/>
        <w:jc w:val="center"/>
        <w:rPr>
          <w:rFonts w:ascii="Times New Roman" w:hAnsi="Times New Roman" w:cs="Times New Roman"/>
          <w:b/>
          <w:bCs/>
          <w:sz w:val="28"/>
          <w:szCs w:val="28"/>
          <w:lang w:eastAsia="ru-RU"/>
        </w:rPr>
      </w:pPr>
      <w:r w:rsidRPr="00AF20A4">
        <w:rPr>
          <w:rFonts w:ascii="Times New Roman" w:hAnsi="Times New Roman" w:cs="Times New Roman"/>
          <w:b/>
          <w:bCs/>
          <w:sz w:val="28"/>
          <w:szCs w:val="28"/>
          <w:lang w:eastAsia="ru-RU"/>
        </w:rPr>
        <w:t>ВАРИАНТ № 6</w:t>
      </w:r>
    </w:p>
    <w:p w:rsidR="00986231" w:rsidRPr="00AF20A4" w:rsidRDefault="00986231" w:rsidP="00AF20A4">
      <w:pPr>
        <w:spacing w:after="0" w:line="240" w:lineRule="auto"/>
        <w:ind w:firstLine="720"/>
        <w:jc w:val="center"/>
        <w:rPr>
          <w:rFonts w:ascii="Times New Roman" w:hAnsi="Times New Roman" w:cs="Times New Roman"/>
          <w:sz w:val="28"/>
          <w:szCs w:val="28"/>
          <w:lang w:eastAsia="ru-RU"/>
        </w:rPr>
      </w:pPr>
    </w:p>
    <w:p w:rsidR="00986231" w:rsidRPr="00AF20A4" w:rsidRDefault="00986231" w:rsidP="00AF20A4">
      <w:pPr>
        <w:numPr>
          <w:ilvl w:val="0"/>
          <w:numId w:val="18"/>
        </w:numPr>
        <w:tabs>
          <w:tab w:val="num" w:pos="0"/>
        </w:tabs>
        <w:spacing w:after="0" w:line="240" w:lineRule="auto"/>
        <w:ind w:left="0" w:firstLine="0"/>
        <w:jc w:val="both"/>
        <w:rPr>
          <w:rFonts w:ascii="Times New Roman" w:hAnsi="Times New Roman" w:cs="Times New Roman"/>
          <w:sz w:val="28"/>
          <w:szCs w:val="28"/>
          <w:lang w:eastAsia="ru-RU"/>
        </w:rPr>
      </w:pPr>
      <w:r w:rsidRPr="00AF20A4">
        <w:rPr>
          <w:rFonts w:ascii="Times New Roman" w:hAnsi="Times New Roman" w:cs="Times New Roman"/>
          <w:sz w:val="28"/>
          <w:szCs w:val="28"/>
          <w:lang w:eastAsia="ru-RU"/>
        </w:rPr>
        <w:t>Каковы основные требования к информационной речи?</w:t>
      </w:r>
    </w:p>
    <w:p w:rsidR="00986231" w:rsidRPr="00AF20A4" w:rsidRDefault="00986231" w:rsidP="00AF20A4">
      <w:pPr>
        <w:numPr>
          <w:ilvl w:val="0"/>
          <w:numId w:val="18"/>
        </w:numPr>
        <w:tabs>
          <w:tab w:val="num" w:pos="0"/>
        </w:tabs>
        <w:spacing w:after="0" w:line="240" w:lineRule="auto"/>
        <w:ind w:left="0" w:firstLine="0"/>
        <w:jc w:val="both"/>
        <w:rPr>
          <w:rFonts w:ascii="Times New Roman" w:hAnsi="Times New Roman" w:cs="Times New Roman"/>
          <w:sz w:val="28"/>
          <w:szCs w:val="28"/>
          <w:lang w:eastAsia="ru-RU"/>
        </w:rPr>
      </w:pPr>
      <w:proofErr w:type="gramStart"/>
      <w:r w:rsidRPr="00AF20A4">
        <w:rPr>
          <w:rFonts w:ascii="Times New Roman" w:hAnsi="Times New Roman" w:cs="Times New Roman"/>
          <w:sz w:val="28"/>
          <w:szCs w:val="28"/>
          <w:lang w:eastAsia="ru-RU"/>
        </w:rPr>
        <w:t>Познакомьтесь со «списком  добродетелей» (Аристотель), которые достойны восхваления в эпидейктической речи; назовите их антонимы, которые составят «список пороков»: мужество, благоразумие, справедливость, рассудительность, мудрость, великодушие, бескорыстие, щедрость.</w:t>
      </w:r>
      <w:proofErr w:type="gramEnd"/>
    </w:p>
    <w:p w:rsidR="00986231" w:rsidRPr="00AF20A4" w:rsidRDefault="00986231" w:rsidP="00AF20A4">
      <w:pPr>
        <w:numPr>
          <w:ilvl w:val="0"/>
          <w:numId w:val="18"/>
        </w:numPr>
        <w:tabs>
          <w:tab w:val="num" w:pos="0"/>
        </w:tabs>
        <w:spacing w:after="0" w:line="240" w:lineRule="auto"/>
        <w:ind w:left="0" w:firstLine="0"/>
        <w:jc w:val="both"/>
        <w:rPr>
          <w:rFonts w:ascii="Times New Roman" w:hAnsi="Times New Roman" w:cs="Times New Roman"/>
          <w:sz w:val="28"/>
          <w:szCs w:val="28"/>
          <w:lang w:eastAsia="ru-RU"/>
        </w:rPr>
      </w:pPr>
      <w:r w:rsidRPr="00AF20A4">
        <w:rPr>
          <w:rFonts w:ascii="Times New Roman" w:hAnsi="Times New Roman" w:cs="Times New Roman"/>
          <w:sz w:val="28"/>
          <w:szCs w:val="28"/>
          <w:lang w:eastAsia="ru-RU"/>
        </w:rPr>
        <w:t xml:space="preserve">Подготовьте и запишите текст информационного сообщения на одну из тем, предварительно обосновав выбор аудитории (длительность выступления 3-5 мин.):  </w:t>
      </w:r>
    </w:p>
    <w:p w:rsidR="00986231" w:rsidRPr="00AF20A4" w:rsidRDefault="00986231" w:rsidP="00AF20A4">
      <w:pPr>
        <w:numPr>
          <w:ilvl w:val="1"/>
          <w:numId w:val="18"/>
        </w:numPr>
        <w:spacing w:after="0" w:line="240" w:lineRule="auto"/>
        <w:jc w:val="both"/>
        <w:rPr>
          <w:rFonts w:ascii="Times New Roman" w:hAnsi="Times New Roman" w:cs="Times New Roman"/>
          <w:sz w:val="28"/>
          <w:szCs w:val="28"/>
          <w:lang w:eastAsia="ru-RU"/>
        </w:rPr>
      </w:pPr>
      <w:r w:rsidRPr="00AF20A4">
        <w:rPr>
          <w:rFonts w:ascii="Times New Roman" w:hAnsi="Times New Roman" w:cs="Times New Roman"/>
          <w:sz w:val="28"/>
          <w:szCs w:val="28"/>
          <w:lang w:eastAsia="ru-RU"/>
        </w:rPr>
        <w:t>Правила речевого поведения вежливых партнеров</w:t>
      </w:r>
    </w:p>
    <w:p w:rsidR="00986231" w:rsidRPr="00AF20A4" w:rsidRDefault="00986231" w:rsidP="00AF20A4">
      <w:pPr>
        <w:numPr>
          <w:ilvl w:val="1"/>
          <w:numId w:val="18"/>
        </w:numPr>
        <w:spacing w:after="0" w:line="240" w:lineRule="auto"/>
        <w:jc w:val="both"/>
        <w:rPr>
          <w:rFonts w:ascii="Times New Roman" w:hAnsi="Times New Roman" w:cs="Times New Roman"/>
          <w:sz w:val="28"/>
          <w:szCs w:val="28"/>
          <w:lang w:eastAsia="ru-RU"/>
        </w:rPr>
      </w:pPr>
      <w:r w:rsidRPr="00AF20A4">
        <w:rPr>
          <w:rFonts w:ascii="Times New Roman" w:hAnsi="Times New Roman" w:cs="Times New Roman"/>
          <w:sz w:val="28"/>
          <w:szCs w:val="28"/>
          <w:lang w:eastAsia="ru-RU"/>
        </w:rPr>
        <w:t>Этикет общения в Интернете</w:t>
      </w:r>
    </w:p>
    <w:p w:rsidR="00986231" w:rsidRPr="00AF20A4" w:rsidRDefault="00986231" w:rsidP="00AF20A4">
      <w:pPr>
        <w:numPr>
          <w:ilvl w:val="1"/>
          <w:numId w:val="18"/>
        </w:numPr>
        <w:spacing w:after="0" w:line="240" w:lineRule="auto"/>
        <w:jc w:val="both"/>
        <w:rPr>
          <w:rFonts w:ascii="Times New Roman" w:hAnsi="Times New Roman" w:cs="Times New Roman"/>
          <w:sz w:val="28"/>
          <w:szCs w:val="28"/>
          <w:lang w:eastAsia="ru-RU"/>
        </w:rPr>
      </w:pPr>
      <w:r w:rsidRPr="00AF20A4">
        <w:rPr>
          <w:rFonts w:ascii="Times New Roman" w:hAnsi="Times New Roman" w:cs="Times New Roman"/>
          <w:sz w:val="28"/>
          <w:szCs w:val="28"/>
          <w:lang w:eastAsia="ru-RU"/>
        </w:rPr>
        <w:t>Основные типы лингвистических словарей</w:t>
      </w:r>
    </w:p>
    <w:p w:rsidR="00986231" w:rsidRPr="00AF20A4" w:rsidRDefault="00986231" w:rsidP="00AF20A4">
      <w:pPr>
        <w:numPr>
          <w:ilvl w:val="1"/>
          <w:numId w:val="18"/>
        </w:numPr>
        <w:spacing w:after="0" w:line="240" w:lineRule="auto"/>
        <w:jc w:val="both"/>
        <w:rPr>
          <w:rFonts w:ascii="Times New Roman" w:hAnsi="Times New Roman" w:cs="Times New Roman"/>
          <w:sz w:val="28"/>
          <w:szCs w:val="28"/>
          <w:lang w:eastAsia="ru-RU"/>
        </w:rPr>
      </w:pPr>
      <w:r w:rsidRPr="00AF20A4">
        <w:rPr>
          <w:rFonts w:ascii="Times New Roman" w:hAnsi="Times New Roman" w:cs="Times New Roman"/>
          <w:sz w:val="28"/>
          <w:szCs w:val="28"/>
          <w:lang w:eastAsia="ru-RU"/>
        </w:rPr>
        <w:t>что такое деловое письмо и как его составлять?</w:t>
      </w:r>
    </w:p>
    <w:p w:rsidR="00986231" w:rsidRPr="00AF20A4" w:rsidRDefault="00986231" w:rsidP="00AF20A4">
      <w:pPr>
        <w:numPr>
          <w:ilvl w:val="0"/>
          <w:numId w:val="18"/>
        </w:numPr>
        <w:shd w:val="clear" w:color="auto" w:fill="FFFFFF"/>
        <w:tabs>
          <w:tab w:val="num" w:pos="0"/>
        </w:tabs>
        <w:autoSpaceDE w:val="0"/>
        <w:autoSpaceDN w:val="0"/>
        <w:adjustRightInd w:val="0"/>
        <w:spacing w:after="0" w:line="240" w:lineRule="auto"/>
        <w:ind w:left="0" w:firstLine="0"/>
        <w:jc w:val="both"/>
        <w:rPr>
          <w:rFonts w:ascii="Times New Roman" w:hAnsi="Times New Roman" w:cs="Times New Roman"/>
          <w:sz w:val="28"/>
          <w:szCs w:val="28"/>
          <w:lang w:eastAsia="ru-RU"/>
        </w:rPr>
      </w:pPr>
      <w:r w:rsidRPr="00AF20A4">
        <w:rPr>
          <w:rFonts w:ascii="Times New Roman" w:hAnsi="Times New Roman" w:cs="Times New Roman"/>
          <w:sz w:val="28"/>
          <w:szCs w:val="28"/>
          <w:lang w:eastAsia="ru-RU"/>
        </w:rPr>
        <w:t>Прочитайте текст. Определите его тему и проблему. Какие средства художественной выразительности использует автор? Приведите примеры.  Согласны ли вы с позицией автора? Напишите, какое впечатление произвел на Вас этот текст.</w:t>
      </w:r>
    </w:p>
    <w:p w:rsidR="00986231" w:rsidRPr="00AF20A4" w:rsidRDefault="00986231" w:rsidP="00AF20A4">
      <w:pPr>
        <w:tabs>
          <w:tab w:val="num" w:pos="0"/>
        </w:tabs>
        <w:spacing w:after="0" w:line="240" w:lineRule="auto"/>
        <w:ind w:firstLine="720"/>
        <w:jc w:val="both"/>
        <w:rPr>
          <w:rFonts w:ascii="Times New Roman" w:hAnsi="Times New Roman" w:cs="Times New Roman"/>
          <w:sz w:val="28"/>
          <w:szCs w:val="28"/>
          <w:lang w:eastAsia="ru-RU"/>
        </w:rPr>
      </w:pPr>
    </w:p>
    <w:p w:rsidR="00986231" w:rsidRPr="00AF20A4" w:rsidRDefault="00986231" w:rsidP="00AF20A4">
      <w:pPr>
        <w:shd w:val="clear" w:color="auto" w:fill="FFFFFF"/>
        <w:autoSpaceDE w:val="0"/>
        <w:autoSpaceDN w:val="0"/>
        <w:adjustRightInd w:val="0"/>
        <w:spacing w:after="0" w:line="240" w:lineRule="auto"/>
        <w:ind w:firstLine="720"/>
        <w:jc w:val="both"/>
        <w:rPr>
          <w:rFonts w:ascii="Times New Roman" w:hAnsi="Times New Roman" w:cs="Times New Roman"/>
          <w:sz w:val="28"/>
          <w:szCs w:val="28"/>
          <w:lang w:eastAsia="ru-RU"/>
        </w:rPr>
      </w:pPr>
      <w:r w:rsidRPr="00AF20A4">
        <w:rPr>
          <w:rFonts w:ascii="Times New Roman" w:hAnsi="Times New Roman" w:cs="Times New Roman"/>
          <w:sz w:val="28"/>
          <w:szCs w:val="28"/>
          <w:lang w:eastAsia="ru-RU"/>
        </w:rPr>
        <w:t>Даже самые развитые люди, я заметил, глубоко убеждены в том, что жить духовной жизнью — значит ходить в театры, читать книги, спорить о смысле жизни. Но вот в «Пророке»:</w:t>
      </w:r>
    </w:p>
    <w:p w:rsidR="00986231" w:rsidRPr="00AF20A4" w:rsidRDefault="00986231" w:rsidP="00AF20A4">
      <w:pPr>
        <w:shd w:val="clear" w:color="auto" w:fill="FFFFFF"/>
        <w:autoSpaceDE w:val="0"/>
        <w:autoSpaceDN w:val="0"/>
        <w:adjustRightInd w:val="0"/>
        <w:spacing w:after="0" w:line="240" w:lineRule="auto"/>
        <w:ind w:firstLine="720"/>
        <w:jc w:val="both"/>
        <w:rPr>
          <w:rFonts w:ascii="Times New Roman" w:hAnsi="Times New Roman" w:cs="Times New Roman"/>
          <w:sz w:val="28"/>
          <w:szCs w:val="28"/>
          <w:lang w:eastAsia="ru-RU"/>
        </w:rPr>
      </w:pPr>
      <w:r w:rsidRPr="00AF20A4">
        <w:rPr>
          <w:rFonts w:ascii="Times New Roman" w:hAnsi="Times New Roman" w:cs="Times New Roman"/>
          <w:sz w:val="28"/>
          <w:szCs w:val="28"/>
          <w:lang w:eastAsia="ru-RU"/>
        </w:rPr>
        <w:t>Духовной жаждою томим,</w:t>
      </w:r>
    </w:p>
    <w:p w:rsidR="00986231" w:rsidRPr="00AF20A4" w:rsidRDefault="00986231" w:rsidP="00AF20A4">
      <w:pPr>
        <w:shd w:val="clear" w:color="auto" w:fill="FFFFFF"/>
        <w:autoSpaceDE w:val="0"/>
        <w:autoSpaceDN w:val="0"/>
        <w:adjustRightInd w:val="0"/>
        <w:spacing w:after="0" w:line="240" w:lineRule="auto"/>
        <w:ind w:firstLine="720"/>
        <w:jc w:val="both"/>
        <w:rPr>
          <w:rFonts w:ascii="Times New Roman" w:hAnsi="Times New Roman" w:cs="Times New Roman"/>
          <w:sz w:val="28"/>
          <w:szCs w:val="28"/>
          <w:lang w:eastAsia="ru-RU"/>
        </w:rPr>
      </w:pPr>
      <w:r w:rsidRPr="00AF20A4">
        <w:rPr>
          <w:rFonts w:ascii="Times New Roman" w:hAnsi="Times New Roman" w:cs="Times New Roman"/>
          <w:sz w:val="28"/>
          <w:szCs w:val="28"/>
          <w:lang w:eastAsia="ru-RU"/>
        </w:rPr>
        <w:t>В пустыне мрачной я влачился...</w:t>
      </w:r>
    </w:p>
    <w:p w:rsidR="00986231" w:rsidRPr="00AF20A4" w:rsidRDefault="00986231" w:rsidP="00AF20A4">
      <w:pPr>
        <w:shd w:val="clear" w:color="auto" w:fill="FFFFFF"/>
        <w:autoSpaceDE w:val="0"/>
        <w:autoSpaceDN w:val="0"/>
        <w:adjustRightInd w:val="0"/>
        <w:spacing w:after="0" w:line="240" w:lineRule="auto"/>
        <w:ind w:firstLine="720"/>
        <w:jc w:val="both"/>
        <w:rPr>
          <w:rFonts w:ascii="Times New Roman" w:hAnsi="Times New Roman" w:cs="Times New Roman"/>
          <w:sz w:val="28"/>
          <w:szCs w:val="28"/>
          <w:lang w:eastAsia="ru-RU"/>
        </w:rPr>
      </w:pPr>
      <w:r w:rsidRPr="00AF20A4">
        <w:rPr>
          <w:rFonts w:ascii="Times New Roman" w:hAnsi="Times New Roman" w:cs="Times New Roman"/>
          <w:sz w:val="28"/>
          <w:szCs w:val="28"/>
          <w:lang w:eastAsia="ru-RU"/>
        </w:rPr>
        <w:lastRenderedPageBreak/>
        <w:t>Чего же не хватало пушкинскому герою — споров, театров и выставок?</w:t>
      </w:r>
    </w:p>
    <w:p w:rsidR="00986231" w:rsidRPr="00AF20A4" w:rsidRDefault="00986231" w:rsidP="00AF20A4">
      <w:pPr>
        <w:shd w:val="clear" w:color="auto" w:fill="FFFFFF"/>
        <w:autoSpaceDE w:val="0"/>
        <w:autoSpaceDN w:val="0"/>
        <w:adjustRightInd w:val="0"/>
        <w:spacing w:after="0" w:line="240" w:lineRule="auto"/>
        <w:ind w:firstLine="720"/>
        <w:jc w:val="both"/>
        <w:rPr>
          <w:rFonts w:ascii="Times New Roman" w:hAnsi="Times New Roman" w:cs="Times New Roman"/>
          <w:sz w:val="28"/>
          <w:szCs w:val="28"/>
          <w:lang w:eastAsia="ru-RU"/>
        </w:rPr>
      </w:pPr>
      <w:r w:rsidRPr="00AF20A4">
        <w:rPr>
          <w:rFonts w:ascii="Times New Roman" w:hAnsi="Times New Roman" w:cs="Times New Roman"/>
          <w:sz w:val="28"/>
          <w:szCs w:val="28"/>
          <w:lang w:eastAsia="ru-RU"/>
        </w:rPr>
        <w:t>Что это значит - духовная жажда?</w:t>
      </w:r>
    </w:p>
    <w:p w:rsidR="00986231" w:rsidRPr="00AF20A4" w:rsidRDefault="00986231" w:rsidP="00AF20A4">
      <w:pPr>
        <w:shd w:val="clear" w:color="auto" w:fill="FFFFFF"/>
        <w:autoSpaceDE w:val="0"/>
        <w:autoSpaceDN w:val="0"/>
        <w:adjustRightInd w:val="0"/>
        <w:spacing w:after="0" w:line="240" w:lineRule="auto"/>
        <w:ind w:firstLine="720"/>
        <w:jc w:val="both"/>
        <w:rPr>
          <w:rFonts w:ascii="Times New Roman" w:hAnsi="Times New Roman" w:cs="Times New Roman"/>
          <w:sz w:val="28"/>
          <w:szCs w:val="28"/>
          <w:lang w:eastAsia="ru-RU"/>
        </w:rPr>
      </w:pPr>
      <w:r w:rsidRPr="00AF20A4">
        <w:rPr>
          <w:rFonts w:ascii="Times New Roman" w:hAnsi="Times New Roman" w:cs="Times New Roman"/>
          <w:sz w:val="28"/>
          <w:szCs w:val="28"/>
          <w:lang w:eastAsia="ru-RU"/>
        </w:rPr>
        <w:t xml:space="preserve">Духовность не то, что культура поведения или образованность. Огромное количество людей, не имея образования, обладает высочайшей силой духа. Интеллигентность — не образованность, а духовность. Отчего самые тонкие ценители искусства бывают порой негодными людьми? Да потому, что чтение книг, посещение театров и музеев не есть духовная жизнь. Духовная жизнь человека — это его собственное стремление к </w:t>
      </w:r>
      <w:proofErr w:type="gramStart"/>
      <w:r w:rsidRPr="00AF20A4">
        <w:rPr>
          <w:rFonts w:ascii="Times New Roman" w:hAnsi="Times New Roman" w:cs="Times New Roman"/>
          <w:sz w:val="28"/>
          <w:szCs w:val="28"/>
          <w:lang w:eastAsia="ru-RU"/>
        </w:rPr>
        <w:t>высокому</w:t>
      </w:r>
      <w:proofErr w:type="gramEnd"/>
      <w:r w:rsidRPr="00AF20A4">
        <w:rPr>
          <w:rFonts w:ascii="Times New Roman" w:hAnsi="Times New Roman" w:cs="Times New Roman"/>
          <w:sz w:val="28"/>
          <w:szCs w:val="28"/>
          <w:lang w:eastAsia="ru-RU"/>
        </w:rPr>
        <w:t>, и тогда книга или театр волнуют его, потому что отвечают его стремлениям. В произведениях искусства духовный человек ищет собеседника, союзника — ему искусство нужно для поддержания собственного духа, для укрепления собственной веры в добро, правду, красоту. Когда же дух человека низок, то в театре и кино он лишь развлекается, убивает время, даже если он является ценителем искусства. Точно так же может быть бездуховным и само искусство — все признаки таланта налицо, но нет стремления к правде и добру и, значит, нет искусства, потому что искусство всегда духоподъемно, в этом его назначение.</w:t>
      </w:r>
    </w:p>
    <w:p w:rsidR="00986231" w:rsidRPr="00AF20A4" w:rsidRDefault="00986231" w:rsidP="00AF20A4">
      <w:pPr>
        <w:shd w:val="clear" w:color="auto" w:fill="FFFFFF"/>
        <w:autoSpaceDE w:val="0"/>
        <w:autoSpaceDN w:val="0"/>
        <w:adjustRightInd w:val="0"/>
        <w:spacing w:after="0" w:line="240" w:lineRule="auto"/>
        <w:ind w:firstLine="720"/>
        <w:jc w:val="both"/>
        <w:rPr>
          <w:rFonts w:ascii="Times New Roman" w:hAnsi="Times New Roman" w:cs="Times New Roman"/>
          <w:sz w:val="28"/>
          <w:szCs w:val="28"/>
          <w:lang w:eastAsia="ru-RU"/>
        </w:rPr>
      </w:pPr>
      <w:r w:rsidRPr="00AF20A4">
        <w:rPr>
          <w:rFonts w:ascii="Times New Roman" w:hAnsi="Times New Roman" w:cs="Times New Roman"/>
          <w:sz w:val="28"/>
          <w:szCs w:val="28"/>
          <w:lang w:eastAsia="ru-RU"/>
        </w:rPr>
        <w:t xml:space="preserve">Бывает и обратное: есть добрые, способные любить и надеяться люди, которые не знали в детстве и в юности высших духовных стремлений, не встречались с ними. Такие люди не нарушают моральных законов, но </w:t>
      </w:r>
      <w:proofErr w:type="gramStart"/>
      <w:r w:rsidRPr="00AF20A4">
        <w:rPr>
          <w:rFonts w:ascii="Times New Roman" w:hAnsi="Times New Roman" w:cs="Times New Roman"/>
          <w:sz w:val="28"/>
          <w:szCs w:val="28"/>
          <w:lang w:eastAsia="ru-RU"/>
        </w:rPr>
        <w:t>видна</w:t>
      </w:r>
      <w:proofErr w:type="gramEnd"/>
      <w:r w:rsidRPr="00AF20A4">
        <w:rPr>
          <w:rFonts w:ascii="Times New Roman" w:hAnsi="Times New Roman" w:cs="Times New Roman"/>
          <w:sz w:val="28"/>
          <w:szCs w:val="28"/>
          <w:lang w:eastAsia="ru-RU"/>
        </w:rPr>
        <w:t xml:space="preserve"> бездуховность их сразу. Добрый и работящий человек, но не мучается его душа, не может, не хочет он выйти за круг бытовых забот.</w:t>
      </w:r>
    </w:p>
    <w:p w:rsidR="00986231" w:rsidRPr="00AF20A4" w:rsidRDefault="00986231" w:rsidP="00AF20A4">
      <w:pPr>
        <w:shd w:val="clear" w:color="auto" w:fill="FFFFFF"/>
        <w:autoSpaceDE w:val="0"/>
        <w:autoSpaceDN w:val="0"/>
        <w:adjustRightInd w:val="0"/>
        <w:spacing w:after="0" w:line="240" w:lineRule="auto"/>
        <w:ind w:firstLine="720"/>
        <w:jc w:val="both"/>
        <w:rPr>
          <w:rFonts w:ascii="Times New Roman" w:hAnsi="Times New Roman" w:cs="Times New Roman"/>
          <w:sz w:val="28"/>
          <w:szCs w:val="28"/>
          <w:lang w:eastAsia="ru-RU"/>
        </w:rPr>
      </w:pPr>
      <w:r w:rsidRPr="00AF20A4">
        <w:rPr>
          <w:rFonts w:ascii="Times New Roman" w:hAnsi="Times New Roman" w:cs="Times New Roman"/>
          <w:sz w:val="28"/>
          <w:szCs w:val="28"/>
          <w:lang w:eastAsia="ru-RU"/>
        </w:rPr>
        <w:t xml:space="preserve">Чего жаждет человек, когда у него духовное томление? Обычно желания делят </w:t>
      </w:r>
      <w:proofErr w:type="gramStart"/>
      <w:r w:rsidRPr="00AF20A4">
        <w:rPr>
          <w:rFonts w:ascii="Times New Roman" w:hAnsi="Times New Roman" w:cs="Times New Roman"/>
          <w:sz w:val="28"/>
          <w:szCs w:val="28"/>
          <w:lang w:eastAsia="ru-RU"/>
        </w:rPr>
        <w:t>на</w:t>
      </w:r>
      <w:proofErr w:type="gramEnd"/>
      <w:r w:rsidRPr="00AF20A4">
        <w:rPr>
          <w:rFonts w:ascii="Times New Roman" w:hAnsi="Times New Roman" w:cs="Times New Roman"/>
          <w:sz w:val="28"/>
          <w:szCs w:val="28"/>
          <w:lang w:eastAsia="ru-RU"/>
        </w:rPr>
        <w:t xml:space="preserve"> высокие и низкие, добрые и дурные. Но разделим их по иному принципу: </w:t>
      </w:r>
      <w:proofErr w:type="gramStart"/>
      <w:r w:rsidRPr="00AF20A4">
        <w:rPr>
          <w:rFonts w:ascii="Times New Roman" w:hAnsi="Times New Roman" w:cs="Times New Roman"/>
          <w:sz w:val="28"/>
          <w:szCs w:val="28"/>
          <w:lang w:eastAsia="ru-RU"/>
        </w:rPr>
        <w:t>на</w:t>
      </w:r>
      <w:proofErr w:type="gramEnd"/>
      <w:r w:rsidRPr="00AF20A4">
        <w:rPr>
          <w:rFonts w:ascii="Times New Roman" w:hAnsi="Times New Roman" w:cs="Times New Roman"/>
          <w:sz w:val="28"/>
          <w:szCs w:val="28"/>
          <w:lang w:eastAsia="ru-RU"/>
        </w:rPr>
        <w:t xml:space="preserve"> конечные и бесконечные. Конечные желания могут быть осуществлены к такому-то числу; это желания приобрести, получить, достичь, стать... Но никогда не исполнятся полностью, не исчерпают себя желания бесконечные — назовем их стремлениями: «священный сердца жар, к </w:t>
      </w:r>
      <w:proofErr w:type="gramStart"/>
      <w:r w:rsidRPr="00AF20A4">
        <w:rPr>
          <w:rFonts w:ascii="Times New Roman" w:hAnsi="Times New Roman" w:cs="Times New Roman"/>
          <w:sz w:val="28"/>
          <w:szCs w:val="28"/>
          <w:lang w:eastAsia="ru-RU"/>
        </w:rPr>
        <w:t>высокому</w:t>
      </w:r>
      <w:proofErr w:type="gramEnd"/>
      <w:r w:rsidRPr="00AF20A4">
        <w:rPr>
          <w:rFonts w:ascii="Times New Roman" w:hAnsi="Times New Roman" w:cs="Times New Roman"/>
          <w:sz w:val="28"/>
          <w:szCs w:val="28"/>
          <w:lang w:eastAsia="ru-RU"/>
        </w:rPr>
        <w:t xml:space="preserve"> стремленье» (Пушкин). Бесконечно стремление к добру, неутолима жажда правды, ненасытен го</w:t>
      </w:r>
      <w:r w:rsidRPr="00AF20A4">
        <w:rPr>
          <w:rFonts w:ascii="Times New Roman" w:hAnsi="Times New Roman" w:cs="Times New Roman"/>
          <w:sz w:val="28"/>
          <w:szCs w:val="28"/>
          <w:lang w:eastAsia="ru-RU"/>
        </w:rPr>
        <w:softHyphen/>
        <w:t>лод по красоте...</w:t>
      </w:r>
    </w:p>
    <w:p w:rsidR="00986231" w:rsidRPr="00AF20A4" w:rsidRDefault="00986231" w:rsidP="00AF20A4">
      <w:pPr>
        <w:shd w:val="clear" w:color="auto" w:fill="FFFFFF"/>
        <w:autoSpaceDE w:val="0"/>
        <w:autoSpaceDN w:val="0"/>
        <w:adjustRightInd w:val="0"/>
        <w:spacing w:after="0" w:line="240" w:lineRule="auto"/>
        <w:ind w:firstLine="720"/>
        <w:jc w:val="right"/>
        <w:rPr>
          <w:rFonts w:ascii="Times New Roman" w:hAnsi="Times New Roman" w:cs="Times New Roman"/>
          <w:sz w:val="28"/>
          <w:szCs w:val="28"/>
          <w:lang w:eastAsia="ru-RU"/>
        </w:rPr>
      </w:pPr>
      <w:r w:rsidRPr="00AF20A4">
        <w:rPr>
          <w:rFonts w:ascii="Times New Roman" w:hAnsi="Times New Roman" w:cs="Times New Roman"/>
          <w:sz w:val="28"/>
          <w:szCs w:val="28"/>
          <w:lang w:eastAsia="ru-RU"/>
        </w:rPr>
        <w:t>С. Соловейчик</w:t>
      </w:r>
    </w:p>
    <w:p w:rsidR="00986231" w:rsidRPr="00AF20A4" w:rsidRDefault="00986231" w:rsidP="00AF20A4">
      <w:pPr>
        <w:tabs>
          <w:tab w:val="left" w:pos="0"/>
        </w:tabs>
        <w:spacing w:after="0" w:line="240" w:lineRule="auto"/>
        <w:ind w:firstLine="720"/>
        <w:jc w:val="both"/>
        <w:rPr>
          <w:rFonts w:ascii="Times New Roman" w:hAnsi="Times New Roman" w:cs="Times New Roman"/>
          <w:sz w:val="28"/>
          <w:szCs w:val="28"/>
          <w:lang w:eastAsia="ru-RU"/>
        </w:rPr>
      </w:pPr>
    </w:p>
    <w:p w:rsidR="00986231" w:rsidRPr="00AF20A4" w:rsidRDefault="00986231" w:rsidP="00AF20A4">
      <w:pPr>
        <w:spacing w:after="0" w:line="240" w:lineRule="auto"/>
        <w:ind w:firstLine="720"/>
        <w:jc w:val="center"/>
        <w:rPr>
          <w:rFonts w:ascii="Times New Roman" w:hAnsi="Times New Roman" w:cs="Times New Roman"/>
          <w:b/>
          <w:bCs/>
          <w:sz w:val="28"/>
          <w:szCs w:val="28"/>
          <w:lang w:eastAsia="ru-RU"/>
        </w:rPr>
      </w:pPr>
      <w:r w:rsidRPr="00E17F4A">
        <w:rPr>
          <w:rFonts w:ascii="Times New Roman" w:hAnsi="Times New Roman" w:cs="Times New Roman"/>
          <w:b/>
          <w:bCs/>
          <w:sz w:val="28"/>
          <w:szCs w:val="28"/>
          <w:highlight w:val="yellow"/>
          <w:lang w:eastAsia="ru-RU"/>
        </w:rPr>
        <w:t>ВАРИАНТ № 7</w:t>
      </w:r>
      <w:bookmarkStart w:id="1" w:name="_GoBack"/>
      <w:bookmarkEnd w:id="1"/>
    </w:p>
    <w:p w:rsidR="00986231" w:rsidRPr="00AF20A4" w:rsidRDefault="00986231" w:rsidP="00AF20A4">
      <w:pPr>
        <w:spacing w:after="0" w:line="240" w:lineRule="auto"/>
        <w:ind w:firstLine="720"/>
        <w:jc w:val="center"/>
        <w:rPr>
          <w:rFonts w:ascii="Times New Roman" w:hAnsi="Times New Roman" w:cs="Times New Roman"/>
          <w:sz w:val="28"/>
          <w:szCs w:val="28"/>
          <w:lang w:eastAsia="ru-RU"/>
        </w:rPr>
      </w:pPr>
    </w:p>
    <w:p w:rsidR="00986231" w:rsidRPr="00AF20A4" w:rsidRDefault="00986231" w:rsidP="00AF20A4">
      <w:pPr>
        <w:spacing w:after="0" w:line="240" w:lineRule="auto"/>
        <w:jc w:val="both"/>
        <w:rPr>
          <w:rFonts w:ascii="Times New Roman" w:hAnsi="Times New Roman" w:cs="Times New Roman"/>
          <w:sz w:val="28"/>
          <w:szCs w:val="28"/>
          <w:lang w:eastAsia="ru-RU"/>
        </w:rPr>
      </w:pPr>
      <w:r w:rsidRPr="00AF20A4">
        <w:rPr>
          <w:rFonts w:ascii="Times New Roman" w:hAnsi="Times New Roman" w:cs="Times New Roman"/>
          <w:sz w:val="28"/>
          <w:szCs w:val="28"/>
          <w:lang w:eastAsia="ru-RU"/>
        </w:rPr>
        <w:t>1.Что такое аргументирующая речь? Каковы ее разновидности?  Что такое тезис? Аргумент? Что значит «привести аргументы в систему»? От чего зависит сила (убедительность) аргумента?</w:t>
      </w:r>
    </w:p>
    <w:p w:rsidR="00986231" w:rsidRPr="00AF20A4" w:rsidRDefault="00986231" w:rsidP="00AF20A4">
      <w:pPr>
        <w:spacing w:after="0" w:line="240" w:lineRule="auto"/>
        <w:jc w:val="both"/>
        <w:rPr>
          <w:rFonts w:ascii="Times New Roman" w:hAnsi="Times New Roman" w:cs="Times New Roman"/>
          <w:sz w:val="28"/>
          <w:szCs w:val="28"/>
          <w:lang w:eastAsia="ru-RU"/>
        </w:rPr>
      </w:pPr>
      <w:r w:rsidRPr="00AF20A4">
        <w:rPr>
          <w:rFonts w:ascii="Times New Roman" w:hAnsi="Times New Roman" w:cs="Times New Roman"/>
          <w:sz w:val="28"/>
          <w:szCs w:val="28"/>
          <w:lang w:eastAsia="ru-RU"/>
        </w:rPr>
        <w:t>2.Напишите универсальные речевые клише, которые используются в жанрах похвалы, осуждения, критики в сфере бытового и профессионального общения.</w:t>
      </w:r>
    </w:p>
    <w:p w:rsidR="00986231" w:rsidRPr="00AF20A4" w:rsidRDefault="00986231" w:rsidP="00AF20A4">
      <w:pPr>
        <w:spacing w:after="0" w:line="240" w:lineRule="auto"/>
        <w:jc w:val="both"/>
        <w:rPr>
          <w:rFonts w:ascii="Times New Roman" w:hAnsi="Times New Roman" w:cs="Times New Roman"/>
          <w:sz w:val="28"/>
          <w:szCs w:val="28"/>
          <w:lang w:eastAsia="ru-RU"/>
        </w:rPr>
      </w:pPr>
      <w:r w:rsidRPr="00AF20A4">
        <w:rPr>
          <w:rFonts w:ascii="Times New Roman" w:hAnsi="Times New Roman" w:cs="Times New Roman"/>
          <w:sz w:val="28"/>
          <w:szCs w:val="28"/>
          <w:lang w:eastAsia="ru-RU"/>
        </w:rPr>
        <w:t>3. Подготовьте и запишите текст информационного сообщения на одну из тем, предварительно обосновав выбор аудитории (длительность выступления 3-5 мин.):</w:t>
      </w:r>
    </w:p>
    <w:p w:rsidR="00986231" w:rsidRPr="00AF20A4" w:rsidRDefault="00986231" w:rsidP="00AF20A4">
      <w:pPr>
        <w:spacing w:after="0" w:line="240" w:lineRule="auto"/>
        <w:ind w:left="1134"/>
        <w:jc w:val="both"/>
        <w:rPr>
          <w:rFonts w:ascii="Times New Roman" w:hAnsi="Times New Roman" w:cs="Times New Roman"/>
          <w:sz w:val="28"/>
          <w:szCs w:val="28"/>
          <w:lang w:eastAsia="ru-RU"/>
        </w:rPr>
      </w:pPr>
      <w:r w:rsidRPr="00AF20A4">
        <w:rPr>
          <w:rFonts w:ascii="Times New Roman" w:hAnsi="Times New Roman" w:cs="Times New Roman"/>
          <w:sz w:val="28"/>
          <w:szCs w:val="28"/>
          <w:lang w:eastAsia="ru-RU"/>
        </w:rPr>
        <w:t>1.Что такое успешное общение?</w:t>
      </w:r>
    </w:p>
    <w:p w:rsidR="00986231" w:rsidRPr="00AF20A4" w:rsidRDefault="00986231" w:rsidP="00AF20A4">
      <w:pPr>
        <w:spacing w:after="0" w:line="240" w:lineRule="auto"/>
        <w:ind w:left="1134"/>
        <w:jc w:val="both"/>
        <w:rPr>
          <w:rFonts w:ascii="Times New Roman" w:hAnsi="Times New Roman" w:cs="Times New Roman"/>
          <w:sz w:val="28"/>
          <w:szCs w:val="28"/>
          <w:lang w:eastAsia="ru-RU"/>
        </w:rPr>
      </w:pPr>
      <w:r w:rsidRPr="00AF20A4">
        <w:rPr>
          <w:rFonts w:ascii="Times New Roman" w:hAnsi="Times New Roman" w:cs="Times New Roman"/>
          <w:sz w:val="28"/>
          <w:szCs w:val="28"/>
          <w:lang w:eastAsia="ru-RU"/>
        </w:rPr>
        <w:lastRenderedPageBreak/>
        <w:t>2.Национальная, социальная и культурная обусловленность речевого этикета</w:t>
      </w:r>
    </w:p>
    <w:p w:rsidR="00986231" w:rsidRPr="00AF20A4" w:rsidRDefault="00986231" w:rsidP="00AF20A4">
      <w:pPr>
        <w:spacing w:after="0" w:line="240" w:lineRule="auto"/>
        <w:ind w:left="1134"/>
        <w:jc w:val="both"/>
        <w:rPr>
          <w:rFonts w:ascii="Times New Roman" w:hAnsi="Times New Roman" w:cs="Times New Roman"/>
          <w:sz w:val="28"/>
          <w:szCs w:val="28"/>
          <w:lang w:eastAsia="ru-RU"/>
        </w:rPr>
      </w:pPr>
      <w:r w:rsidRPr="00AF20A4">
        <w:rPr>
          <w:rFonts w:ascii="Times New Roman" w:hAnsi="Times New Roman" w:cs="Times New Roman"/>
          <w:sz w:val="28"/>
          <w:szCs w:val="28"/>
          <w:lang w:eastAsia="ru-RU"/>
        </w:rPr>
        <w:t>3.«Ты» и «вы» в обращении</w:t>
      </w:r>
    </w:p>
    <w:p w:rsidR="00986231" w:rsidRPr="00AF20A4" w:rsidRDefault="00986231" w:rsidP="00AF20A4">
      <w:pPr>
        <w:spacing w:after="0" w:line="240" w:lineRule="auto"/>
        <w:ind w:left="1134"/>
        <w:jc w:val="both"/>
        <w:rPr>
          <w:rFonts w:ascii="Times New Roman" w:hAnsi="Times New Roman" w:cs="Times New Roman"/>
          <w:sz w:val="28"/>
          <w:szCs w:val="28"/>
          <w:lang w:eastAsia="ru-RU"/>
        </w:rPr>
      </w:pPr>
      <w:r w:rsidRPr="00AF20A4">
        <w:rPr>
          <w:rFonts w:ascii="Times New Roman" w:hAnsi="Times New Roman" w:cs="Times New Roman"/>
          <w:sz w:val="28"/>
          <w:szCs w:val="28"/>
          <w:lang w:eastAsia="ru-RU"/>
        </w:rPr>
        <w:t>4.Основные постулаты делового общения</w:t>
      </w:r>
    </w:p>
    <w:p w:rsidR="00986231" w:rsidRPr="00AF20A4" w:rsidRDefault="00986231" w:rsidP="00AF20A4">
      <w:pPr>
        <w:spacing w:after="0" w:line="240" w:lineRule="auto"/>
        <w:jc w:val="both"/>
        <w:rPr>
          <w:rFonts w:ascii="Times New Roman" w:hAnsi="Times New Roman" w:cs="Times New Roman"/>
          <w:sz w:val="28"/>
          <w:szCs w:val="28"/>
          <w:lang w:eastAsia="ru-RU"/>
        </w:rPr>
      </w:pPr>
      <w:r w:rsidRPr="00AF20A4">
        <w:rPr>
          <w:rFonts w:ascii="Times New Roman" w:hAnsi="Times New Roman" w:cs="Times New Roman"/>
          <w:sz w:val="28"/>
          <w:szCs w:val="28"/>
          <w:lang w:eastAsia="ru-RU"/>
        </w:rPr>
        <w:t>4.Прочитайте текст. Определите его тему и проблему. Какие средства художественной выразительности использует автор? Приведите примеры.  Согласны ли вы с позицией автора? Напишите, какое впечатление произвел на Вас этот текст.</w:t>
      </w:r>
    </w:p>
    <w:p w:rsidR="00986231" w:rsidRPr="00AF20A4" w:rsidRDefault="00986231" w:rsidP="00AF20A4">
      <w:pPr>
        <w:spacing w:after="0" w:line="240" w:lineRule="auto"/>
        <w:jc w:val="both"/>
        <w:rPr>
          <w:rFonts w:ascii="Times New Roman" w:hAnsi="Times New Roman" w:cs="Times New Roman"/>
          <w:sz w:val="28"/>
          <w:szCs w:val="28"/>
          <w:lang w:eastAsia="ru-RU"/>
        </w:rPr>
      </w:pPr>
    </w:p>
    <w:p w:rsidR="00986231" w:rsidRPr="00AF20A4" w:rsidRDefault="00986231" w:rsidP="00AF20A4">
      <w:pPr>
        <w:shd w:val="clear" w:color="auto" w:fill="FFFFFF"/>
        <w:autoSpaceDE w:val="0"/>
        <w:autoSpaceDN w:val="0"/>
        <w:adjustRightInd w:val="0"/>
        <w:spacing w:after="0" w:line="240" w:lineRule="auto"/>
        <w:ind w:firstLine="720"/>
        <w:jc w:val="both"/>
        <w:rPr>
          <w:rFonts w:ascii="Times New Roman" w:hAnsi="Times New Roman" w:cs="Times New Roman"/>
          <w:sz w:val="28"/>
          <w:szCs w:val="28"/>
          <w:lang w:eastAsia="ru-RU"/>
        </w:rPr>
      </w:pPr>
      <w:r w:rsidRPr="00AF20A4">
        <w:rPr>
          <w:rFonts w:ascii="Times New Roman" w:hAnsi="Times New Roman" w:cs="Times New Roman"/>
          <w:sz w:val="28"/>
          <w:szCs w:val="28"/>
          <w:lang w:eastAsia="ru-RU"/>
        </w:rPr>
        <w:t xml:space="preserve">Искусство </w:t>
      </w:r>
      <w:proofErr w:type="gramStart"/>
      <w:r w:rsidRPr="00AF20A4">
        <w:rPr>
          <w:rFonts w:ascii="Times New Roman" w:hAnsi="Times New Roman" w:cs="Times New Roman"/>
          <w:sz w:val="28"/>
          <w:szCs w:val="28"/>
          <w:lang w:eastAsia="ru-RU"/>
        </w:rPr>
        <w:t>красноречия</w:t>
      </w:r>
      <w:proofErr w:type="gramEnd"/>
      <w:r w:rsidRPr="00AF20A4">
        <w:rPr>
          <w:rFonts w:ascii="Times New Roman" w:hAnsi="Times New Roman" w:cs="Times New Roman"/>
          <w:sz w:val="28"/>
          <w:szCs w:val="28"/>
          <w:lang w:eastAsia="ru-RU"/>
        </w:rPr>
        <w:t xml:space="preserve"> не есть ли вообще некое умение увлечь души словами, причем не только на суде или на других общественных собраниях, но и в частной жизни, — идет ли дело о мелочах или о больших делах, оно все то же, и, к чему бы правильно его ни применять — к важным делам или не важным, — оно от этого не становится ни более, ни менее ценным? Или ты слышал об этом что-нибудь другое? &lt;…&gt;...словопрение применяется не только на суде и в народном собрании: это единое искусство — если уж оно искусство, — одинаково применимое ко всему, о чем бы ни шла речь; при его помощи любой сумеет уподобить все, что только можно, всему, чему только можно, — и вывести на свет </w:t>
      </w:r>
      <w:proofErr w:type="gramStart"/>
      <w:r w:rsidRPr="00AF20A4">
        <w:rPr>
          <w:rFonts w:ascii="Times New Roman" w:hAnsi="Times New Roman" w:cs="Times New Roman"/>
          <w:sz w:val="28"/>
          <w:szCs w:val="28"/>
          <w:lang w:eastAsia="ru-RU"/>
        </w:rPr>
        <w:t>другого</w:t>
      </w:r>
      <w:proofErr w:type="gramEnd"/>
      <w:r w:rsidRPr="00AF20A4">
        <w:rPr>
          <w:rFonts w:ascii="Times New Roman" w:hAnsi="Times New Roman" w:cs="Times New Roman"/>
          <w:sz w:val="28"/>
          <w:szCs w:val="28"/>
          <w:lang w:eastAsia="ru-RU"/>
        </w:rPr>
        <w:t>, если тот начнет прибегать к туманным уподоблениям. &lt;…&gt;</w:t>
      </w:r>
    </w:p>
    <w:p w:rsidR="00986231" w:rsidRPr="00AF20A4" w:rsidRDefault="00986231" w:rsidP="00AF20A4">
      <w:pPr>
        <w:shd w:val="clear" w:color="auto" w:fill="FFFFFF"/>
        <w:autoSpaceDE w:val="0"/>
        <w:autoSpaceDN w:val="0"/>
        <w:adjustRightInd w:val="0"/>
        <w:spacing w:after="0" w:line="240" w:lineRule="auto"/>
        <w:ind w:firstLine="720"/>
        <w:jc w:val="right"/>
        <w:rPr>
          <w:rFonts w:ascii="Times New Roman" w:hAnsi="Times New Roman" w:cs="Times New Roman"/>
          <w:sz w:val="28"/>
          <w:szCs w:val="28"/>
          <w:lang w:eastAsia="ru-RU"/>
        </w:rPr>
      </w:pPr>
      <w:r w:rsidRPr="00AF20A4">
        <w:rPr>
          <w:rFonts w:ascii="Times New Roman" w:hAnsi="Times New Roman" w:cs="Times New Roman"/>
          <w:sz w:val="28"/>
          <w:szCs w:val="28"/>
          <w:lang w:eastAsia="ru-RU"/>
        </w:rPr>
        <w:t>Платон. Федр.</w:t>
      </w:r>
    </w:p>
    <w:p w:rsidR="00986231" w:rsidRPr="00AF20A4" w:rsidRDefault="00986231" w:rsidP="00AF20A4">
      <w:pPr>
        <w:spacing w:after="0" w:line="240" w:lineRule="auto"/>
        <w:ind w:firstLine="720"/>
        <w:jc w:val="center"/>
        <w:rPr>
          <w:rFonts w:ascii="Times New Roman" w:hAnsi="Times New Roman" w:cs="Times New Roman"/>
          <w:b/>
          <w:bCs/>
          <w:sz w:val="28"/>
          <w:szCs w:val="28"/>
          <w:lang w:eastAsia="ru-RU"/>
        </w:rPr>
      </w:pPr>
    </w:p>
    <w:p w:rsidR="00986231" w:rsidRPr="00AF20A4" w:rsidRDefault="00986231" w:rsidP="00AF20A4">
      <w:pPr>
        <w:spacing w:after="0" w:line="240" w:lineRule="auto"/>
        <w:ind w:firstLine="720"/>
        <w:jc w:val="center"/>
        <w:rPr>
          <w:rFonts w:ascii="Times New Roman" w:hAnsi="Times New Roman" w:cs="Times New Roman"/>
          <w:b/>
          <w:bCs/>
          <w:sz w:val="28"/>
          <w:szCs w:val="28"/>
          <w:lang w:eastAsia="ru-RU"/>
        </w:rPr>
      </w:pPr>
      <w:r w:rsidRPr="00AF20A4">
        <w:rPr>
          <w:rFonts w:ascii="Times New Roman" w:hAnsi="Times New Roman" w:cs="Times New Roman"/>
          <w:b/>
          <w:bCs/>
          <w:sz w:val="28"/>
          <w:szCs w:val="28"/>
          <w:lang w:eastAsia="ru-RU"/>
        </w:rPr>
        <w:t>ВАРИАНТ № 8</w:t>
      </w:r>
    </w:p>
    <w:p w:rsidR="00986231" w:rsidRPr="00AF20A4" w:rsidRDefault="00986231" w:rsidP="00AF20A4">
      <w:pPr>
        <w:spacing w:after="0" w:line="240" w:lineRule="auto"/>
        <w:ind w:firstLine="720"/>
        <w:jc w:val="center"/>
        <w:rPr>
          <w:rFonts w:ascii="Times New Roman" w:hAnsi="Times New Roman" w:cs="Times New Roman"/>
          <w:sz w:val="28"/>
          <w:szCs w:val="28"/>
          <w:lang w:eastAsia="ru-RU"/>
        </w:rPr>
      </w:pPr>
    </w:p>
    <w:p w:rsidR="00986231" w:rsidRPr="00AF20A4" w:rsidRDefault="00986231" w:rsidP="00AF20A4">
      <w:pPr>
        <w:numPr>
          <w:ilvl w:val="0"/>
          <w:numId w:val="20"/>
        </w:numPr>
        <w:tabs>
          <w:tab w:val="num" w:pos="-360"/>
        </w:tabs>
        <w:spacing w:after="0" w:line="240" w:lineRule="auto"/>
        <w:ind w:left="0" w:firstLine="0"/>
        <w:jc w:val="both"/>
        <w:rPr>
          <w:rFonts w:ascii="Times New Roman" w:hAnsi="Times New Roman" w:cs="Times New Roman"/>
          <w:spacing w:val="-12"/>
          <w:sz w:val="28"/>
          <w:szCs w:val="28"/>
          <w:lang w:eastAsia="ru-RU"/>
        </w:rPr>
      </w:pPr>
      <w:r w:rsidRPr="00AF20A4">
        <w:rPr>
          <w:rFonts w:ascii="Times New Roman" w:hAnsi="Times New Roman" w:cs="Times New Roman"/>
          <w:spacing w:val="-12"/>
          <w:sz w:val="28"/>
          <w:szCs w:val="28"/>
          <w:lang w:eastAsia="ru-RU"/>
        </w:rPr>
        <w:t>Каковы функции вступления и заключения?</w:t>
      </w:r>
    </w:p>
    <w:p w:rsidR="00986231" w:rsidRPr="00AF20A4" w:rsidRDefault="00986231" w:rsidP="00AF20A4">
      <w:pPr>
        <w:numPr>
          <w:ilvl w:val="0"/>
          <w:numId w:val="20"/>
        </w:numPr>
        <w:tabs>
          <w:tab w:val="num" w:pos="-360"/>
        </w:tabs>
        <w:spacing w:after="0" w:line="240" w:lineRule="auto"/>
        <w:ind w:left="0" w:firstLine="0"/>
        <w:jc w:val="both"/>
        <w:rPr>
          <w:rFonts w:ascii="Times New Roman" w:hAnsi="Times New Roman" w:cs="Times New Roman"/>
          <w:spacing w:val="-12"/>
          <w:sz w:val="28"/>
          <w:szCs w:val="28"/>
          <w:lang w:eastAsia="ru-RU"/>
        </w:rPr>
      </w:pPr>
      <w:r w:rsidRPr="00AF20A4">
        <w:rPr>
          <w:rFonts w:ascii="Times New Roman" w:hAnsi="Times New Roman" w:cs="Times New Roman"/>
          <w:spacing w:val="-12"/>
          <w:sz w:val="28"/>
          <w:szCs w:val="28"/>
          <w:lang w:eastAsia="ru-RU"/>
        </w:rPr>
        <w:t>Какие риторические фигуры усиливают эмоциональное воздействие дискуссионной речи?</w:t>
      </w:r>
    </w:p>
    <w:p w:rsidR="00986231" w:rsidRPr="00AF20A4" w:rsidRDefault="00986231" w:rsidP="00AF20A4">
      <w:pPr>
        <w:spacing w:after="0" w:line="240" w:lineRule="auto"/>
        <w:jc w:val="both"/>
        <w:rPr>
          <w:rFonts w:ascii="Times New Roman" w:hAnsi="Times New Roman" w:cs="Times New Roman"/>
          <w:sz w:val="28"/>
          <w:szCs w:val="28"/>
          <w:lang w:eastAsia="ru-RU"/>
        </w:rPr>
      </w:pPr>
      <w:r w:rsidRPr="00AF20A4">
        <w:rPr>
          <w:rFonts w:ascii="Times New Roman" w:hAnsi="Times New Roman" w:cs="Times New Roman"/>
          <w:sz w:val="28"/>
          <w:szCs w:val="28"/>
          <w:lang w:eastAsia="ru-RU"/>
        </w:rPr>
        <w:t xml:space="preserve">3.           Подготовьте и запишите текст информационного сообщения на одну из тем, предварительно обосновав выбор аудитории (длительность выступления 3-5 мин.): </w:t>
      </w:r>
    </w:p>
    <w:p w:rsidR="00986231" w:rsidRPr="00AF20A4" w:rsidRDefault="00986231" w:rsidP="00AF20A4">
      <w:pPr>
        <w:spacing w:after="0" w:line="240" w:lineRule="auto"/>
        <w:ind w:firstLine="720"/>
        <w:jc w:val="both"/>
        <w:rPr>
          <w:rFonts w:ascii="Times New Roman" w:hAnsi="Times New Roman" w:cs="Times New Roman"/>
          <w:sz w:val="28"/>
          <w:szCs w:val="28"/>
          <w:lang w:eastAsia="ru-RU"/>
        </w:rPr>
      </w:pPr>
      <w:r w:rsidRPr="00AF20A4">
        <w:rPr>
          <w:rFonts w:ascii="Times New Roman" w:hAnsi="Times New Roman" w:cs="Times New Roman"/>
          <w:sz w:val="28"/>
          <w:szCs w:val="28"/>
          <w:lang w:eastAsia="ru-RU"/>
        </w:rPr>
        <w:t>1.Спор, ссора, дискуссия</w:t>
      </w:r>
    </w:p>
    <w:p w:rsidR="00986231" w:rsidRPr="00AF20A4" w:rsidRDefault="00986231" w:rsidP="00AF20A4">
      <w:pPr>
        <w:spacing w:after="0" w:line="240" w:lineRule="auto"/>
        <w:ind w:firstLine="720"/>
        <w:jc w:val="both"/>
        <w:rPr>
          <w:rFonts w:ascii="Times New Roman" w:hAnsi="Times New Roman" w:cs="Times New Roman"/>
          <w:sz w:val="28"/>
          <w:szCs w:val="28"/>
          <w:lang w:eastAsia="ru-RU"/>
        </w:rPr>
      </w:pPr>
      <w:r w:rsidRPr="00AF20A4">
        <w:rPr>
          <w:rFonts w:ascii="Times New Roman" w:hAnsi="Times New Roman" w:cs="Times New Roman"/>
          <w:sz w:val="28"/>
          <w:szCs w:val="28"/>
          <w:lang w:eastAsia="ru-RU"/>
        </w:rPr>
        <w:t xml:space="preserve">2.Первое знакомство: безопасность и правила речевого этикета в </w:t>
      </w:r>
      <w:r w:rsidRPr="00AF20A4">
        <w:rPr>
          <w:rFonts w:ascii="Times New Roman" w:hAnsi="Times New Roman" w:cs="Times New Roman"/>
          <w:sz w:val="28"/>
          <w:szCs w:val="28"/>
          <w:lang w:val="en-US" w:eastAsia="ru-RU"/>
        </w:rPr>
        <w:t>XXI</w:t>
      </w:r>
    </w:p>
    <w:p w:rsidR="00986231" w:rsidRPr="00AF20A4" w:rsidRDefault="00986231" w:rsidP="00AF20A4">
      <w:pPr>
        <w:spacing w:after="0" w:line="240" w:lineRule="auto"/>
        <w:ind w:firstLine="720"/>
        <w:jc w:val="both"/>
        <w:rPr>
          <w:rFonts w:ascii="Times New Roman" w:hAnsi="Times New Roman" w:cs="Times New Roman"/>
          <w:sz w:val="28"/>
          <w:szCs w:val="28"/>
          <w:lang w:eastAsia="ru-RU"/>
        </w:rPr>
      </w:pPr>
      <w:r w:rsidRPr="00AF20A4">
        <w:rPr>
          <w:rFonts w:ascii="Times New Roman" w:hAnsi="Times New Roman" w:cs="Times New Roman"/>
          <w:sz w:val="28"/>
          <w:szCs w:val="28"/>
          <w:lang w:eastAsia="ru-RU"/>
        </w:rPr>
        <w:t>3.Диагностика речевой агрессии.</w:t>
      </w:r>
    </w:p>
    <w:p w:rsidR="00986231" w:rsidRPr="00AF20A4" w:rsidRDefault="00986231" w:rsidP="00AF20A4">
      <w:pPr>
        <w:spacing w:after="0" w:line="240" w:lineRule="auto"/>
        <w:ind w:firstLine="720"/>
        <w:jc w:val="both"/>
        <w:rPr>
          <w:rFonts w:ascii="Times New Roman" w:hAnsi="Times New Roman" w:cs="Times New Roman"/>
          <w:sz w:val="28"/>
          <w:szCs w:val="28"/>
          <w:lang w:eastAsia="ru-RU"/>
        </w:rPr>
      </w:pPr>
      <w:r w:rsidRPr="00AF20A4">
        <w:rPr>
          <w:rFonts w:ascii="Times New Roman" w:hAnsi="Times New Roman" w:cs="Times New Roman"/>
          <w:sz w:val="28"/>
          <w:szCs w:val="28"/>
          <w:lang w:eastAsia="ru-RU"/>
        </w:rPr>
        <w:t>4. Умеем ли мы слушать?</w:t>
      </w:r>
    </w:p>
    <w:p w:rsidR="00986231" w:rsidRPr="00AF20A4" w:rsidRDefault="00986231" w:rsidP="00AF20A4">
      <w:pPr>
        <w:spacing w:after="0" w:line="240" w:lineRule="auto"/>
        <w:jc w:val="both"/>
        <w:rPr>
          <w:rFonts w:ascii="Times New Roman" w:hAnsi="Times New Roman" w:cs="Times New Roman"/>
          <w:sz w:val="28"/>
          <w:szCs w:val="28"/>
          <w:lang w:eastAsia="ru-RU"/>
        </w:rPr>
      </w:pPr>
      <w:r w:rsidRPr="00AF20A4">
        <w:rPr>
          <w:rFonts w:ascii="Times New Roman" w:hAnsi="Times New Roman" w:cs="Times New Roman"/>
          <w:sz w:val="28"/>
          <w:szCs w:val="28"/>
          <w:lang w:eastAsia="ru-RU"/>
        </w:rPr>
        <w:t>4.Прочитайте текст. Определите его тему и проблему. Какие средства художественной выразительности использует автор? Приведите примеры.  Согласны ли вы с позицией автора? Напишите, какое впечатление произвел на Вас этот текст.</w:t>
      </w:r>
    </w:p>
    <w:p w:rsidR="00986231" w:rsidRPr="00AF20A4" w:rsidRDefault="00986231" w:rsidP="00AF20A4">
      <w:pPr>
        <w:spacing w:after="0" w:line="240" w:lineRule="auto"/>
        <w:ind w:firstLine="720"/>
        <w:jc w:val="both"/>
        <w:rPr>
          <w:rFonts w:ascii="Times New Roman" w:hAnsi="Times New Roman" w:cs="Times New Roman"/>
          <w:sz w:val="28"/>
          <w:szCs w:val="28"/>
          <w:lang w:eastAsia="ru-RU"/>
        </w:rPr>
      </w:pPr>
      <w:r w:rsidRPr="00AF20A4">
        <w:rPr>
          <w:rFonts w:ascii="Times New Roman" w:hAnsi="Times New Roman" w:cs="Times New Roman"/>
          <w:sz w:val="28"/>
          <w:szCs w:val="28"/>
          <w:lang w:eastAsia="ru-RU"/>
        </w:rPr>
        <w:t xml:space="preserve">Я буду очень рад и счастлив, если хоть одному человеку поможет это обращение. У меня очень мало желания учить вас, да и отсутствует такое право. Но я прошу Вас, людей взрослых и сознательных, подумайте! Куда идет все наше общество. Наркотики продают на каждом углу как семечки, водка льется рекой, курят почти все, во всяком случае, из моих знакомых, тех, кто не курит, можно пересчитать по пальцам. А все это бьет по нам, и нашим детям. Какими будут наши дети и внуки? И будут ли они вообще? </w:t>
      </w:r>
      <w:r w:rsidRPr="00AF20A4">
        <w:rPr>
          <w:rFonts w:ascii="Times New Roman" w:hAnsi="Times New Roman" w:cs="Times New Roman"/>
          <w:sz w:val="28"/>
          <w:szCs w:val="28"/>
          <w:lang w:eastAsia="ru-RU"/>
        </w:rPr>
        <w:lastRenderedPageBreak/>
        <w:t xml:space="preserve">Задумайтесь, стоит ли менять все свое бедующее на мираж. </w:t>
      </w:r>
      <w:proofErr w:type="gramStart"/>
      <w:r w:rsidRPr="00AF20A4">
        <w:rPr>
          <w:rFonts w:ascii="Times New Roman" w:hAnsi="Times New Roman" w:cs="Times New Roman"/>
          <w:sz w:val="28"/>
          <w:szCs w:val="28"/>
          <w:lang w:eastAsia="ru-RU"/>
        </w:rPr>
        <w:t>Прежде чем взять героин или любую другую дрянь, подумайте о своем завтрашнем дне, взгляните на себя на завтрашнего, кумарящего, плачущую, убитую горем Вашу мать, представьте себе своего ребенка, родившегося мертвым.</w:t>
      </w:r>
      <w:proofErr w:type="gramEnd"/>
      <w:r w:rsidRPr="00AF20A4">
        <w:rPr>
          <w:rFonts w:ascii="Times New Roman" w:hAnsi="Times New Roman" w:cs="Times New Roman"/>
          <w:sz w:val="28"/>
          <w:szCs w:val="28"/>
          <w:lang w:eastAsia="ru-RU"/>
        </w:rPr>
        <w:t xml:space="preserve"> А это все будет, если сделать сегодня шаг в сторону наркоты. Я вам клянусь, все это будет, я это знаю на своем опыте. И не надо успокаивать себя, что я не такой как все, я в любой момент остановлюсь. Это не так. Нет такого наркомана, который думал бы по-другому, когда начинал травиться. Я прошу вас подумать об этом сегодня, завтра может быть поздно!</w:t>
      </w:r>
    </w:p>
    <w:p w:rsidR="00986231" w:rsidRPr="00AF20A4" w:rsidRDefault="00986231" w:rsidP="00AF20A4">
      <w:pPr>
        <w:spacing w:after="0" w:line="240" w:lineRule="auto"/>
        <w:ind w:firstLine="720"/>
        <w:jc w:val="center"/>
        <w:rPr>
          <w:rFonts w:ascii="Times New Roman" w:hAnsi="Times New Roman" w:cs="Times New Roman"/>
          <w:sz w:val="28"/>
          <w:szCs w:val="28"/>
          <w:lang w:eastAsia="ru-RU"/>
        </w:rPr>
      </w:pPr>
    </w:p>
    <w:p w:rsidR="00986231" w:rsidRPr="00AF20A4" w:rsidRDefault="00986231" w:rsidP="00AF20A4">
      <w:pPr>
        <w:spacing w:after="0" w:line="240" w:lineRule="auto"/>
        <w:ind w:firstLine="720"/>
        <w:jc w:val="center"/>
        <w:rPr>
          <w:rFonts w:ascii="Times New Roman" w:hAnsi="Times New Roman" w:cs="Times New Roman"/>
          <w:b/>
          <w:bCs/>
          <w:sz w:val="28"/>
          <w:szCs w:val="28"/>
          <w:lang w:eastAsia="ru-RU"/>
        </w:rPr>
      </w:pPr>
      <w:r w:rsidRPr="00AF20A4">
        <w:rPr>
          <w:rFonts w:ascii="Times New Roman" w:hAnsi="Times New Roman" w:cs="Times New Roman"/>
          <w:b/>
          <w:bCs/>
          <w:sz w:val="28"/>
          <w:szCs w:val="28"/>
          <w:lang w:eastAsia="ru-RU"/>
        </w:rPr>
        <w:t>ВАРИАНТ № 9</w:t>
      </w:r>
    </w:p>
    <w:p w:rsidR="00986231" w:rsidRPr="00AF20A4" w:rsidRDefault="00986231" w:rsidP="00AF20A4">
      <w:pPr>
        <w:spacing w:after="0" w:line="240" w:lineRule="auto"/>
        <w:ind w:firstLine="720"/>
        <w:jc w:val="center"/>
        <w:rPr>
          <w:rFonts w:ascii="Times New Roman" w:hAnsi="Times New Roman" w:cs="Times New Roman"/>
          <w:sz w:val="28"/>
          <w:szCs w:val="28"/>
          <w:lang w:eastAsia="ru-RU"/>
        </w:rPr>
      </w:pPr>
    </w:p>
    <w:p w:rsidR="00986231" w:rsidRPr="00AF20A4" w:rsidRDefault="00986231" w:rsidP="00AF20A4">
      <w:pPr>
        <w:spacing w:after="0" w:line="240" w:lineRule="auto"/>
        <w:jc w:val="both"/>
        <w:rPr>
          <w:rFonts w:ascii="Times New Roman" w:hAnsi="Times New Roman" w:cs="Times New Roman"/>
          <w:sz w:val="28"/>
          <w:szCs w:val="28"/>
          <w:lang w:eastAsia="ru-RU"/>
        </w:rPr>
      </w:pPr>
      <w:r w:rsidRPr="00AF20A4">
        <w:rPr>
          <w:rFonts w:ascii="Times New Roman" w:hAnsi="Times New Roman" w:cs="Times New Roman"/>
          <w:sz w:val="28"/>
          <w:szCs w:val="28"/>
          <w:lang w:eastAsia="ru-RU"/>
        </w:rPr>
        <w:t>1.Что изучает неориторика? В чем заключаются принципиальное отличие неориторики от остальных речеведческих дисциплин?</w:t>
      </w:r>
    </w:p>
    <w:p w:rsidR="00986231" w:rsidRPr="00AF20A4" w:rsidRDefault="00986231" w:rsidP="00AF20A4">
      <w:pPr>
        <w:spacing w:after="0" w:line="240" w:lineRule="auto"/>
        <w:jc w:val="both"/>
        <w:rPr>
          <w:rFonts w:ascii="Times New Roman" w:hAnsi="Times New Roman" w:cs="Times New Roman"/>
          <w:sz w:val="28"/>
          <w:szCs w:val="28"/>
          <w:lang w:eastAsia="ru-RU"/>
        </w:rPr>
      </w:pPr>
      <w:r w:rsidRPr="00AF20A4">
        <w:rPr>
          <w:rFonts w:ascii="Times New Roman" w:hAnsi="Times New Roman" w:cs="Times New Roman"/>
          <w:sz w:val="28"/>
          <w:szCs w:val="28"/>
          <w:lang w:eastAsia="ru-RU"/>
        </w:rPr>
        <w:t>2.Назовите пять великих ораторов, аргументируйте свою точку зрения</w:t>
      </w:r>
    </w:p>
    <w:p w:rsidR="00986231" w:rsidRPr="00AF20A4" w:rsidRDefault="00986231" w:rsidP="00AF20A4">
      <w:pPr>
        <w:spacing w:after="0" w:line="240" w:lineRule="auto"/>
        <w:jc w:val="both"/>
        <w:rPr>
          <w:rFonts w:ascii="Times New Roman" w:hAnsi="Times New Roman" w:cs="Times New Roman"/>
          <w:sz w:val="28"/>
          <w:szCs w:val="28"/>
          <w:lang w:eastAsia="ru-RU"/>
        </w:rPr>
      </w:pPr>
      <w:r w:rsidRPr="00AF20A4">
        <w:rPr>
          <w:rFonts w:ascii="Times New Roman" w:hAnsi="Times New Roman" w:cs="Times New Roman"/>
          <w:sz w:val="28"/>
          <w:szCs w:val="28"/>
          <w:lang w:eastAsia="ru-RU"/>
        </w:rPr>
        <w:t xml:space="preserve">3.Подготовьте и запишите текст информационного сообщения на одну из тем, предварительно обосновав выбор аудитории (длительность выступления 3-5 мин.): </w:t>
      </w:r>
    </w:p>
    <w:p w:rsidR="00986231" w:rsidRPr="00AF20A4" w:rsidRDefault="00986231" w:rsidP="00AF20A4">
      <w:pPr>
        <w:spacing w:after="0" w:line="240" w:lineRule="auto"/>
        <w:jc w:val="both"/>
        <w:rPr>
          <w:rFonts w:ascii="Times New Roman" w:hAnsi="Times New Roman" w:cs="Times New Roman"/>
          <w:sz w:val="28"/>
          <w:szCs w:val="28"/>
          <w:lang w:eastAsia="ru-RU"/>
        </w:rPr>
      </w:pPr>
      <w:r w:rsidRPr="00AF20A4">
        <w:rPr>
          <w:rFonts w:ascii="Times New Roman" w:hAnsi="Times New Roman" w:cs="Times New Roman"/>
          <w:sz w:val="28"/>
          <w:szCs w:val="28"/>
          <w:lang w:eastAsia="ru-RU"/>
        </w:rPr>
        <w:t xml:space="preserve">                1.Вербальное поощрение в речи руководителя;</w:t>
      </w:r>
    </w:p>
    <w:p w:rsidR="00986231" w:rsidRPr="00AF20A4" w:rsidRDefault="00986231" w:rsidP="00AF20A4">
      <w:pPr>
        <w:spacing w:after="0" w:line="240" w:lineRule="auto"/>
        <w:jc w:val="both"/>
        <w:rPr>
          <w:rFonts w:ascii="Times New Roman" w:hAnsi="Times New Roman" w:cs="Times New Roman"/>
          <w:sz w:val="28"/>
          <w:szCs w:val="28"/>
          <w:lang w:eastAsia="ru-RU"/>
        </w:rPr>
      </w:pPr>
      <w:r w:rsidRPr="00AF20A4">
        <w:rPr>
          <w:rFonts w:ascii="Times New Roman" w:hAnsi="Times New Roman" w:cs="Times New Roman"/>
          <w:sz w:val="28"/>
          <w:szCs w:val="28"/>
          <w:lang w:eastAsia="ru-RU"/>
        </w:rPr>
        <w:t xml:space="preserve">                2.Имидж деловой женщины (мужчины)</w:t>
      </w:r>
    </w:p>
    <w:p w:rsidR="00986231" w:rsidRPr="00AF20A4" w:rsidRDefault="00986231" w:rsidP="00AF20A4">
      <w:pPr>
        <w:spacing w:after="0" w:line="240" w:lineRule="auto"/>
        <w:jc w:val="both"/>
        <w:rPr>
          <w:rFonts w:ascii="Times New Roman" w:hAnsi="Times New Roman" w:cs="Times New Roman"/>
          <w:sz w:val="28"/>
          <w:szCs w:val="28"/>
          <w:lang w:eastAsia="ru-RU"/>
        </w:rPr>
      </w:pPr>
      <w:r w:rsidRPr="00AF20A4">
        <w:rPr>
          <w:rFonts w:ascii="Times New Roman" w:hAnsi="Times New Roman" w:cs="Times New Roman"/>
          <w:sz w:val="28"/>
          <w:szCs w:val="28"/>
          <w:lang w:eastAsia="ru-RU"/>
        </w:rPr>
        <w:t xml:space="preserve">                3.Кинесика как проявление характера человека</w:t>
      </w:r>
    </w:p>
    <w:p w:rsidR="00986231" w:rsidRPr="00AF20A4" w:rsidRDefault="00986231" w:rsidP="00AF20A4">
      <w:pPr>
        <w:spacing w:after="0" w:line="240" w:lineRule="auto"/>
        <w:ind w:left="1080"/>
        <w:jc w:val="both"/>
        <w:rPr>
          <w:rFonts w:ascii="Times New Roman" w:hAnsi="Times New Roman" w:cs="Times New Roman"/>
          <w:sz w:val="28"/>
          <w:szCs w:val="28"/>
          <w:lang w:eastAsia="ru-RU"/>
        </w:rPr>
      </w:pPr>
      <w:r w:rsidRPr="00AF20A4">
        <w:rPr>
          <w:rFonts w:ascii="Times New Roman" w:hAnsi="Times New Roman" w:cs="Times New Roman"/>
          <w:sz w:val="28"/>
          <w:szCs w:val="28"/>
          <w:lang w:eastAsia="ru-RU"/>
        </w:rPr>
        <w:t xml:space="preserve"> 4.Техники чтения</w:t>
      </w:r>
    </w:p>
    <w:p w:rsidR="00986231" w:rsidRPr="00AF20A4" w:rsidRDefault="00986231" w:rsidP="00AF20A4">
      <w:pPr>
        <w:spacing w:after="0" w:line="240" w:lineRule="auto"/>
        <w:jc w:val="both"/>
        <w:rPr>
          <w:rFonts w:ascii="Times New Roman" w:hAnsi="Times New Roman" w:cs="Times New Roman"/>
          <w:sz w:val="28"/>
          <w:szCs w:val="28"/>
          <w:lang w:eastAsia="ru-RU"/>
        </w:rPr>
      </w:pPr>
    </w:p>
    <w:p w:rsidR="00986231" w:rsidRPr="00AF20A4" w:rsidRDefault="00986231" w:rsidP="00AF20A4">
      <w:pPr>
        <w:spacing w:after="0" w:line="240" w:lineRule="auto"/>
        <w:jc w:val="both"/>
        <w:rPr>
          <w:rFonts w:ascii="Times New Roman" w:hAnsi="Times New Roman" w:cs="Times New Roman"/>
          <w:sz w:val="28"/>
          <w:szCs w:val="28"/>
          <w:lang w:eastAsia="ru-RU"/>
        </w:rPr>
      </w:pPr>
      <w:r w:rsidRPr="00AF20A4">
        <w:rPr>
          <w:rFonts w:ascii="Times New Roman" w:hAnsi="Times New Roman" w:cs="Times New Roman"/>
          <w:sz w:val="28"/>
          <w:szCs w:val="28"/>
          <w:lang w:eastAsia="ru-RU"/>
        </w:rPr>
        <w:t>4.Прочитайте текст. Определите его тему и проблему. Какие средства художественной выразительности использует автор? Приведите примеры.  Согласны ли вы с позицией автора? Напишите, какое впечатление произвел на Вас этот текст.</w:t>
      </w:r>
    </w:p>
    <w:p w:rsidR="00986231" w:rsidRPr="00AF20A4" w:rsidRDefault="00986231" w:rsidP="00AF20A4">
      <w:pPr>
        <w:spacing w:after="0" w:line="240" w:lineRule="auto"/>
        <w:jc w:val="both"/>
        <w:rPr>
          <w:rFonts w:ascii="Times New Roman" w:hAnsi="Times New Roman" w:cs="Times New Roman"/>
          <w:sz w:val="28"/>
          <w:szCs w:val="28"/>
          <w:lang w:eastAsia="ru-RU"/>
        </w:rPr>
      </w:pPr>
    </w:p>
    <w:p w:rsidR="00986231" w:rsidRPr="00AF20A4" w:rsidRDefault="00986231" w:rsidP="00AF20A4">
      <w:pPr>
        <w:spacing w:after="0" w:line="240" w:lineRule="auto"/>
        <w:jc w:val="both"/>
        <w:rPr>
          <w:rFonts w:ascii="Times New Roman" w:hAnsi="Times New Roman" w:cs="Times New Roman"/>
          <w:sz w:val="28"/>
          <w:szCs w:val="28"/>
          <w:lang w:eastAsia="ru-RU"/>
        </w:rPr>
      </w:pPr>
    </w:p>
    <w:p w:rsidR="00986231" w:rsidRPr="00AF20A4" w:rsidRDefault="00986231" w:rsidP="00AF20A4">
      <w:pPr>
        <w:spacing w:after="0" w:line="240" w:lineRule="auto"/>
        <w:jc w:val="both"/>
        <w:rPr>
          <w:rFonts w:ascii="Times New Roman" w:hAnsi="Times New Roman" w:cs="Times New Roman"/>
          <w:sz w:val="28"/>
          <w:szCs w:val="28"/>
          <w:lang w:eastAsia="ru-RU"/>
        </w:rPr>
      </w:pPr>
      <w:r w:rsidRPr="00AF20A4">
        <w:rPr>
          <w:rFonts w:ascii="Times New Roman" w:hAnsi="Times New Roman" w:cs="Times New Roman"/>
          <w:sz w:val="28"/>
          <w:szCs w:val="28"/>
          <w:lang w:eastAsia="ru-RU"/>
        </w:rPr>
        <w:t xml:space="preserve">Было некогда время, когда боги-то были, а смертных родов не было. Когда же и для них пришло предназначенное время рождения, стали боги создавать их в глубине земли, из земли и огня, примешав еще и того, что вступает в соединение с огнем и землей. Когда же вознамерились боги вывести их на свет, то приказали Прометею и Эпиметею украсить их и распределить силы, подобающие каждому роду. Эпиметей выпросил у Прометея позволение самому распределять силы: «А когда распределю, — сказал он, — тогда ты посмотришь». Уговорив его, он произвел распределение. При этом одним уделил он силу без быстроты, а более слабых украсил быстротою; одних он вооружил, других сделал по природе безоружными, но зато придумал для них какую-то иную силу во спасение. Кого из них облек он малостью, тем уделил птичий лет или подземную обитель, а кого возрастил величиною, того тем самым и спас; и так, распределяя все остальное, он всех уравнивал. Это он устроил из осторожности, чтобы не исчез ни один род. </w:t>
      </w:r>
      <w:proofErr w:type="gramStart"/>
      <w:r w:rsidRPr="00AF20A4">
        <w:rPr>
          <w:rFonts w:ascii="Times New Roman" w:hAnsi="Times New Roman" w:cs="Times New Roman"/>
          <w:sz w:val="28"/>
          <w:szCs w:val="28"/>
          <w:lang w:eastAsia="ru-RU"/>
        </w:rPr>
        <w:t xml:space="preserve">После же того как он дал им способы избегать взаимоистребления, придумал он им средства и против Зевсовых времен года; он одел их густыми волосами и толстыми </w:t>
      </w:r>
      <w:r w:rsidRPr="00AF20A4">
        <w:rPr>
          <w:rFonts w:ascii="Times New Roman" w:hAnsi="Times New Roman" w:cs="Times New Roman"/>
          <w:sz w:val="28"/>
          <w:szCs w:val="28"/>
          <w:lang w:eastAsia="ru-RU"/>
        </w:rPr>
        <w:lastRenderedPageBreak/>
        <w:t>шкурами, способными защитить и от зимней стужи, и от зноя и служить каждому, когда пойдет он отдыхать, своей собственной самородной подстилкой; он обул одних копытами, других же толстой кожей, в которой нет крови.</w:t>
      </w:r>
      <w:proofErr w:type="gramEnd"/>
      <w:r w:rsidRPr="00AF20A4">
        <w:rPr>
          <w:rFonts w:ascii="Times New Roman" w:hAnsi="Times New Roman" w:cs="Times New Roman"/>
          <w:sz w:val="28"/>
          <w:szCs w:val="28"/>
          <w:lang w:eastAsia="ru-RU"/>
        </w:rPr>
        <w:t xml:space="preserve"> Потом для разных родов изобрел он разную пищу — для одних овощи из земли, для других плоды древесные, а для третьих коренья; а некоторым дал силу питаться, пожирая других животных. При этом он сделал так, что плотоядные размножаются меньше, а те, которых они уничтожают, больше, чтобы тем спасти их род.</w:t>
      </w:r>
    </w:p>
    <w:p w:rsidR="00986231" w:rsidRPr="00AF20A4" w:rsidRDefault="00986231" w:rsidP="00AF20A4">
      <w:pPr>
        <w:spacing w:after="0" w:line="240" w:lineRule="auto"/>
        <w:jc w:val="both"/>
        <w:rPr>
          <w:rFonts w:ascii="Times New Roman" w:hAnsi="Times New Roman" w:cs="Times New Roman"/>
          <w:sz w:val="28"/>
          <w:szCs w:val="28"/>
          <w:lang w:eastAsia="ru-RU"/>
        </w:rPr>
      </w:pPr>
      <w:r w:rsidRPr="00AF20A4">
        <w:rPr>
          <w:rFonts w:ascii="Times New Roman" w:hAnsi="Times New Roman" w:cs="Times New Roman"/>
          <w:sz w:val="28"/>
          <w:szCs w:val="28"/>
          <w:lang w:eastAsia="ru-RU"/>
        </w:rPr>
        <w:t xml:space="preserve">Но был Эпиметей не очень-то мудр, и не заметил он, что дал все силы бессловесным тварям, хоть род человеческий оставался у него еще некрашеным; и стал Эпиметей недоумевать, что теперь делать. Пока пребывал он в недоумении, приходит Прометей, чтобы проверить распределение, и видит, что прочие животные во всем хорошо устроены, человек же наг и не обут, и без постели, и без оружия; а уж наступил предназначенный день, когда следовало и человеку выйти из земли на свет. И вот в недоумении, какое бы найти средство помочь человеку, крадет Прометей премудрое уменье Гефеста и Афины вместе с огнем, потому что без огня никто не мог бы им владеть или пользоваться. В том и состоит дар Прометея человеку. Благодаря этому люди овладели уменьем поддерживать свое существование, но им еще не хватало уменья жить сообща — оно было у Зевса, а войти в обитель Зевса, в его верхний город, Прометею уже не было возможности, да и страшны были стражи Зевса. Прометей проник украдкой только в общую мастерскую Гефеста и Афины, где они предавались своим искусным занятиям. Украв у Гефеста </w:t>
      </w:r>
      <w:proofErr w:type="gramStart"/>
      <w:r w:rsidRPr="00AF20A4">
        <w:rPr>
          <w:rFonts w:ascii="Times New Roman" w:hAnsi="Times New Roman" w:cs="Times New Roman"/>
          <w:sz w:val="28"/>
          <w:szCs w:val="28"/>
          <w:lang w:eastAsia="ru-RU"/>
        </w:rPr>
        <w:t>уменье</w:t>
      </w:r>
      <w:proofErr w:type="gramEnd"/>
      <w:r w:rsidRPr="00AF20A4">
        <w:rPr>
          <w:rFonts w:ascii="Times New Roman" w:hAnsi="Times New Roman" w:cs="Times New Roman"/>
          <w:sz w:val="28"/>
          <w:szCs w:val="28"/>
          <w:lang w:eastAsia="ru-RU"/>
        </w:rPr>
        <w:t xml:space="preserve"> обращаться с огнем, а у Афины — другое уменье, Прометей дал их человеку для его благополучия, самого же Прометея после постигло из-за Эпиметея возмездие за кражу, как говорят сказания.</w:t>
      </w:r>
    </w:p>
    <w:p w:rsidR="00986231" w:rsidRPr="00AF20A4" w:rsidRDefault="00986231" w:rsidP="00AF20A4">
      <w:pPr>
        <w:spacing w:after="0" w:line="240" w:lineRule="auto"/>
        <w:jc w:val="both"/>
        <w:rPr>
          <w:rFonts w:ascii="Times New Roman" w:hAnsi="Times New Roman" w:cs="Times New Roman"/>
          <w:sz w:val="28"/>
          <w:szCs w:val="28"/>
          <w:lang w:eastAsia="ru-RU"/>
        </w:rPr>
      </w:pPr>
      <w:r w:rsidRPr="00AF20A4">
        <w:rPr>
          <w:rFonts w:ascii="Times New Roman" w:hAnsi="Times New Roman" w:cs="Times New Roman"/>
          <w:sz w:val="28"/>
          <w:szCs w:val="28"/>
          <w:lang w:eastAsia="ru-RU"/>
        </w:rPr>
        <w:t xml:space="preserve">С тех пор как человек сделался причастен божественному уделу, только он один из всех живых существ, благодаря своему родству с богом, </w:t>
      </w:r>
      <w:proofErr w:type="gramStart"/>
      <w:r w:rsidRPr="00AF20A4">
        <w:rPr>
          <w:rFonts w:ascii="Times New Roman" w:hAnsi="Times New Roman" w:cs="Times New Roman"/>
          <w:sz w:val="28"/>
          <w:szCs w:val="28"/>
          <w:lang w:eastAsia="ru-RU"/>
        </w:rPr>
        <w:t>стал</w:t>
      </w:r>
      <w:proofErr w:type="gramEnd"/>
      <w:r w:rsidRPr="00AF20A4">
        <w:rPr>
          <w:rFonts w:ascii="Times New Roman" w:hAnsi="Times New Roman" w:cs="Times New Roman"/>
          <w:sz w:val="28"/>
          <w:szCs w:val="28"/>
          <w:lang w:eastAsia="ru-RU"/>
        </w:rPr>
        <w:t xml:space="preserve"> прежде всего признавать богов и принялся воздвигать им алтари и кумиры, затем скоро начал он искусно расчленять звуки голоса, давать всему названия, а также изобрел жилища, одежду, обувь, постели и добыл пропитание из почвы. </w:t>
      </w:r>
      <w:proofErr w:type="gramStart"/>
      <w:r w:rsidRPr="00AF20A4">
        <w:rPr>
          <w:rFonts w:ascii="Times New Roman" w:hAnsi="Times New Roman" w:cs="Times New Roman"/>
          <w:sz w:val="28"/>
          <w:szCs w:val="28"/>
          <w:lang w:eastAsia="ru-RU"/>
        </w:rPr>
        <w:t>Устроившись таким образом, люди сначала обитали в рассеянии, селений еще не было; люди погибали от зверей, так как были во всем их слабее, и одного умения обрабатывать, хотя оно достаточно помогало в добывании пищи, было мало для борьбы со зверями — у людей еще не было того умения действовать сообща, часть которого составляет военное дело.</w:t>
      </w:r>
      <w:proofErr w:type="gramEnd"/>
      <w:r w:rsidRPr="00AF20A4">
        <w:rPr>
          <w:rFonts w:ascii="Times New Roman" w:hAnsi="Times New Roman" w:cs="Times New Roman"/>
          <w:sz w:val="28"/>
          <w:szCs w:val="28"/>
          <w:lang w:eastAsia="ru-RU"/>
        </w:rPr>
        <w:t xml:space="preserve"> И вот люди стали стремиться собраться вместе и строить города для своей безопасности. Но чуть они собирались вместе, так сейчас же начинали обижать друг друга, потому что у них не было уменья жить сообща; опять приходилось им расселяться и гибнуть.</w:t>
      </w:r>
    </w:p>
    <w:p w:rsidR="00986231" w:rsidRPr="00AF20A4" w:rsidRDefault="00986231" w:rsidP="00AF20A4">
      <w:pPr>
        <w:spacing w:after="0" w:line="240" w:lineRule="auto"/>
        <w:jc w:val="both"/>
        <w:rPr>
          <w:rFonts w:ascii="Times New Roman" w:hAnsi="Times New Roman" w:cs="Times New Roman"/>
          <w:sz w:val="28"/>
          <w:szCs w:val="28"/>
          <w:lang w:eastAsia="ru-RU"/>
        </w:rPr>
      </w:pPr>
      <w:r w:rsidRPr="00AF20A4">
        <w:rPr>
          <w:rFonts w:ascii="Times New Roman" w:hAnsi="Times New Roman" w:cs="Times New Roman"/>
          <w:sz w:val="28"/>
          <w:szCs w:val="28"/>
          <w:lang w:eastAsia="ru-RU"/>
        </w:rPr>
        <w:t>Зевс, опасаясь, как бы не пропал весь наш род, посылает Гермеса ввести среди людей совестливость и правду, чтобы они объединяли их стройным общественным порядком и дружественной связью.</w:t>
      </w:r>
    </w:p>
    <w:p w:rsidR="00986231" w:rsidRPr="00AF20A4" w:rsidRDefault="00986231" w:rsidP="00AF20A4">
      <w:pPr>
        <w:spacing w:after="0" w:line="240" w:lineRule="auto"/>
        <w:jc w:val="both"/>
        <w:rPr>
          <w:rFonts w:ascii="Times New Roman" w:hAnsi="Times New Roman" w:cs="Times New Roman"/>
          <w:sz w:val="28"/>
          <w:szCs w:val="28"/>
          <w:lang w:eastAsia="ru-RU"/>
        </w:rPr>
      </w:pPr>
      <w:r w:rsidRPr="00AF20A4">
        <w:rPr>
          <w:rFonts w:ascii="Times New Roman" w:hAnsi="Times New Roman" w:cs="Times New Roman"/>
          <w:sz w:val="28"/>
          <w:szCs w:val="28"/>
          <w:lang w:eastAsia="ru-RU"/>
        </w:rPr>
        <w:lastRenderedPageBreak/>
        <w:t>Вот и спрашивает Гермес Зевса, каким же образом дать людям правду и совестливость: «Так ли их распределить, как распределено уменье? А оно распределено вот как: одного, владеющего, положим, врачеванием, хватает на многих, не</w:t>
      </w:r>
      <w:r w:rsidRPr="00AF20A4">
        <w:rPr>
          <w:rFonts w:ascii="Times New Roman" w:hAnsi="Times New Roman" w:cs="Times New Roman"/>
          <w:sz w:val="28"/>
          <w:szCs w:val="28"/>
          <w:lang w:eastAsia="ru-RU"/>
        </w:rPr>
        <w:softHyphen/>
        <w:t>сведущих в нем; то же и со всеми прочими мастерами. Значит, правду и совестливость мне тоже так установить среди людей или же уделить их всем?».</w:t>
      </w:r>
    </w:p>
    <w:p w:rsidR="00986231" w:rsidRPr="00AF20A4" w:rsidRDefault="00986231" w:rsidP="00AF20A4">
      <w:pPr>
        <w:spacing w:after="0" w:line="240" w:lineRule="auto"/>
        <w:jc w:val="both"/>
        <w:rPr>
          <w:rFonts w:ascii="Times New Roman" w:hAnsi="Times New Roman" w:cs="Times New Roman"/>
          <w:sz w:val="28"/>
          <w:szCs w:val="28"/>
          <w:lang w:eastAsia="ru-RU"/>
        </w:rPr>
      </w:pPr>
      <w:r w:rsidRPr="00AF20A4">
        <w:rPr>
          <w:rFonts w:ascii="Times New Roman" w:hAnsi="Times New Roman" w:cs="Times New Roman"/>
          <w:sz w:val="28"/>
          <w:szCs w:val="28"/>
          <w:lang w:eastAsia="ru-RU"/>
        </w:rPr>
        <w:t xml:space="preserve">«Всем, — сказал Зевс, — пусть все будут к этому причастны; не бывать государству, если только немногие будут причастны к ним, как </w:t>
      </w:r>
      <w:proofErr w:type="gramStart"/>
      <w:r w:rsidRPr="00AF20A4">
        <w:rPr>
          <w:rFonts w:ascii="Times New Roman" w:hAnsi="Times New Roman" w:cs="Times New Roman"/>
          <w:sz w:val="28"/>
          <w:szCs w:val="28"/>
          <w:lang w:eastAsia="ru-RU"/>
        </w:rPr>
        <w:t>бывают</w:t>
      </w:r>
      <w:proofErr w:type="gramEnd"/>
      <w:r w:rsidRPr="00AF20A4">
        <w:rPr>
          <w:rFonts w:ascii="Times New Roman" w:hAnsi="Times New Roman" w:cs="Times New Roman"/>
          <w:sz w:val="28"/>
          <w:szCs w:val="28"/>
          <w:lang w:eastAsia="ru-RU"/>
        </w:rPr>
        <w:t xml:space="preserve"> причастны к другим знания».</w:t>
      </w:r>
    </w:p>
    <w:p w:rsidR="00986231" w:rsidRPr="00AF20A4" w:rsidRDefault="00986231" w:rsidP="00AF20A4">
      <w:pPr>
        <w:spacing w:after="0" w:line="240" w:lineRule="auto"/>
        <w:jc w:val="right"/>
        <w:rPr>
          <w:rFonts w:ascii="Times New Roman" w:hAnsi="Times New Roman" w:cs="Times New Roman"/>
          <w:sz w:val="28"/>
          <w:szCs w:val="28"/>
          <w:lang w:eastAsia="ru-RU"/>
        </w:rPr>
      </w:pPr>
      <w:r w:rsidRPr="00AF20A4">
        <w:rPr>
          <w:rFonts w:ascii="Times New Roman" w:hAnsi="Times New Roman" w:cs="Times New Roman"/>
          <w:sz w:val="28"/>
          <w:szCs w:val="28"/>
          <w:lang w:eastAsia="ru-RU"/>
        </w:rPr>
        <w:t>Платон. Протагор</w:t>
      </w:r>
    </w:p>
    <w:p w:rsidR="00986231" w:rsidRPr="00AF20A4" w:rsidRDefault="00986231" w:rsidP="00AF20A4">
      <w:pPr>
        <w:spacing w:after="0" w:line="240" w:lineRule="auto"/>
        <w:ind w:firstLine="720"/>
        <w:jc w:val="both"/>
        <w:rPr>
          <w:rFonts w:ascii="Times New Roman" w:hAnsi="Times New Roman" w:cs="Times New Roman"/>
          <w:sz w:val="28"/>
          <w:szCs w:val="28"/>
          <w:lang w:eastAsia="ru-RU"/>
        </w:rPr>
      </w:pPr>
    </w:p>
    <w:p w:rsidR="00986231" w:rsidRPr="00AF20A4" w:rsidRDefault="00986231" w:rsidP="00AF20A4">
      <w:pPr>
        <w:spacing w:after="0" w:line="240" w:lineRule="auto"/>
        <w:ind w:firstLine="720"/>
        <w:jc w:val="center"/>
        <w:rPr>
          <w:rFonts w:ascii="Times New Roman" w:hAnsi="Times New Roman" w:cs="Times New Roman"/>
          <w:b/>
          <w:bCs/>
          <w:sz w:val="28"/>
          <w:szCs w:val="28"/>
          <w:lang w:eastAsia="ru-RU"/>
        </w:rPr>
      </w:pPr>
      <w:r w:rsidRPr="00AF20A4">
        <w:rPr>
          <w:rFonts w:ascii="Times New Roman" w:hAnsi="Times New Roman" w:cs="Times New Roman"/>
          <w:b/>
          <w:bCs/>
          <w:sz w:val="28"/>
          <w:szCs w:val="28"/>
          <w:lang w:eastAsia="ru-RU"/>
        </w:rPr>
        <w:t>ВАРИАНТ № 10</w:t>
      </w:r>
    </w:p>
    <w:p w:rsidR="00986231" w:rsidRPr="00AF20A4" w:rsidRDefault="00986231" w:rsidP="00AF20A4">
      <w:pPr>
        <w:spacing w:after="0" w:line="240" w:lineRule="auto"/>
        <w:ind w:firstLine="720"/>
        <w:jc w:val="center"/>
        <w:rPr>
          <w:rFonts w:ascii="Times New Roman" w:hAnsi="Times New Roman" w:cs="Times New Roman"/>
          <w:sz w:val="28"/>
          <w:szCs w:val="28"/>
          <w:lang w:eastAsia="ru-RU"/>
        </w:rPr>
      </w:pPr>
    </w:p>
    <w:p w:rsidR="00986231" w:rsidRPr="00AF20A4" w:rsidRDefault="00986231" w:rsidP="00AF20A4">
      <w:pPr>
        <w:spacing w:after="0" w:line="240" w:lineRule="auto"/>
        <w:jc w:val="both"/>
        <w:rPr>
          <w:rFonts w:ascii="Times New Roman" w:hAnsi="Times New Roman" w:cs="Times New Roman"/>
          <w:sz w:val="28"/>
          <w:szCs w:val="28"/>
          <w:lang w:eastAsia="ru-RU"/>
        </w:rPr>
      </w:pPr>
      <w:r w:rsidRPr="00AF20A4">
        <w:rPr>
          <w:rFonts w:ascii="Times New Roman" w:hAnsi="Times New Roman" w:cs="Times New Roman"/>
          <w:sz w:val="28"/>
          <w:szCs w:val="28"/>
          <w:lang w:eastAsia="ru-RU"/>
        </w:rPr>
        <w:t>1.Чем отличается точность речи от ее логичности? Охарактеризуйте  правильность и чистоту речи. В каких речевых ситуациях эти качества никогда не должны нарушаться? Обоснуйте свое мнение.</w:t>
      </w:r>
    </w:p>
    <w:p w:rsidR="00986231" w:rsidRPr="00AF20A4" w:rsidRDefault="00986231" w:rsidP="00AF20A4">
      <w:pPr>
        <w:spacing w:after="0" w:line="240" w:lineRule="auto"/>
        <w:jc w:val="both"/>
        <w:rPr>
          <w:rFonts w:ascii="Times New Roman" w:hAnsi="Times New Roman" w:cs="Times New Roman"/>
          <w:sz w:val="28"/>
          <w:szCs w:val="28"/>
          <w:lang w:eastAsia="ru-RU"/>
        </w:rPr>
      </w:pPr>
      <w:r w:rsidRPr="00AF20A4">
        <w:rPr>
          <w:rFonts w:ascii="Times New Roman" w:hAnsi="Times New Roman" w:cs="Times New Roman"/>
          <w:sz w:val="28"/>
          <w:szCs w:val="28"/>
          <w:lang w:eastAsia="ru-RU"/>
        </w:rPr>
        <w:t>2. Виды вопросов. Особенности использования открытых и закрытых вопросов в деловой полемике.</w:t>
      </w:r>
    </w:p>
    <w:p w:rsidR="00986231" w:rsidRPr="00AF20A4" w:rsidRDefault="00986231" w:rsidP="00AF20A4">
      <w:pPr>
        <w:spacing w:after="0" w:line="240" w:lineRule="auto"/>
        <w:jc w:val="both"/>
        <w:rPr>
          <w:rFonts w:ascii="Times New Roman" w:hAnsi="Times New Roman" w:cs="Times New Roman"/>
          <w:sz w:val="28"/>
          <w:szCs w:val="28"/>
          <w:lang w:eastAsia="ru-RU"/>
        </w:rPr>
      </w:pPr>
      <w:r w:rsidRPr="00AF20A4">
        <w:rPr>
          <w:rFonts w:ascii="Times New Roman" w:hAnsi="Times New Roman" w:cs="Times New Roman"/>
          <w:sz w:val="28"/>
          <w:szCs w:val="28"/>
          <w:lang w:eastAsia="ru-RU"/>
        </w:rPr>
        <w:t>3. Подготовьте и запишите текст информационного сообщения на одну из тем, предварительно обосновав выбор аудитории (длительность выступления 3-5 мин.):</w:t>
      </w:r>
    </w:p>
    <w:p w:rsidR="00986231" w:rsidRPr="00AF20A4" w:rsidRDefault="00986231" w:rsidP="00AF20A4">
      <w:pPr>
        <w:spacing w:after="0" w:line="240" w:lineRule="auto"/>
        <w:ind w:left="1080"/>
        <w:jc w:val="both"/>
        <w:rPr>
          <w:rFonts w:ascii="Times New Roman" w:hAnsi="Times New Roman" w:cs="Times New Roman"/>
          <w:sz w:val="28"/>
          <w:szCs w:val="28"/>
          <w:lang w:eastAsia="ru-RU"/>
        </w:rPr>
      </w:pPr>
      <w:r w:rsidRPr="00AF20A4">
        <w:rPr>
          <w:rFonts w:ascii="Times New Roman" w:hAnsi="Times New Roman" w:cs="Times New Roman"/>
          <w:sz w:val="28"/>
          <w:szCs w:val="28"/>
          <w:lang w:eastAsia="ru-RU"/>
        </w:rPr>
        <w:t>1.Язык внешнего вида руководителя</w:t>
      </w:r>
    </w:p>
    <w:p w:rsidR="00986231" w:rsidRPr="00AF20A4" w:rsidRDefault="00986231" w:rsidP="00AF20A4">
      <w:pPr>
        <w:spacing w:after="0" w:line="240" w:lineRule="auto"/>
        <w:ind w:left="1080"/>
        <w:jc w:val="both"/>
        <w:rPr>
          <w:rFonts w:ascii="Times New Roman" w:hAnsi="Times New Roman" w:cs="Times New Roman"/>
          <w:sz w:val="28"/>
          <w:szCs w:val="28"/>
          <w:lang w:eastAsia="ru-RU"/>
        </w:rPr>
      </w:pPr>
      <w:r w:rsidRPr="00AF20A4">
        <w:rPr>
          <w:rFonts w:ascii="Times New Roman" w:hAnsi="Times New Roman" w:cs="Times New Roman"/>
          <w:sz w:val="28"/>
          <w:szCs w:val="28"/>
          <w:lang w:eastAsia="ru-RU"/>
        </w:rPr>
        <w:t>2.Конфликты в организации и способы их преодоления</w:t>
      </w:r>
    </w:p>
    <w:p w:rsidR="00986231" w:rsidRPr="00AF20A4" w:rsidRDefault="00986231" w:rsidP="00AF20A4">
      <w:pPr>
        <w:spacing w:after="0" w:line="240" w:lineRule="auto"/>
        <w:ind w:left="1080"/>
        <w:jc w:val="both"/>
        <w:rPr>
          <w:rFonts w:ascii="Times New Roman" w:hAnsi="Times New Roman" w:cs="Times New Roman"/>
          <w:sz w:val="28"/>
          <w:szCs w:val="28"/>
          <w:lang w:eastAsia="ru-RU"/>
        </w:rPr>
      </w:pPr>
      <w:r w:rsidRPr="00AF20A4">
        <w:rPr>
          <w:rFonts w:ascii="Times New Roman" w:hAnsi="Times New Roman" w:cs="Times New Roman"/>
          <w:sz w:val="28"/>
          <w:szCs w:val="28"/>
          <w:lang w:eastAsia="ru-RU"/>
        </w:rPr>
        <w:t>3.Типичные ошибки в публичном высказывании начинающего руководителя.</w:t>
      </w:r>
    </w:p>
    <w:p w:rsidR="00986231" w:rsidRPr="00AF20A4" w:rsidRDefault="00986231" w:rsidP="00AF20A4">
      <w:pPr>
        <w:spacing w:after="0" w:line="240" w:lineRule="auto"/>
        <w:ind w:left="720"/>
        <w:jc w:val="both"/>
        <w:rPr>
          <w:rFonts w:ascii="Times New Roman" w:hAnsi="Times New Roman" w:cs="Times New Roman"/>
          <w:sz w:val="28"/>
          <w:szCs w:val="28"/>
          <w:lang w:eastAsia="ru-RU"/>
        </w:rPr>
      </w:pPr>
      <w:r w:rsidRPr="00AF20A4">
        <w:rPr>
          <w:rFonts w:ascii="Times New Roman" w:hAnsi="Times New Roman" w:cs="Times New Roman"/>
          <w:sz w:val="28"/>
          <w:szCs w:val="28"/>
          <w:lang w:eastAsia="ru-RU"/>
        </w:rPr>
        <w:t xml:space="preserve">    4.Способы запоминания учебного научного текста. Методы    самоуспокоения оратора.</w:t>
      </w:r>
    </w:p>
    <w:p w:rsidR="00986231" w:rsidRPr="00AF20A4" w:rsidRDefault="00986231" w:rsidP="00AF20A4">
      <w:pPr>
        <w:spacing w:after="0" w:line="240" w:lineRule="auto"/>
        <w:jc w:val="both"/>
        <w:rPr>
          <w:rFonts w:ascii="Times New Roman" w:hAnsi="Times New Roman" w:cs="Times New Roman"/>
          <w:sz w:val="28"/>
          <w:szCs w:val="28"/>
          <w:lang w:eastAsia="ru-RU"/>
        </w:rPr>
      </w:pPr>
      <w:r w:rsidRPr="00AF20A4">
        <w:rPr>
          <w:rFonts w:ascii="Times New Roman" w:hAnsi="Times New Roman" w:cs="Times New Roman"/>
          <w:sz w:val="28"/>
          <w:szCs w:val="28"/>
          <w:lang w:eastAsia="ru-RU"/>
        </w:rPr>
        <w:t>4.Прочитайте текст. Определите его тему и проблему. Какие средства художественной выразительности использует автор? Приведите примеры.  Согласны ли вы с позицией автора? Напишите, какое впечатление произвел на Вас этот текст.</w:t>
      </w:r>
    </w:p>
    <w:p w:rsidR="00986231" w:rsidRPr="00AF20A4" w:rsidRDefault="00986231" w:rsidP="00AF20A4">
      <w:pPr>
        <w:tabs>
          <w:tab w:val="num" w:pos="0"/>
          <w:tab w:val="left" w:pos="9355"/>
        </w:tabs>
        <w:spacing w:after="0" w:line="240" w:lineRule="auto"/>
        <w:ind w:firstLine="720"/>
        <w:jc w:val="both"/>
        <w:rPr>
          <w:rFonts w:ascii="Arial" w:hAnsi="Arial" w:cs="Arial"/>
          <w:sz w:val="28"/>
          <w:szCs w:val="28"/>
          <w:lang w:eastAsia="ru-RU"/>
        </w:rPr>
      </w:pPr>
    </w:p>
    <w:p w:rsidR="00986231" w:rsidRPr="00AF20A4" w:rsidRDefault="00986231" w:rsidP="00AF20A4">
      <w:pPr>
        <w:spacing w:after="0" w:line="240" w:lineRule="auto"/>
        <w:jc w:val="both"/>
        <w:rPr>
          <w:rFonts w:ascii="Times New Roman" w:hAnsi="Times New Roman" w:cs="Times New Roman"/>
          <w:sz w:val="28"/>
          <w:szCs w:val="28"/>
          <w:lang w:eastAsia="ru-RU"/>
        </w:rPr>
      </w:pPr>
      <w:proofErr w:type="gramStart"/>
      <w:r w:rsidRPr="00AF20A4">
        <w:rPr>
          <w:rFonts w:ascii="Times New Roman" w:hAnsi="Times New Roman" w:cs="Times New Roman"/>
          <w:sz w:val="28"/>
          <w:szCs w:val="28"/>
          <w:lang w:eastAsia="ru-RU"/>
        </w:rPr>
        <w:t>Если назначение человека — деятельность души, согласованная с суждением или не без участия суждения, причем мы утверждаем, что назначение человека по роду тождественно назначению добропорядочного человека, как тождественно назначение кифариста и изрядного кифариста, и это верно для всех вообще случаев, а преимущества в добродетели — это [лишь] добавление к делу: так, дело кифариста — играть на кифаре, а дело изрядного кифариста — хорошо играть</w:t>
      </w:r>
      <w:proofErr w:type="gramEnd"/>
      <w:r w:rsidRPr="00AF20A4">
        <w:rPr>
          <w:rFonts w:ascii="Times New Roman" w:hAnsi="Times New Roman" w:cs="Times New Roman"/>
          <w:sz w:val="28"/>
          <w:szCs w:val="28"/>
          <w:lang w:eastAsia="ru-RU"/>
        </w:rPr>
        <w:t xml:space="preserve">. Если это так, то мы полагаем, что дело человека — некая жизнь, а жизнь эта — деятельность души и поступки при участии суждения, дело же добропорядочного мужа — совершать это хорошо и прекрасно в нравственном смысле, и мы полагаем, что каждое дело делается хорошо, когда его исполняют сообразно присущей ему добродетели; если все это так, то человеческое благо представляет собою деятельность души сообразно добродетели, а если добродетелей несколько </w:t>
      </w:r>
      <w:r w:rsidRPr="00AF20A4">
        <w:rPr>
          <w:rFonts w:ascii="Times New Roman" w:hAnsi="Times New Roman" w:cs="Times New Roman"/>
          <w:sz w:val="28"/>
          <w:szCs w:val="28"/>
          <w:lang w:eastAsia="ru-RU"/>
        </w:rPr>
        <w:lastRenderedPageBreak/>
        <w:t>— то сообразно наилучшей и наиболее полной [и совершенной]. Добавим к этому: за полную [человеческую] жизнь. Ведь одна ласточка не делает весны и один [теплый] день тоже; точно так же ни за один день, ни за краткое время не делаются блаженными и счастливыми.</w:t>
      </w:r>
    </w:p>
    <w:p w:rsidR="00986231" w:rsidRPr="00AF20A4" w:rsidRDefault="00986231" w:rsidP="00AF20A4">
      <w:pPr>
        <w:spacing w:after="0" w:line="240" w:lineRule="auto"/>
        <w:jc w:val="both"/>
        <w:rPr>
          <w:rFonts w:ascii="Times New Roman" w:hAnsi="Times New Roman" w:cs="Times New Roman"/>
          <w:sz w:val="28"/>
          <w:szCs w:val="28"/>
          <w:lang w:eastAsia="ru-RU"/>
        </w:rPr>
      </w:pPr>
      <w:r w:rsidRPr="00AF20A4">
        <w:rPr>
          <w:rFonts w:ascii="Times New Roman" w:hAnsi="Times New Roman" w:cs="Times New Roman"/>
          <w:sz w:val="28"/>
          <w:szCs w:val="28"/>
          <w:lang w:eastAsia="ru-RU"/>
        </w:rPr>
        <w:t>8 (VIII). &lt;…&gt; Итак, блага подразделяются на три вида: так называемые внешние, относящиеся к душе и относящиеся к телу, причем относящиеся к душе мы [все] называем благами в собственном смысле слова и по преимуществу, но мы именно действия души и ее деятельности представляем относящимися к душе. &lt;…&gt;</w:t>
      </w:r>
    </w:p>
    <w:p w:rsidR="00986231" w:rsidRPr="00AF20A4" w:rsidRDefault="00986231" w:rsidP="00AF20A4">
      <w:pPr>
        <w:spacing w:after="0" w:line="240" w:lineRule="auto"/>
        <w:jc w:val="both"/>
        <w:rPr>
          <w:rFonts w:ascii="Times New Roman" w:hAnsi="Times New Roman" w:cs="Times New Roman"/>
          <w:sz w:val="28"/>
          <w:szCs w:val="28"/>
          <w:lang w:eastAsia="ru-RU"/>
        </w:rPr>
      </w:pPr>
      <w:r w:rsidRPr="00AF20A4">
        <w:rPr>
          <w:rFonts w:ascii="Times New Roman" w:hAnsi="Times New Roman" w:cs="Times New Roman"/>
          <w:sz w:val="28"/>
          <w:szCs w:val="28"/>
          <w:lang w:eastAsia="ru-RU"/>
        </w:rPr>
        <w:t xml:space="preserve">9. &lt;…&gt;Подобно </w:t>
      </w:r>
      <w:proofErr w:type="gramStart"/>
      <w:r w:rsidRPr="00AF20A4">
        <w:rPr>
          <w:rFonts w:ascii="Times New Roman" w:hAnsi="Times New Roman" w:cs="Times New Roman"/>
          <w:sz w:val="28"/>
          <w:szCs w:val="28"/>
          <w:lang w:eastAsia="ru-RU"/>
        </w:rPr>
        <w:t>тому</w:t>
      </w:r>
      <w:proofErr w:type="gramEnd"/>
      <w:r w:rsidRPr="00AF20A4">
        <w:rPr>
          <w:rFonts w:ascii="Times New Roman" w:hAnsi="Times New Roman" w:cs="Times New Roman"/>
          <w:sz w:val="28"/>
          <w:szCs w:val="28"/>
          <w:lang w:eastAsia="ru-RU"/>
        </w:rPr>
        <w:t xml:space="preserve"> как на олимпийских состязаниях венки получают не самые красивые и сильные, а те, кто участвует в состязании (ибо победители бывают из их числа), так в жизни прекрасного и благородного достигают те, кто совершает правильные поступки. &lt;…&gt;</w:t>
      </w:r>
    </w:p>
    <w:p w:rsidR="00986231" w:rsidRPr="00AF20A4" w:rsidRDefault="00986231" w:rsidP="00AF20A4">
      <w:pPr>
        <w:spacing w:after="0" w:line="240" w:lineRule="auto"/>
        <w:jc w:val="both"/>
        <w:rPr>
          <w:rFonts w:ascii="Times New Roman" w:hAnsi="Times New Roman" w:cs="Times New Roman"/>
          <w:sz w:val="28"/>
          <w:szCs w:val="28"/>
          <w:lang w:eastAsia="ru-RU"/>
        </w:rPr>
      </w:pPr>
      <w:r w:rsidRPr="00AF20A4">
        <w:rPr>
          <w:rFonts w:ascii="Times New Roman" w:hAnsi="Times New Roman" w:cs="Times New Roman"/>
          <w:sz w:val="28"/>
          <w:szCs w:val="28"/>
          <w:lang w:eastAsia="ru-RU"/>
        </w:rPr>
        <w:t>&lt;…&gt; К сказанному надо добавить: не является добродетельным тот, кто не радуется прекрасным поступкам, ибо правосудным никто не назвал человека, который не радуется правому, а щедрым — того, кто не радуется щедрым поступкам, подобным образом и в других случаях. &lt;…&gt;</w:t>
      </w:r>
    </w:p>
    <w:p w:rsidR="00986231" w:rsidRPr="00AF20A4" w:rsidRDefault="00986231" w:rsidP="00AF20A4">
      <w:pPr>
        <w:spacing w:after="0" w:line="240" w:lineRule="auto"/>
        <w:jc w:val="both"/>
        <w:rPr>
          <w:rFonts w:ascii="Times New Roman" w:hAnsi="Times New Roman" w:cs="Times New Roman"/>
          <w:sz w:val="28"/>
          <w:szCs w:val="28"/>
          <w:lang w:eastAsia="ru-RU"/>
        </w:rPr>
      </w:pPr>
      <w:r w:rsidRPr="00AF20A4">
        <w:rPr>
          <w:rFonts w:ascii="Times New Roman" w:hAnsi="Times New Roman" w:cs="Times New Roman"/>
          <w:sz w:val="28"/>
          <w:szCs w:val="28"/>
          <w:lang w:eastAsia="ru-RU"/>
        </w:rPr>
        <w:t>Аристотель. Никомахова этика</w:t>
      </w:r>
    </w:p>
    <w:p w:rsidR="00986231" w:rsidRPr="00AF20A4" w:rsidRDefault="00986231" w:rsidP="00AF20A4">
      <w:pPr>
        <w:spacing w:after="0" w:line="240" w:lineRule="auto"/>
        <w:ind w:firstLine="720"/>
        <w:jc w:val="center"/>
        <w:rPr>
          <w:rFonts w:ascii="Times New Roman" w:hAnsi="Times New Roman" w:cs="Times New Roman"/>
          <w:b/>
          <w:bCs/>
          <w:sz w:val="28"/>
          <w:szCs w:val="28"/>
          <w:lang w:eastAsia="ru-RU"/>
        </w:rPr>
      </w:pPr>
    </w:p>
    <w:p w:rsidR="00986231" w:rsidRPr="00AF20A4" w:rsidRDefault="00986231" w:rsidP="00AF20A4">
      <w:pPr>
        <w:spacing w:after="0" w:line="240" w:lineRule="auto"/>
        <w:ind w:firstLine="720"/>
        <w:jc w:val="center"/>
        <w:rPr>
          <w:rFonts w:ascii="Times New Roman" w:hAnsi="Times New Roman" w:cs="Times New Roman"/>
          <w:b/>
          <w:bCs/>
          <w:sz w:val="28"/>
          <w:szCs w:val="28"/>
          <w:lang w:eastAsia="ru-RU"/>
        </w:rPr>
      </w:pPr>
    </w:p>
    <w:p w:rsidR="00986231" w:rsidRPr="00AF20A4" w:rsidRDefault="00986231" w:rsidP="00AF20A4">
      <w:pPr>
        <w:spacing w:after="0" w:line="240" w:lineRule="auto"/>
        <w:ind w:firstLine="720"/>
        <w:jc w:val="center"/>
        <w:rPr>
          <w:rFonts w:ascii="Times New Roman" w:hAnsi="Times New Roman" w:cs="Times New Roman"/>
          <w:b/>
          <w:bCs/>
          <w:sz w:val="28"/>
          <w:szCs w:val="28"/>
          <w:lang w:eastAsia="ru-RU"/>
        </w:rPr>
      </w:pPr>
    </w:p>
    <w:p w:rsidR="00986231" w:rsidRPr="00AF20A4" w:rsidRDefault="00986231" w:rsidP="00AF20A4">
      <w:pPr>
        <w:spacing w:after="0" w:line="240" w:lineRule="auto"/>
        <w:ind w:firstLine="720"/>
        <w:jc w:val="center"/>
        <w:rPr>
          <w:rFonts w:ascii="Times New Roman" w:hAnsi="Times New Roman" w:cs="Times New Roman"/>
          <w:b/>
          <w:bCs/>
          <w:sz w:val="28"/>
          <w:szCs w:val="28"/>
          <w:lang w:eastAsia="ru-RU"/>
        </w:rPr>
      </w:pPr>
    </w:p>
    <w:p w:rsidR="00986231" w:rsidRPr="00AF20A4" w:rsidRDefault="00986231" w:rsidP="00AF20A4">
      <w:pPr>
        <w:spacing w:after="0" w:line="240" w:lineRule="auto"/>
        <w:ind w:firstLine="720"/>
        <w:jc w:val="center"/>
        <w:rPr>
          <w:rFonts w:ascii="Times New Roman" w:hAnsi="Times New Roman" w:cs="Times New Roman"/>
          <w:b/>
          <w:bCs/>
          <w:sz w:val="28"/>
          <w:szCs w:val="28"/>
          <w:lang w:eastAsia="ru-RU"/>
        </w:rPr>
      </w:pPr>
    </w:p>
    <w:p w:rsidR="00986231" w:rsidRPr="00AF20A4" w:rsidRDefault="00986231" w:rsidP="00AF20A4">
      <w:pPr>
        <w:spacing w:after="0" w:line="240" w:lineRule="auto"/>
        <w:ind w:firstLine="720"/>
        <w:jc w:val="center"/>
        <w:rPr>
          <w:rFonts w:ascii="Times New Roman" w:hAnsi="Times New Roman" w:cs="Times New Roman"/>
          <w:b/>
          <w:bCs/>
          <w:sz w:val="28"/>
          <w:szCs w:val="28"/>
          <w:lang w:eastAsia="ru-RU"/>
        </w:rPr>
      </w:pPr>
    </w:p>
    <w:p w:rsidR="00986231" w:rsidRPr="00AF20A4" w:rsidRDefault="00986231" w:rsidP="00AF20A4">
      <w:pPr>
        <w:spacing w:after="0" w:line="240" w:lineRule="auto"/>
        <w:ind w:firstLine="720"/>
        <w:jc w:val="center"/>
        <w:rPr>
          <w:rFonts w:ascii="Times New Roman" w:hAnsi="Times New Roman" w:cs="Times New Roman"/>
          <w:b/>
          <w:bCs/>
          <w:sz w:val="28"/>
          <w:szCs w:val="28"/>
          <w:lang w:eastAsia="ru-RU"/>
        </w:rPr>
      </w:pPr>
    </w:p>
    <w:p w:rsidR="00986231" w:rsidRPr="00AF20A4" w:rsidRDefault="00986231" w:rsidP="00AF20A4">
      <w:pPr>
        <w:spacing w:after="0" w:line="240" w:lineRule="auto"/>
        <w:ind w:firstLine="720"/>
        <w:jc w:val="center"/>
        <w:rPr>
          <w:rFonts w:ascii="Times New Roman" w:hAnsi="Times New Roman" w:cs="Times New Roman"/>
          <w:b/>
          <w:bCs/>
          <w:sz w:val="28"/>
          <w:szCs w:val="28"/>
          <w:lang w:eastAsia="ru-RU"/>
        </w:rPr>
      </w:pPr>
    </w:p>
    <w:p w:rsidR="00986231" w:rsidRPr="00AF20A4" w:rsidRDefault="00986231" w:rsidP="00AF20A4">
      <w:pPr>
        <w:spacing w:after="0" w:line="240" w:lineRule="auto"/>
        <w:ind w:firstLine="720"/>
        <w:jc w:val="center"/>
        <w:rPr>
          <w:rFonts w:ascii="Times New Roman" w:hAnsi="Times New Roman" w:cs="Times New Roman"/>
          <w:b/>
          <w:bCs/>
          <w:sz w:val="28"/>
          <w:szCs w:val="28"/>
          <w:lang w:eastAsia="ru-RU"/>
        </w:rPr>
      </w:pPr>
    </w:p>
    <w:p w:rsidR="00986231" w:rsidRPr="00AF20A4" w:rsidRDefault="00986231" w:rsidP="00AF20A4">
      <w:pPr>
        <w:spacing w:after="0" w:line="240" w:lineRule="auto"/>
        <w:ind w:firstLine="720"/>
        <w:jc w:val="center"/>
        <w:rPr>
          <w:rFonts w:ascii="Times New Roman" w:hAnsi="Times New Roman" w:cs="Times New Roman"/>
          <w:b/>
          <w:bCs/>
          <w:sz w:val="28"/>
          <w:szCs w:val="28"/>
          <w:lang w:eastAsia="ru-RU"/>
        </w:rPr>
      </w:pPr>
    </w:p>
    <w:p w:rsidR="00986231" w:rsidRPr="00AF20A4" w:rsidRDefault="00986231" w:rsidP="00AF20A4">
      <w:pPr>
        <w:spacing w:after="0" w:line="240" w:lineRule="auto"/>
        <w:ind w:firstLine="720"/>
        <w:jc w:val="center"/>
        <w:rPr>
          <w:rFonts w:ascii="Times New Roman" w:hAnsi="Times New Roman" w:cs="Times New Roman"/>
          <w:b/>
          <w:bCs/>
          <w:sz w:val="28"/>
          <w:szCs w:val="28"/>
          <w:lang w:eastAsia="ru-RU"/>
        </w:rPr>
      </w:pPr>
    </w:p>
    <w:p w:rsidR="00986231" w:rsidRPr="00AF20A4" w:rsidRDefault="00986231" w:rsidP="00AF20A4">
      <w:pPr>
        <w:spacing w:after="0" w:line="240" w:lineRule="auto"/>
        <w:ind w:firstLine="720"/>
        <w:jc w:val="center"/>
        <w:rPr>
          <w:rFonts w:ascii="Times New Roman" w:hAnsi="Times New Roman" w:cs="Times New Roman"/>
          <w:b/>
          <w:bCs/>
          <w:sz w:val="28"/>
          <w:szCs w:val="28"/>
          <w:lang w:eastAsia="ru-RU"/>
        </w:rPr>
      </w:pPr>
    </w:p>
    <w:p w:rsidR="00986231" w:rsidRPr="00AF20A4" w:rsidRDefault="00986231" w:rsidP="00AF20A4">
      <w:pPr>
        <w:spacing w:after="0" w:line="240" w:lineRule="auto"/>
        <w:ind w:firstLine="720"/>
        <w:jc w:val="center"/>
        <w:rPr>
          <w:rFonts w:ascii="Times New Roman" w:hAnsi="Times New Roman" w:cs="Times New Roman"/>
          <w:b/>
          <w:bCs/>
          <w:sz w:val="28"/>
          <w:szCs w:val="28"/>
          <w:lang w:eastAsia="ru-RU"/>
        </w:rPr>
      </w:pPr>
    </w:p>
    <w:p w:rsidR="00986231" w:rsidRPr="00AF20A4" w:rsidRDefault="00986231" w:rsidP="00AF20A4">
      <w:pPr>
        <w:spacing w:after="0" w:line="240" w:lineRule="auto"/>
        <w:ind w:firstLine="720"/>
        <w:jc w:val="center"/>
        <w:rPr>
          <w:rFonts w:ascii="Times New Roman" w:hAnsi="Times New Roman" w:cs="Times New Roman"/>
          <w:b/>
          <w:bCs/>
          <w:sz w:val="28"/>
          <w:szCs w:val="28"/>
          <w:lang w:eastAsia="ru-RU"/>
        </w:rPr>
      </w:pPr>
    </w:p>
    <w:p w:rsidR="00986231" w:rsidRPr="00AF20A4" w:rsidRDefault="00986231" w:rsidP="00AF20A4">
      <w:pPr>
        <w:spacing w:after="0" w:line="240" w:lineRule="auto"/>
        <w:ind w:firstLine="720"/>
        <w:jc w:val="center"/>
        <w:rPr>
          <w:rFonts w:ascii="Times New Roman" w:hAnsi="Times New Roman" w:cs="Times New Roman"/>
          <w:b/>
          <w:bCs/>
          <w:sz w:val="28"/>
          <w:szCs w:val="28"/>
          <w:lang w:eastAsia="ru-RU"/>
        </w:rPr>
      </w:pPr>
    </w:p>
    <w:p w:rsidR="00986231" w:rsidRPr="00AF20A4" w:rsidRDefault="00986231" w:rsidP="00AF20A4">
      <w:pPr>
        <w:spacing w:after="0" w:line="240" w:lineRule="auto"/>
        <w:ind w:firstLine="720"/>
        <w:jc w:val="center"/>
        <w:rPr>
          <w:rFonts w:ascii="Times New Roman" w:hAnsi="Times New Roman" w:cs="Times New Roman"/>
          <w:b/>
          <w:bCs/>
          <w:sz w:val="28"/>
          <w:szCs w:val="28"/>
          <w:lang w:eastAsia="ru-RU"/>
        </w:rPr>
      </w:pPr>
    </w:p>
    <w:p w:rsidR="00986231" w:rsidRPr="00AF20A4" w:rsidRDefault="00986231" w:rsidP="00AF20A4">
      <w:pPr>
        <w:spacing w:after="0" w:line="240" w:lineRule="auto"/>
        <w:ind w:firstLine="720"/>
        <w:jc w:val="center"/>
        <w:rPr>
          <w:rFonts w:ascii="Times New Roman" w:hAnsi="Times New Roman" w:cs="Times New Roman"/>
          <w:b/>
          <w:bCs/>
          <w:sz w:val="28"/>
          <w:szCs w:val="28"/>
          <w:lang w:eastAsia="ru-RU"/>
        </w:rPr>
      </w:pPr>
    </w:p>
    <w:p w:rsidR="00986231" w:rsidRPr="00AF20A4" w:rsidRDefault="00986231" w:rsidP="00AF20A4">
      <w:pPr>
        <w:spacing w:after="0" w:line="240" w:lineRule="auto"/>
        <w:ind w:firstLine="720"/>
        <w:jc w:val="center"/>
        <w:rPr>
          <w:rFonts w:ascii="Times New Roman" w:hAnsi="Times New Roman" w:cs="Times New Roman"/>
          <w:b/>
          <w:bCs/>
          <w:sz w:val="28"/>
          <w:szCs w:val="28"/>
          <w:lang w:eastAsia="ru-RU"/>
        </w:rPr>
      </w:pPr>
    </w:p>
    <w:p w:rsidR="00986231" w:rsidRPr="00AF20A4" w:rsidRDefault="00986231" w:rsidP="00AF20A4">
      <w:pPr>
        <w:spacing w:after="0" w:line="240" w:lineRule="auto"/>
        <w:ind w:firstLine="720"/>
        <w:jc w:val="center"/>
        <w:rPr>
          <w:rFonts w:ascii="Times New Roman" w:hAnsi="Times New Roman" w:cs="Times New Roman"/>
          <w:b/>
          <w:bCs/>
          <w:sz w:val="28"/>
          <w:szCs w:val="28"/>
          <w:lang w:eastAsia="ru-RU"/>
        </w:rPr>
      </w:pPr>
    </w:p>
    <w:p w:rsidR="00986231" w:rsidRPr="00AF20A4" w:rsidRDefault="00986231" w:rsidP="00AF20A4">
      <w:pPr>
        <w:spacing w:after="0" w:line="240" w:lineRule="auto"/>
        <w:ind w:firstLine="720"/>
        <w:jc w:val="center"/>
        <w:rPr>
          <w:rFonts w:ascii="Times New Roman" w:hAnsi="Times New Roman" w:cs="Times New Roman"/>
          <w:b/>
          <w:bCs/>
          <w:sz w:val="28"/>
          <w:szCs w:val="28"/>
          <w:lang w:eastAsia="ru-RU"/>
        </w:rPr>
      </w:pPr>
    </w:p>
    <w:p w:rsidR="00986231" w:rsidRPr="00AF20A4" w:rsidRDefault="00986231" w:rsidP="00AF20A4">
      <w:pPr>
        <w:spacing w:after="0" w:line="240" w:lineRule="auto"/>
        <w:ind w:firstLine="720"/>
        <w:jc w:val="center"/>
        <w:rPr>
          <w:rFonts w:ascii="Times New Roman" w:hAnsi="Times New Roman" w:cs="Times New Roman"/>
          <w:b/>
          <w:bCs/>
          <w:sz w:val="28"/>
          <w:szCs w:val="28"/>
          <w:lang w:eastAsia="ru-RU"/>
        </w:rPr>
      </w:pPr>
    </w:p>
    <w:p w:rsidR="00986231" w:rsidRPr="00AF20A4" w:rsidRDefault="00986231" w:rsidP="00AF20A4">
      <w:pPr>
        <w:spacing w:after="0" w:line="240" w:lineRule="auto"/>
        <w:ind w:firstLine="720"/>
        <w:jc w:val="center"/>
        <w:rPr>
          <w:rFonts w:ascii="Times New Roman" w:hAnsi="Times New Roman" w:cs="Times New Roman"/>
          <w:b/>
          <w:bCs/>
          <w:sz w:val="28"/>
          <w:szCs w:val="28"/>
          <w:lang w:eastAsia="ru-RU"/>
        </w:rPr>
      </w:pPr>
    </w:p>
    <w:p w:rsidR="00986231" w:rsidRPr="00AF20A4" w:rsidRDefault="00986231" w:rsidP="00AF20A4">
      <w:pPr>
        <w:spacing w:after="0" w:line="240" w:lineRule="auto"/>
        <w:ind w:firstLine="720"/>
        <w:jc w:val="center"/>
        <w:rPr>
          <w:rFonts w:ascii="Times New Roman" w:hAnsi="Times New Roman" w:cs="Times New Roman"/>
          <w:b/>
          <w:bCs/>
          <w:sz w:val="28"/>
          <w:szCs w:val="28"/>
          <w:lang w:eastAsia="ru-RU"/>
        </w:rPr>
      </w:pPr>
    </w:p>
    <w:p w:rsidR="00986231" w:rsidRPr="00AF20A4" w:rsidRDefault="00986231" w:rsidP="00AF20A4">
      <w:pPr>
        <w:spacing w:after="0" w:line="240" w:lineRule="auto"/>
        <w:ind w:firstLine="720"/>
        <w:jc w:val="center"/>
        <w:rPr>
          <w:rFonts w:ascii="Times New Roman" w:hAnsi="Times New Roman" w:cs="Times New Roman"/>
          <w:b/>
          <w:bCs/>
          <w:sz w:val="28"/>
          <w:szCs w:val="28"/>
          <w:lang w:eastAsia="ru-RU"/>
        </w:rPr>
      </w:pPr>
    </w:p>
    <w:p w:rsidR="00986231" w:rsidRPr="00AF20A4" w:rsidRDefault="00986231" w:rsidP="00AF20A4">
      <w:pPr>
        <w:spacing w:after="0" w:line="240" w:lineRule="auto"/>
        <w:ind w:firstLine="720"/>
        <w:jc w:val="center"/>
        <w:rPr>
          <w:rFonts w:ascii="Times New Roman" w:hAnsi="Times New Roman" w:cs="Times New Roman"/>
          <w:b/>
          <w:bCs/>
          <w:sz w:val="28"/>
          <w:szCs w:val="28"/>
          <w:lang w:eastAsia="ru-RU"/>
        </w:rPr>
      </w:pPr>
    </w:p>
    <w:p w:rsidR="00986231" w:rsidRPr="00AF20A4" w:rsidRDefault="00986231" w:rsidP="00AF20A4">
      <w:pPr>
        <w:spacing w:after="0" w:line="240" w:lineRule="auto"/>
        <w:ind w:firstLine="720"/>
        <w:jc w:val="center"/>
        <w:rPr>
          <w:rFonts w:ascii="Times New Roman" w:hAnsi="Times New Roman" w:cs="Times New Roman"/>
          <w:b/>
          <w:bCs/>
          <w:sz w:val="28"/>
          <w:szCs w:val="28"/>
          <w:lang w:eastAsia="ru-RU"/>
        </w:rPr>
      </w:pPr>
    </w:p>
    <w:p w:rsidR="00986231" w:rsidRPr="00AF20A4" w:rsidRDefault="00986231" w:rsidP="00AF20A4">
      <w:pPr>
        <w:spacing w:after="0" w:line="240" w:lineRule="auto"/>
        <w:ind w:firstLine="720"/>
        <w:jc w:val="center"/>
        <w:rPr>
          <w:rFonts w:ascii="Times New Roman" w:hAnsi="Times New Roman" w:cs="Times New Roman"/>
          <w:b/>
          <w:bCs/>
          <w:sz w:val="28"/>
          <w:szCs w:val="28"/>
          <w:lang w:eastAsia="ru-RU"/>
        </w:rPr>
      </w:pPr>
    </w:p>
    <w:p w:rsidR="00986231" w:rsidRPr="006A09FB" w:rsidRDefault="00986231" w:rsidP="006A09FB">
      <w:pPr>
        <w:widowControl w:val="0"/>
        <w:spacing w:after="0" w:line="240" w:lineRule="auto"/>
        <w:ind w:left="360" w:firstLine="348"/>
        <w:jc w:val="center"/>
        <w:rPr>
          <w:rFonts w:ascii="Times New Roman" w:hAnsi="Times New Roman" w:cs="Times New Roman"/>
          <w:b/>
          <w:bCs/>
          <w:sz w:val="28"/>
          <w:szCs w:val="28"/>
        </w:rPr>
      </w:pPr>
      <w:r w:rsidRPr="00AF20A4">
        <w:rPr>
          <w:rFonts w:ascii="Times New Roman" w:hAnsi="Times New Roman" w:cs="Times New Roman"/>
          <w:sz w:val="28"/>
          <w:szCs w:val="28"/>
          <w:lang w:eastAsia="ru-RU"/>
        </w:rPr>
        <w:br w:type="page"/>
      </w:r>
      <w:r w:rsidRPr="006A09FB">
        <w:rPr>
          <w:rFonts w:ascii="Times New Roman" w:hAnsi="Times New Roman" w:cs="Times New Roman"/>
          <w:b/>
          <w:bCs/>
          <w:sz w:val="28"/>
          <w:szCs w:val="28"/>
        </w:rPr>
        <w:lastRenderedPageBreak/>
        <w:t>Основная и дополнительная литература, программное обеспечение и Интернет-ресурсы.</w:t>
      </w:r>
    </w:p>
    <w:p w:rsidR="00986231" w:rsidRPr="006A09FB" w:rsidRDefault="00986231" w:rsidP="006A09FB">
      <w:pPr>
        <w:widowControl w:val="0"/>
        <w:spacing w:after="0" w:line="240" w:lineRule="auto"/>
        <w:ind w:left="360"/>
        <w:jc w:val="both"/>
        <w:rPr>
          <w:rFonts w:ascii="Times New Roman" w:hAnsi="Times New Roman" w:cs="Times New Roman"/>
          <w:b/>
          <w:bCs/>
          <w:sz w:val="28"/>
          <w:szCs w:val="28"/>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72"/>
        <w:gridCol w:w="5685"/>
        <w:gridCol w:w="1599"/>
        <w:gridCol w:w="105"/>
        <w:gridCol w:w="1608"/>
      </w:tblGrid>
      <w:tr w:rsidR="00986231" w:rsidRPr="006A09FB">
        <w:trPr>
          <w:trHeight w:val="1026"/>
        </w:trPr>
        <w:tc>
          <w:tcPr>
            <w:tcW w:w="6169" w:type="dxa"/>
            <w:gridSpan w:val="2"/>
          </w:tcPr>
          <w:p w:rsidR="00986231" w:rsidRPr="006A09FB" w:rsidRDefault="00986231" w:rsidP="006A09FB">
            <w:pPr>
              <w:suppressLineNumbers/>
              <w:spacing w:after="0" w:line="240" w:lineRule="auto"/>
              <w:jc w:val="center"/>
              <w:rPr>
                <w:rFonts w:ascii="Times New Roman" w:hAnsi="Times New Roman" w:cs="Times New Roman"/>
                <w:b/>
                <w:bCs/>
              </w:rPr>
            </w:pPr>
            <w:r w:rsidRPr="006A09FB">
              <w:rPr>
                <w:rFonts w:ascii="Times New Roman" w:hAnsi="Times New Roman" w:cs="Times New Roman"/>
              </w:rPr>
              <w:t>Автор, название, год издания</w:t>
            </w:r>
          </w:p>
        </w:tc>
        <w:tc>
          <w:tcPr>
            <w:tcW w:w="1787" w:type="dxa"/>
            <w:tcBorders>
              <w:right w:val="single" w:sz="4" w:space="0" w:color="auto"/>
            </w:tcBorders>
          </w:tcPr>
          <w:p w:rsidR="00986231" w:rsidRPr="006A09FB" w:rsidRDefault="00986231" w:rsidP="006A09FB">
            <w:pPr>
              <w:suppressLineNumbers/>
              <w:spacing w:after="0" w:line="240" w:lineRule="auto"/>
              <w:jc w:val="center"/>
              <w:rPr>
                <w:rFonts w:ascii="Times New Roman" w:hAnsi="Times New Roman" w:cs="Times New Roman"/>
                <w:b/>
                <w:bCs/>
              </w:rPr>
            </w:pPr>
            <w:r w:rsidRPr="006A09FB">
              <w:rPr>
                <w:rFonts w:ascii="Times New Roman" w:hAnsi="Times New Roman" w:cs="Times New Roman"/>
              </w:rPr>
              <w:t>Количество экземпляров в библиотеке</w:t>
            </w:r>
          </w:p>
        </w:tc>
        <w:tc>
          <w:tcPr>
            <w:tcW w:w="1800" w:type="dxa"/>
            <w:gridSpan w:val="2"/>
            <w:tcBorders>
              <w:left w:val="single" w:sz="4" w:space="0" w:color="auto"/>
            </w:tcBorders>
          </w:tcPr>
          <w:p w:rsidR="00986231" w:rsidRPr="006A09FB" w:rsidRDefault="00986231" w:rsidP="006A09FB">
            <w:pPr>
              <w:suppressLineNumbers/>
              <w:spacing w:after="0" w:line="240" w:lineRule="auto"/>
              <w:jc w:val="center"/>
              <w:rPr>
                <w:rFonts w:ascii="Times New Roman" w:hAnsi="Times New Roman" w:cs="Times New Roman"/>
              </w:rPr>
            </w:pPr>
            <w:r w:rsidRPr="006A09FB">
              <w:rPr>
                <w:rFonts w:ascii="Times New Roman" w:hAnsi="Times New Roman" w:cs="Times New Roman"/>
              </w:rPr>
              <w:t>Наличие в электронно-библиотечной системе «КнигаФонде»</w:t>
            </w:r>
          </w:p>
        </w:tc>
      </w:tr>
      <w:tr w:rsidR="00986231" w:rsidRPr="006A09FB">
        <w:tc>
          <w:tcPr>
            <w:tcW w:w="9756" w:type="dxa"/>
            <w:gridSpan w:val="5"/>
          </w:tcPr>
          <w:p w:rsidR="00986231" w:rsidRPr="006A09FB" w:rsidRDefault="00986231" w:rsidP="006A09FB">
            <w:pPr>
              <w:suppressLineNumbers/>
              <w:spacing w:after="0" w:line="240" w:lineRule="auto"/>
              <w:jc w:val="center"/>
              <w:rPr>
                <w:rFonts w:ascii="Times New Roman" w:hAnsi="Times New Roman" w:cs="Times New Roman"/>
                <w:b/>
                <w:bCs/>
              </w:rPr>
            </w:pPr>
            <w:r w:rsidRPr="006A09FB">
              <w:rPr>
                <w:rFonts w:ascii="Times New Roman" w:hAnsi="Times New Roman" w:cs="Times New Roman"/>
                <w:b/>
                <w:bCs/>
                <w:lang w:val="en-US"/>
              </w:rPr>
              <w:t>I</w:t>
            </w:r>
            <w:r w:rsidRPr="006A09FB">
              <w:rPr>
                <w:rFonts w:ascii="Times New Roman" w:hAnsi="Times New Roman" w:cs="Times New Roman"/>
                <w:b/>
                <w:bCs/>
              </w:rPr>
              <w:t>. ОСНОВНАЯ ЛИТЕРАТУРА</w:t>
            </w:r>
          </w:p>
        </w:tc>
      </w:tr>
      <w:tr w:rsidR="00986231" w:rsidRPr="006A09FB">
        <w:tc>
          <w:tcPr>
            <w:tcW w:w="748" w:type="dxa"/>
            <w:tcBorders>
              <w:right w:val="single" w:sz="4" w:space="0" w:color="auto"/>
            </w:tcBorders>
          </w:tcPr>
          <w:p w:rsidR="00986231" w:rsidRPr="006A09FB" w:rsidRDefault="00986231" w:rsidP="006A09FB">
            <w:pPr>
              <w:widowControl w:val="0"/>
              <w:numPr>
                <w:ilvl w:val="0"/>
                <w:numId w:val="6"/>
              </w:numPr>
              <w:suppressLineNumbers/>
              <w:tabs>
                <w:tab w:val="clear" w:pos="720"/>
                <w:tab w:val="num" w:pos="360"/>
              </w:tabs>
              <w:autoSpaceDE w:val="0"/>
              <w:autoSpaceDN w:val="0"/>
              <w:adjustRightInd w:val="0"/>
              <w:spacing w:after="0" w:line="240" w:lineRule="auto"/>
              <w:ind w:hanging="720"/>
              <w:jc w:val="both"/>
              <w:rPr>
                <w:rFonts w:ascii="Times New Roman" w:hAnsi="Times New Roman" w:cs="Times New Roman"/>
                <w:b/>
                <w:bCs/>
              </w:rPr>
            </w:pPr>
          </w:p>
        </w:tc>
        <w:tc>
          <w:tcPr>
            <w:tcW w:w="5421" w:type="dxa"/>
            <w:tcBorders>
              <w:left w:val="single" w:sz="4" w:space="0" w:color="auto"/>
            </w:tcBorders>
          </w:tcPr>
          <w:p w:rsidR="00986231" w:rsidRPr="006A09FB" w:rsidRDefault="00986231" w:rsidP="006A09FB">
            <w:pPr>
              <w:suppressLineNumbers/>
              <w:spacing w:after="0" w:line="240" w:lineRule="auto"/>
              <w:rPr>
                <w:rFonts w:ascii="Times New Roman" w:hAnsi="Times New Roman" w:cs="Times New Roman"/>
                <w:b/>
                <w:bCs/>
              </w:rPr>
            </w:pPr>
            <w:r w:rsidRPr="006A09FB">
              <w:rPr>
                <w:rFonts w:ascii="Times New Roman" w:hAnsi="Times New Roman" w:cs="Times New Roman"/>
              </w:rPr>
              <w:t>Введенская Л.А., Павлова Л.Г. Культура и искусство речи. Современная риторика: Учеб</w:t>
            </w:r>
            <w:proofErr w:type="gramStart"/>
            <w:r w:rsidRPr="006A09FB">
              <w:rPr>
                <w:rFonts w:ascii="Times New Roman" w:hAnsi="Times New Roman" w:cs="Times New Roman"/>
              </w:rPr>
              <w:t>.</w:t>
            </w:r>
            <w:proofErr w:type="gramEnd"/>
            <w:r w:rsidRPr="006A09FB">
              <w:rPr>
                <w:rFonts w:ascii="Times New Roman" w:hAnsi="Times New Roman" w:cs="Times New Roman"/>
              </w:rPr>
              <w:t xml:space="preserve"> </w:t>
            </w:r>
            <w:proofErr w:type="gramStart"/>
            <w:r w:rsidRPr="006A09FB">
              <w:rPr>
                <w:rFonts w:ascii="Times New Roman" w:hAnsi="Times New Roman" w:cs="Times New Roman"/>
              </w:rPr>
              <w:t>п</w:t>
            </w:r>
            <w:proofErr w:type="gramEnd"/>
            <w:r w:rsidRPr="006A09FB">
              <w:rPr>
                <w:rFonts w:ascii="Times New Roman" w:hAnsi="Times New Roman" w:cs="Times New Roman"/>
              </w:rPr>
              <w:t>ос.- Ростов н/Д.: Феникс, 1999. Рек</w:t>
            </w:r>
            <w:proofErr w:type="gramStart"/>
            <w:r w:rsidRPr="006A09FB">
              <w:rPr>
                <w:rFonts w:ascii="Times New Roman" w:hAnsi="Times New Roman" w:cs="Times New Roman"/>
              </w:rPr>
              <w:t>.М</w:t>
            </w:r>
            <w:proofErr w:type="gramEnd"/>
            <w:r w:rsidRPr="006A09FB">
              <w:rPr>
                <w:rFonts w:ascii="Times New Roman" w:hAnsi="Times New Roman" w:cs="Times New Roman"/>
              </w:rPr>
              <w:t>ин.обр.РФ</w:t>
            </w:r>
          </w:p>
        </w:tc>
        <w:tc>
          <w:tcPr>
            <w:tcW w:w="1899" w:type="dxa"/>
            <w:gridSpan w:val="2"/>
          </w:tcPr>
          <w:p w:rsidR="00986231" w:rsidRPr="006A09FB" w:rsidRDefault="00986231" w:rsidP="006A09FB">
            <w:pPr>
              <w:suppressLineNumbers/>
              <w:spacing w:after="0" w:line="240" w:lineRule="auto"/>
              <w:jc w:val="center"/>
              <w:rPr>
                <w:rFonts w:ascii="Times New Roman" w:hAnsi="Times New Roman" w:cs="Times New Roman"/>
              </w:rPr>
            </w:pPr>
            <w:r w:rsidRPr="006A09FB">
              <w:rPr>
                <w:rFonts w:ascii="Times New Roman" w:hAnsi="Times New Roman" w:cs="Times New Roman"/>
              </w:rPr>
              <w:t>50</w:t>
            </w:r>
          </w:p>
        </w:tc>
        <w:tc>
          <w:tcPr>
            <w:tcW w:w="1688" w:type="dxa"/>
          </w:tcPr>
          <w:p w:rsidR="00986231" w:rsidRPr="006A09FB" w:rsidRDefault="00986231" w:rsidP="006A09FB">
            <w:pPr>
              <w:suppressLineNumbers/>
              <w:spacing w:after="0" w:line="240" w:lineRule="auto"/>
              <w:jc w:val="center"/>
              <w:rPr>
                <w:rFonts w:ascii="Times New Roman" w:hAnsi="Times New Roman" w:cs="Times New Roman"/>
              </w:rPr>
            </w:pPr>
            <w:r w:rsidRPr="006A09FB">
              <w:rPr>
                <w:rFonts w:ascii="Times New Roman" w:hAnsi="Times New Roman" w:cs="Times New Roman"/>
              </w:rPr>
              <w:t>—</w:t>
            </w:r>
          </w:p>
        </w:tc>
      </w:tr>
      <w:tr w:rsidR="00986231" w:rsidRPr="006A09FB">
        <w:tc>
          <w:tcPr>
            <w:tcW w:w="748" w:type="dxa"/>
            <w:tcBorders>
              <w:right w:val="single" w:sz="4" w:space="0" w:color="auto"/>
            </w:tcBorders>
          </w:tcPr>
          <w:p w:rsidR="00986231" w:rsidRPr="006A09FB" w:rsidRDefault="00986231" w:rsidP="006A09FB">
            <w:pPr>
              <w:widowControl w:val="0"/>
              <w:numPr>
                <w:ilvl w:val="0"/>
                <w:numId w:val="6"/>
              </w:numPr>
              <w:suppressLineNumbers/>
              <w:tabs>
                <w:tab w:val="clear" w:pos="720"/>
                <w:tab w:val="num" w:pos="360"/>
              </w:tabs>
              <w:autoSpaceDE w:val="0"/>
              <w:autoSpaceDN w:val="0"/>
              <w:adjustRightInd w:val="0"/>
              <w:spacing w:after="0" w:line="240" w:lineRule="auto"/>
              <w:ind w:hanging="720"/>
              <w:jc w:val="both"/>
              <w:rPr>
                <w:rFonts w:ascii="Times New Roman" w:hAnsi="Times New Roman" w:cs="Times New Roman"/>
                <w:b/>
                <w:bCs/>
              </w:rPr>
            </w:pPr>
          </w:p>
        </w:tc>
        <w:tc>
          <w:tcPr>
            <w:tcW w:w="5421" w:type="dxa"/>
            <w:tcBorders>
              <w:left w:val="single" w:sz="4" w:space="0" w:color="auto"/>
            </w:tcBorders>
          </w:tcPr>
          <w:p w:rsidR="00986231" w:rsidRPr="006A09FB" w:rsidRDefault="00986231" w:rsidP="006A09FB">
            <w:pPr>
              <w:suppressLineNumbers/>
              <w:spacing w:after="0" w:line="240" w:lineRule="auto"/>
              <w:rPr>
                <w:rFonts w:ascii="Times New Roman" w:hAnsi="Times New Roman" w:cs="Times New Roman"/>
              </w:rPr>
            </w:pPr>
            <w:r w:rsidRPr="006A09FB">
              <w:rPr>
                <w:rFonts w:ascii="Times New Roman" w:hAnsi="Times New Roman" w:cs="Times New Roman"/>
              </w:rPr>
              <w:t>Введенская  Л.А., Павлова Л.Г. Деловая риторика: Учеб</w:t>
            </w:r>
            <w:proofErr w:type="gramStart"/>
            <w:r w:rsidRPr="006A09FB">
              <w:rPr>
                <w:rFonts w:ascii="Times New Roman" w:hAnsi="Times New Roman" w:cs="Times New Roman"/>
              </w:rPr>
              <w:t>.</w:t>
            </w:r>
            <w:proofErr w:type="gramEnd"/>
            <w:r w:rsidRPr="006A09FB">
              <w:rPr>
                <w:rFonts w:ascii="Times New Roman" w:hAnsi="Times New Roman" w:cs="Times New Roman"/>
              </w:rPr>
              <w:t xml:space="preserve"> </w:t>
            </w:r>
            <w:proofErr w:type="gramStart"/>
            <w:r w:rsidRPr="006A09FB">
              <w:rPr>
                <w:rFonts w:ascii="Times New Roman" w:hAnsi="Times New Roman" w:cs="Times New Roman"/>
              </w:rPr>
              <w:t>п</w:t>
            </w:r>
            <w:proofErr w:type="gramEnd"/>
            <w:r w:rsidRPr="006A09FB">
              <w:rPr>
                <w:rFonts w:ascii="Times New Roman" w:hAnsi="Times New Roman" w:cs="Times New Roman"/>
              </w:rPr>
              <w:t>ос. для вузов.- Ростов н/Д.: Март, 2000.</w:t>
            </w:r>
          </w:p>
        </w:tc>
        <w:tc>
          <w:tcPr>
            <w:tcW w:w="1899" w:type="dxa"/>
            <w:gridSpan w:val="2"/>
          </w:tcPr>
          <w:p w:rsidR="00986231" w:rsidRPr="006A09FB" w:rsidRDefault="00986231" w:rsidP="006A09FB">
            <w:pPr>
              <w:suppressLineNumbers/>
              <w:spacing w:after="0" w:line="240" w:lineRule="auto"/>
              <w:jc w:val="center"/>
              <w:rPr>
                <w:rFonts w:ascii="Times New Roman" w:hAnsi="Times New Roman" w:cs="Times New Roman"/>
              </w:rPr>
            </w:pPr>
            <w:r w:rsidRPr="006A09FB">
              <w:rPr>
                <w:rFonts w:ascii="Times New Roman" w:hAnsi="Times New Roman" w:cs="Times New Roman"/>
              </w:rPr>
              <w:t>2</w:t>
            </w:r>
          </w:p>
        </w:tc>
        <w:tc>
          <w:tcPr>
            <w:tcW w:w="1688" w:type="dxa"/>
          </w:tcPr>
          <w:p w:rsidR="00986231" w:rsidRPr="006A09FB" w:rsidRDefault="00986231" w:rsidP="006A09FB">
            <w:pPr>
              <w:suppressLineNumbers/>
              <w:spacing w:after="0" w:line="240" w:lineRule="auto"/>
              <w:jc w:val="center"/>
              <w:rPr>
                <w:rFonts w:ascii="Times New Roman" w:hAnsi="Times New Roman" w:cs="Times New Roman"/>
              </w:rPr>
            </w:pPr>
          </w:p>
        </w:tc>
      </w:tr>
      <w:tr w:rsidR="00986231" w:rsidRPr="006A09FB">
        <w:tc>
          <w:tcPr>
            <w:tcW w:w="748" w:type="dxa"/>
            <w:tcBorders>
              <w:right w:val="single" w:sz="4" w:space="0" w:color="auto"/>
            </w:tcBorders>
          </w:tcPr>
          <w:p w:rsidR="00986231" w:rsidRPr="006A09FB" w:rsidRDefault="00986231" w:rsidP="006A09FB">
            <w:pPr>
              <w:widowControl w:val="0"/>
              <w:numPr>
                <w:ilvl w:val="0"/>
                <w:numId w:val="6"/>
              </w:numPr>
              <w:suppressLineNumbers/>
              <w:tabs>
                <w:tab w:val="clear" w:pos="720"/>
                <w:tab w:val="num" w:pos="360"/>
              </w:tabs>
              <w:autoSpaceDE w:val="0"/>
              <w:autoSpaceDN w:val="0"/>
              <w:adjustRightInd w:val="0"/>
              <w:spacing w:after="0" w:line="240" w:lineRule="auto"/>
              <w:ind w:hanging="720"/>
              <w:jc w:val="both"/>
              <w:rPr>
                <w:rFonts w:ascii="Times New Roman" w:hAnsi="Times New Roman" w:cs="Times New Roman"/>
                <w:b/>
                <w:bCs/>
              </w:rPr>
            </w:pPr>
          </w:p>
        </w:tc>
        <w:tc>
          <w:tcPr>
            <w:tcW w:w="5421" w:type="dxa"/>
            <w:tcBorders>
              <w:left w:val="single" w:sz="4" w:space="0" w:color="auto"/>
            </w:tcBorders>
          </w:tcPr>
          <w:p w:rsidR="00986231" w:rsidRPr="006A09FB" w:rsidRDefault="00986231" w:rsidP="006A09FB">
            <w:pPr>
              <w:suppressLineNumbers/>
              <w:spacing w:after="0" w:line="240" w:lineRule="auto"/>
              <w:rPr>
                <w:rFonts w:ascii="Times New Roman" w:hAnsi="Times New Roman" w:cs="Times New Roman"/>
              </w:rPr>
            </w:pPr>
            <w:r w:rsidRPr="006A09FB">
              <w:rPr>
                <w:rFonts w:ascii="Times New Roman" w:hAnsi="Times New Roman" w:cs="Times New Roman"/>
              </w:rPr>
              <w:t>Введенская Л.А., Павлова Л.Г.  Деловая риторика. : Уч. пос. для вузов . - 2-е изд., перераб. и доп. . - Ростов н</w:t>
            </w:r>
            <w:proofErr w:type="gramStart"/>
            <w:r w:rsidRPr="006A09FB">
              <w:rPr>
                <w:rFonts w:ascii="Times New Roman" w:hAnsi="Times New Roman" w:cs="Times New Roman"/>
              </w:rPr>
              <w:t>/Д</w:t>
            </w:r>
            <w:proofErr w:type="gramEnd"/>
            <w:r w:rsidRPr="006A09FB">
              <w:rPr>
                <w:rFonts w:ascii="Times New Roman" w:hAnsi="Times New Roman" w:cs="Times New Roman"/>
              </w:rPr>
              <w:t>: МарТ , 2001 . - 512 с</w:t>
            </w:r>
          </w:p>
        </w:tc>
        <w:tc>
          <w:tcPr>
            <w:tcW w:w="1899" w:type="dxa"/>
            <w:gridSpan w:val="2"/>
          </w:tcPr>
          <w:p w:rsidR="00986231" w:rsidRPr="006A09FB" w:rsidRDefault="00986231" w:rsidP="006A09FB">
            <w:pPr>
              <w:suppressLineNumbers/>
              <w:spacing w:after="0" w:line="240" w:lineRule="auto"/>
              <w:jc w:val="center"/>
              <w:rPr>
                <w:rFonts w:ascii="Times New Roman" w:hAnsi="Times New Roman" w:cs="Times New Roman"/>
              </w:rPr>
            </w:pPr>
            <w:r w:rsidRPr="006A09FB">
              <w:rPr>
                <w:rFonts w:ascii="Times New Roman" w:hAnsi="Times New Roman" w:cs="Times New Roman"/>
              </w:rPr>
              <w:t>21</w:t>
            </w:r>
          </w:p>
        </w:tc>
        <w:tc>
          <w:tcPr>
            <w:tcW w:w="1688" w:type="dxa"/>
          </w:tcPr>
          <w:p w:rsidR="00986231" w:rsidRPr="006A09FB" w:rsidRDefault="00986231" w:rsidP="006A09FB">
            <w:pPr>
              <w:suppressLineNumbers/>
              <w:spacing w:after="0" w:line="240" w:lineRule="auto"/>
              <w:jc w:val="center"/>
              <w:rPr>
                <w:rFonts w:ascii="Times New Roman" w:hAnsi="Times New Roman" w:cs="Times New Roman"/>
              </w:rPr>
            </w:pPr>
          </w:p>
        </w:tc>
      </w:tr>
      <w:tr w:rsidR="00986231" w:rsidRPr="006A09FB">
        <w:tc>
          <w:tcPr>
            <w:tcW w:w="748" w:type="dxa"/>
            <w:tcBorders>
              <w:right w:val="single" w:sz="4" w:space="0" w:color="auto"/>
            </w:tcBorders>
          </w:tcPr>
          <w:p w:rsidR="00986231" w:rsidRPr="006A09FB" w:rsidRDefault="00986231" w:rsidP="006A09FB">
            <w:pPr>
              <w:widowControl w:val="0"/>
              <w:numPr>
                <w:ilvl w:val="0"/>
                <w:numId w:val="6"/>
              </w:numPr>
              <w:suppressLineNumbers/>
              <w:tabs>
                <w:tab w:val="clear" w:pos="720"/>
                <w:tab w:val="num" w:pos="360"/>
              </w:tabs>
              <w:autoSpaceDE w:val="0"/>
              <w:autoSpaceDN w:val="0"/>
              <w:adjustRightInd w:val="0"/>
              <w:spacing w:after="0" w:line="240" w:lineRule="auto"/>
              <w:ind w:hanging="720"/>
              <w:jc w:val="both"/>
              <w:rPr>
                <w:rFonts w:ascii="Times New Roman" w:hAnsi="Times New Roman" w:cs="Times New Roman"/>
                <w:b/>
                <w:bCs/>
              </w:rPr>
            </w:pPr>
          </w:p>
        </w:tc>
        <w:tc>
          <w:tcPr>
            <w:tcW w:w="5421" w:type="dxa"/>
            <w:tcBorders>
              <w:left w:val="single" w:sz="4" w:space="0" w:color="auto"/>
            </w:tcBorders>
          </w:tcPr>
          <w:p w:rsidR="00986231" w:rsidRPr="006A09FB" w:rsidRDefault="00986231" w:rsidP="006A09FB">
            <w:pPr>
              <w:suppressLineNumbers/>
              <w:spacing w:after="0" w:line="240" w:lineRule="auto"/>
              <w:rPr>
                <w:rFonts w:ascii="Times New Roman" w:hAnsi="Times New Roman" w:cs="Times New Roman"/>
              </w:rPr>
            </w:pPr>
            <w:r w:rsidRPr="006A09FB">
              <w:rPr>
                <w:rFonts w:ascii="Times New Roman" w:hAnsi="Times New Roman" w:cs="Times New Roman"/>
              </w:rPr>
              <w:t>Введенская Л.А., Павлова Л.Г.  Риторика и культура речи</w:t>
            </w:r>
            <w:proofErr w:type="gramStart"/>
            <w:r w:rsidRPr="006A09FB">
              <w:rPr>
                <w:rFonts w:ascii="Times New Roman" w:hAnsi="Times New Roman" w:cs="Times New Roman"/>
              </w:rPr>
              <w:t xml:space="preserve"> :</w:t>
            </w:r>
            <w:proofErr w:type="gramEnd"/>
            <w:r w:rsidRPr="006A09FB">
              <w:rPr>
                <w:rFonts w:ascii="Times New Roman" w:hAnsi="Times New Roman" w:cs="Times New Roman"/>
              </w:rPr>
              <w:t xml:space="preserve"> Учеб. пособие</w:t>
            </w:r>
            <w:proofErr w:type="gramStart"/>
            <w:r w:rsidRPr="006A09FB">
              <w:rPr>
                <w:rFonts w:ascii="Times New Roman" w:hAnsi="Times New Roman" w:cs="Times New Roman"/>
              </w:rPr>
              <w:t xml:space="preserve"> .</w:t>
            </w:r>
            <w:proofErr w:type="gramEnd"/>
            <w:r w:rsidRPr="006A09FB">
              <w:rPr>
                <w:rFonts w:ascii="Times New Roman" w:hAnsi="Times New Roman" w:cs="Times New Roman"/>
              </w:rPr>
              <w:t xml:space="preserve"> - Изд. 4-е . - Р.-н/Д.: Феникс , 2004 . - 544 с. Рек. Мин. обр. РФ</w:t>
            </w:r>
          </w:p>
        </w:tc>
        <w:tc>
          <w:tcPr>
            <w:tcW w:w="1899" w:type="dxa"/>
            <w:gridSpan w:val="2"/>
          </w:tcPr>
          <w:p w:rsidR="00986231" w:rsidRPr="006A09FB" w:rsidRDefault="00986231" w:rsidP="006A09FB">
            <w:pPr>
              <w:suppressLineNumbers/>
              <w:spacing w:after="0" w:line="240" w:lineRule="auto"/>
              <w:jc w:val="center"/>
              <w:rPr>
                <w:rFonts w:ascii="Times New Roman" w:hAnsi="Times New Roman" w:cs="Times New Roman"/>
              </w:rPr>
            </w:pPr>
            <w:r w:rsidRPr="006A09FB">
              <w:rPr>
                <w:rFonts w:ascii="Times New Roman" w:hAnsi="Times New Roman" w:cs="Times New Roman"/>
              </w:rPr>
              <w:t>1</w:t>
            </w:r>
          </w:p>
        </w:tc>
        <w:tc>
          <w:tcPr>
            <w:tcW w:w="1688" w:type="dxa"/>
          </w:tcPr>
          <w:p w:rsidR="00986231" w:rsidRPr="006A09FB" w:rsidRDefault="00986231" w:rsidP="006A09FB">
            <w:pPr>
              <w:suppressLineNumbers/>
              <w:spacing w:after="0" w:line="240" w:lineRule="auto"/>
              <w:jc w:val="center"/>
              <w:rPr>
                <w:rFonts w:ascii="Times New Roman" w:hAnsi="Times New Roman" w:cs="Times New Roman"/>
              </w:rPr>
            </w:pPr>
          </w:p>
        </w:tc>
      </w:tr>
      <w:tr w:rsidR="00986231" w:rsidRPr="006A09FB">
        <w:tc>
          <w:tcPr>
            <w:tcW w:w="9756" w:type="dxa"/>
            <w:gridSpan w:val="5"/>
          </w:tcPr>
          <w:p w:rsidR="00986231" w:rsidRPr="006A09FB" w:rsidRDefault="00986231" w:rsidP="006A09FB">
            <w:pPr>
              <w:suppressLineNumbers/>
              <w:spacing w:after="0" w:line="240" w:lineRule="auto"/>
              <w:jc w:val="center"/>
              <w:rPr>
                <w:rFonts w:ascii="Times New Roman" w:hAnsi="Times New Roman" w:cs="Times New Roman"/>
                <w:b/>
                <w:bCs/>
              </w:rPr>
            </w:pPr>
            <w:r w:rsidRPr="006A09FB">
              <w:rPr>
                <w:rFonts w:ascii="Times New Roman" w:hAnsi="Times New Roman" w:cs="Times New Roman"/>
                <w:b/>
                <w:bCs/>
                <w:lang w:val="en-US"/>
              </w:rPr>
              <w:t>II</w:t>
            </w:r>
            <w:r w:rsidRPr="006A09FB">
              <w:rPr>
                <w:rFonts w:ascii="Times New Roman" w:hAnsi="Times New Roman" w:cs="Times New Roman"/>
                <w:b/>
                <w:bCs/>
              </w:rPr>
              <w:t>. ДОПОЛНИТЕЛЬНАЯ ЛИТЕРАТУРА</w:t>
            </w:r>
          </w:p>
        </w:tc>
      </w:tr>
      <w:tr w:rsidR="00986231" w:rsidRPr="006A09FB">
        <w:tc>
          <w:tcPr>
            <w:tcW w:w="748" w:type="dxa"/>
            <w:tcBorders>
              <w:right w:val="single" w:sz="4" w:space="0" w:color="auto"/>
            </w:tcBorders>
          </w:tcPr>
          <w:p w:rsidR="00986231" w:rsidRPr="006A09FB" w:rsidRDefault="00986231" w:rsidP="006A09FB">
            <w:pPr>
              <w:numPr>
                <w:ilvl w:val="0"/>
                <w:numId w:val="7"/>
              </w:numPr>
              <w:suppressLineNumbers/>
              <w:spacing w:after="0" w:line="240" w:lineRule="auto"/>
              <w:jc w:val="both"/>
              <w:rPr>
                <w:rFonts w:ascii="Times New Roman" w:hAnsi="Times New Roman" w:cs="Times New Roman"/>
              </w:rPr>
            </w:pPr>
          </w:p>
        </w:tc>
        <w:tc>
          <w:tcPr>
            <w:tcW w:w="5421" w:type="dxa"/>
            <w:tcBorders>
              <w:left w:val="single" w:sz="4" w:space="0" w:color="auto"/>
            </w:tcBorders>
          </w:tcPr>
          <w:p w:rsidR="00986231" w:rsidRPr="006A09FB" w:rsidRDefault="00986231" w:rsidP="006A09FB">
            <w:pPr>
              <w:pStyle w:val="20"/>
              <w:spacing w:after="0" w:line="240" w:lineRule="auto"/>
              <w:jc w:val="both"/>
              <w:rPr>
                <w:b/>
                <w:bCs/>
                <w:sz w:val="22"/>
                <w:szCs w:val="22"/>
                <w:highlight w:val="yellow"/>
              </w:rPr>
            </w:pPr>
            <w:r w:rsidRPr="006A09FB">
              <w:rPr>
                <w:sz w:val="22"/>
                <w:szCs w:val="22"/>
              </w:rPr>
              <w:t>Колтунова М.В. Язык и деловое общение: нормы, риторика, этикет: Учеб</w:t>
            </w:r>
            <w:proofErr w:type="gramStart"/>
            <w:r w:rsidRPr="006A09FB">
              <w:rPr>
                <w:sz w:val="22"/>
                <w:szCs w:val="22"/>
              </w:rPr>
              <w:t>.</w:t>
            </w:r>
            <w:proofErr w:type="gramEnd"/>
            <w:r w:rsidRPr="006A09FB">
              <w:rPr>
                <w:sz w:val="22"/>
                <w:szCs w:val="22"/>
              </w:rPr>
              <w:t xml:space="preserve"> </w:t>
            </w:r>
            <w:proofErr w:type="gramStart"/>
            <w:r w:rsidRPr="006A09FB">
              <w:rPr>
                <w:sz w:val="22"/>
                <w:szCs w:val="22"/>
              </w:rPr>
              <w:t>п</w:t>
            </w:r>
            <w:proofErr w:type="gramEnd"/>
            <w:r w:rsidRPr="006A09FB">
              <w:rPr>
                <w:sz w:val="22"/>
                <w:szCs w:val="22"/>
              </w:rPr>
              <w:t>ос.-М.: Экономика, 2000. Рек</w:t>
            </w:r>
            <w:proofErr w:type="gramStart"/>
            <w:r w:rsidRPr="006A09FB">
              <w:rPr>
                <w:sz w:val="22"/>
                <w:szCs w:val="22"/>
              </w:rPr>
              <w:t>.М</w:t>
            </w:r>
            <w:proofErr w:type="gramEnd"/>
            <w:r w:rsidRPr="006A09FB">
              <w:rPr>
                <w:sz w:val="22"/>
                <w:szCs w:val="22"/>
              </w:rPr>
              <w:t xml:space="preserve">ин.обр.РФ       </w:t>
            </w:r>
          </w:p>
        </w:tc>
        <w:tc>
          <w:tcPr>
            <w:tcW w:w="1787" w:type="dxa"/>
          </w:tcPr>
          <w:p w:rsidR="00986231" w:rsidRPr="006A09FB" w:rsidRDefault="00986231" w:rsidP="006A09FB">
            <w:pPr>
              <w:spacing w:after="0" w:line="240" w:lineRule="auto"/>
              <w:jc w:val="center"/>
              <w:rPr>
                <w:rFonts w:ascii="Times New Roman" w:hAnsi="Times New Roman" w:cs="Times New Roman"/>
                <w:b/>
                <w:bCs/>
                <w:highlight w:val="yellow"/>
              </w:rPr>
            </w:pPr>
            <w:r w:rsidRPr="006A09FB">
              <w:rPr>
                <w:rFonts w:ascii="Times New Roman" w:hAnsi="Times New Roman" w:cs="Times New Roman"/>
                <w:b/>
                <w:bCs/>
              </w:rPr>
              <w:t>1</w:t>
            </w:r>
          </w:p>
        </w:tc>
        <w:tc>
          <w:tcPr>
            <w:tcW w:w="1800" w:type="dxa"/>
            <w:gridSpan w:val="2"/>
          </w:tcPr>
          <w:p w:rsidR="00986231" w:rsidRPr="006A09FB" w:rsidRDefault="00986231" w:rsidP="006A09FB">
            <w:pPr>
              <w:suppressLineNumbers/>
              <w:spacing w:after="0" w:line="240" w:lineRule="auto"/>
              <w:jc w:val="center"/>
              <w:rPr>
                <w:rFonts w:ascii="Times New Roman" w:hAnsi="Times New Roman" w:cs="Times New Roman"/>
                <w:b/>
                <w:bCs/>
              </w:rPr>
            </w:pPr>
          </w:p>
        </w:tc>
      </w:tr>
      <w:tr w:rsidR="00986231" w:rsidRPr="006A09FB">
        <w:tc>
          <w:tcPr>
            <w:tcW w:w="748" w:type="dxa"/>
            <w:tcBorders>
              <w:right w:val="single" w:sz="4" w:space="0" w:color="auto"/>
            </w:tcBorders>
          </w:tcPr>
          <w:p w:rsidR="00986231" w:rsidRPr="006A09FB" w:rsidRDefault="00986231" w:rsidP="006A09FB">
            <w:pPr>
              <w:numPr>
                <w:ilvl w:val="0"/>
                <w:numId w:val="7"/>
              </w:numPr>
              <w:suppressLineNumbers/>
              <w:spacing w:after="0" w:line="240" w:lineRule="auto"/>
              <w:jc w:val="both"/>
              <w:rPr>
                <w:rFonts w:ascii="Times New Roman" w:hAnsi="Times New Roman" w:cs="Times New Roman"/>
              </w:rPr>
            </w:pPr>
          </w:p>
        </w:tc>
        <w:tc>
          <w:tcPr>
            <w:tcW w:w="5421" w:type="dxa"/>
            <w:tcBorders>
              <w:left w:val="single" w:sz="4" w:space="0" w:color="auto"/>
            </w:tcBorders>
          </w:tcPr>
          <w:p w:rsidR="00986231" w:rsidRPr="006A09FB" w:rsidRDefault="00986231" w:rsidP="006A09FB">
            <w:pPr>
              <w:pStyle w:val="20"/>
              <w:spacing w:after="0" w:line="240" w:lineRule="auto"/>
              <w:jc w:val="both"/>
              <w:rPr>
                <w:sz w:val="22"/>
                <w:szCs w:val="22"/>
              </w:rPr>
            </w:pPr>
            <w:r w:rsidRPr="006A09FB">
              <w:rPr>
                <w:sz w:val="22"/>
                <w:szCs w:val="22"/>
              </w:rPr>
              <w:t xml:space="preserve">Леммерман Х. Учебник риторики /Пер. </w:t>
            </w:r>
            <w:proofErr w:type="gramStart"/>
            <w:r w:rsidRPr="006A09FB">
              <w:rPr>
                <w:sz w:val="22"/>
                <w:szCs w:val="22"/>
              </w:rPr>
              <w:t>с</w:t>
            </w:r>
            <w:proofErr w:type="gramEnd"/>
            <w:r w:rsidRPr="006A09FB">
              <w:rPr>
                <w:sz w:val="22"/>
                <w:szCs w:val="22"/>
              </w:rPr>
              <w:t xml:space="preserve"> нем.- М.:Интерэксперт, 1998.</w:t>
            </w:r>
          </w:p>
        </w:tc>
        <w:tc>
          <w:tcPr>
            <w:tcW w:w="1787" w:type="dxa"/>
          </w:tcPr>
          <w:p w:rsidR="00986231" w:rsidRPr="006A09FB" w:rsidRDefault="00986231" w:rsidP="006A09FB">
            <w:pPr>
              <w:spacing w:after="0" w:line="240" w:lineRule="auto"/>
              <w:jc w:val="center"/>
              <w:rPr>
                <w:rFonts w:ascii="Times New Roman" w:hAnsi="Times New Roman" w:cs="Times New Roman"/>
                <w:b/>
                <w:bCs/>
              </w:rPr>
            </w:pPr>
            <w:r w:rsidRPr="006A09FB">
              <w:rPr>
                <w:rFonts w:ascii="Times New Roman" w:hAnsi="Times New Roman" w:cs="Times New Roman"/>
                <w:b/>
                <w:bCs/>
              </w:rPr>
              <w:t>1</w:t>
            </w:r>
          </w:p>
        </w:tc>
        <w:tc>
          <w:tcPr>
            <w:tcW w:w="1800" w:type="dxa"/>
            <w:gridSpan w:val="2"/>
          </w:tcPr>
          <w:p w:rsidR="00986231" w:rsidRPr="006A09FB" w:rsidRDefault="00986231" w:rsidP="006A09FB">
            <w:pPr>
              <w:suppressLineNumbers/>
              <w:spacing w:after="0" w:line="240" w:lineRule="auto"/>
              <w:jc w:val="center"/>
              <w:rPr>
                <w:rFonts w:ascii="Times New Roman" w:hAnsi="Times New Roman" w:cs="Times New Roman"/>
                <w:b/>
                <w:bCs/>
              </w:rPr>
            </w:pPr>
          </w:p>
        </w:tc>
      </w:tr>
      <w:tr w:rsidR="00986231" w:rsidRPr="006A09FB">
        <w:tc>
          <w:tcPr>
            <w:tcW w:w="748" w:type="dxa"/>
            <w:tcBorders>
              <w:right w:val="single" w:sz="4" w:space="0" w:color="auto"/>
            </w:tcBorders>
          </w:tcPr>
          <w:p w:rsidR="00986231" w:rsidRPr="006A09FB" w:rsidRDefault="00986231" w:rsidP="006A09FB">
            <w:pPr>
              <w:numPr>
                <w:ilvl w:val="0"/>
                <w:numId w:val="7"/>
              </w:numPr>
              <w:suppressLineNumbers/>
              <w:spacing w:after="0" w:line="240" w:lineRule="auto"/>
              <w:jc w:val="both"/>
              <w:rPr>
                <w:rFonts w:ascii="Times New Roman" w:hAnsi="Times New Roman" w:cs="Times New Roman"/>
              </w:rPr>
            </w:pPr>
          </w:p>
        </w:tc>
        <w:tc>
          <w:tcPr>
            <w:tcW w:w="5421" w:type="dxa"/>
            <w:tcBorders>
              <w:left w:val="single" w:sz="4" w:space="0" w:color="auto"/>
            </w:tcBorders>
          </w:tcPr>
          <w:p w:rsidR="00986231" w:rsidRPr="006A09FB" w:rsidRDefault="00986231" w:rsidP="006A09FB">
            <w:pPr>
              <w:suppressLineNumbers/>
              <w:spacing w:after="0" w:line="240" w:lineRule="auto"/>
              <w:rPr>
                <w:rFonts w:ascii="Times New Roman" w:hAnsi="Times New Roman" w:cs="Times New Roman"/>
                <w:b/>
                <w:bCs/>
              </w:rPr>
            </w:pPr>
            <w:r w:rsidRPr="006A09FB">
              <w:rPr>
                <w:rFonts w:ascii="Times New Roman" w:hAnsi="Times New Roman" w:cs="Times New Roman"/>
              </w:rPr>
              <w:t>Сопер Л. Основы искусства речи /Пер. с англ.- Ростов н/Д., 1999.</w:t>
            </w:r>
            <w:proofErr w:type="gramStart"/>
            <w:r w:rsidRPr="006A09FB">
              <w:rPr>
                <w:rFonts w:ascii="Times New Roman" w:hAnsi="Times New Roman" w:cs="Times New Roman"/>
              </w:rPr>
              <w:t>с</w:t>
            </w:r>
            <w:proofErr w:type="gramEnd"/>
          </w:p>
        </w:tc>
        <w:tc>
          <w:tcPr>
            <w:tcW w:w="1787" w:type="dxa"/>
          </w:tcPr>
          <w:p w:rsidR="00986231" w:rsidRPr="006A09FB" w:rsidRDefault="00986231" w:rsidP="006A09FB">
            <w:pPr>
              <w:suppressLineNumbers/>
              <w:spacing w:after="0" w:line="240" w:lineRule="auto"/>
              <w:jc w:val="center"/>
              <w:rPr>
                <w:rFonts w:ascii="Times New Roman" w:hAnsi="Times New Roman" w:cs="Times New Roman"/>
                <w:b/>
                <w:bCs/>
              </w:rPr>
            </w:pPr>
            <w:r w:rsidRPr="006A09FB">
              <w:rPr>
                <w:rFonts w:ascii="Times New Roman" w:hAnsi="Times New Roman" w:cs="Times New Roman"/>
                <w:b/>
                <w:bCs/>
              </w:rPr>
              <w:t>2</w:t>
            </w:r>
          </w:p>
        </w:tc>
        <w:tc>
          <w:tcPr>
            <w:tcW w:w="1800" w:type="dxa"/>
            <w:gridSpan w:val="2"/>
          </w:tcPr>
          <w:p w:rsidR="00986231" w:rsidRPr="006A09FB" w:rsidRDefault="00986231" w:rsidP="006A09FB">
            <w:pPr>
              <w:suppressLineNumbers/>
              <w:spacing w:after="0" w:line="240" w:lineRule="auto"/>
              <w:jc w:val="center"/>
              <w:rPr>
                <w:rFonts w:ascii="Times New Roman" w:hAnsi="Times New Roman" w:cs="Times New Roman"/>
                <w:b/>
                <w:bCs/>
              </w:rPr>
            </w:pPr>
          </w:p>
        </w:tc>
      </w:tr>
      <w:tr w:rsidR="00986231" w:rsidRPr="006A09FB">
        <w:trPr>
          <w:trHeight w:val="515"/>
        </w:trPr>
        <w:tc>
          <w:tcPr>
            <w:tcW w:w="748" w:type="dxa"/>
            <w:tcBorders>
              <w:right w:val="single" w:sz="4" w:space="0" w:color="auto"/>
            </w:tcBorders>
          </w:tcPr>
          <w:p w:rsidR="00986231" w:rsidRPr="006A09FB" w:rsidRDefault="00986231" w:rsidP="006A09FB">
            <w:pPr>
              <w:numPr>
                <w:ilvl w:val="0"/>
                <w:numId w:val="7"/>
              </w:numPr>
              <w:suppressLineNumbers/>
              <w:spacing w:after="0" w:line="240" w:lineRule="auto"/>
              <w:jc w:val="both"/>
              <w:rPr>
                <w:rFonts w:ascii="Times New Roman" w:hAnsi="Times New Roman" w:cs="Times New Roman"/>
              </w:rPr>
            </w:pPr>
          </w:p>
        </w:tc>
        <w:tc>
          <w:tcPr>
            <w:tcW w:w="5421" w:type="dxa"/>
            <w:tcBorders>
              <w:left w:val="single" w:sz="4" w:space="0" w:color="auto"/>
            </w:tcBorders>
          </w:tcPr>
          <w:p w:rsidR="00986231" w:rsidRPr="006A09FB" w:rsidRDefault="00986231" w:rsidP="006A09FB">
            <w:pPr>
              <w:suppressLineNumbers/>
              <w:spacing w:after="0" w:line="240" w:lineRule="auto"/>
              <w:rPr>
                <w:rFonts w:ascii="Times New Roman" w:hAnsi="Times New Roman" w:cs="Times New Roman"/>
              </w:rPr>
            </w:pPr>
            <w:r w:rsidRPr="006A09FB">
              <w:rPr>
                <w:rFonts w:ascii="Times New Roman" w:hAnsi="Times New Roman" w:cs="Times New Roman"/>
              </w:rPr>
              <w:t>Хазагеров Г.Г., Корнилова Е.Е.   Риторика для делового человека</w:t>
            </w:r>
            <w:proofErr w:type="gramStart"/>
            <w:r w:rsidRPr="006A09FB">
              <w:rPr>
                <w:rFonts w:ascii="Times New Roman" w:hAnsi="Times New Roman" w:cs="Times New Roman"/>
              </w:rPr>
              <w:t xml:space="preserve">. : </w:t>
            </w:r>
            <w:proofErr w:type="gramEnd"/>
            <w:r w:rsidRPr="006A09FB">
              <w:rPr>
                <w:rFonts w:ascii="Times New Roman" w:hAnsi="Times New Roman" w:cs="Times New Roman"/>
              </w:rPr>
              <w:t>Уч. пос.  - М.: Флинта, 2001 . - 136 с.</w:t>
            </w:r>
          </w:p>
        </w:tc>
        <w:tc>
          <w:tcPr>
            <w:tcW w:w="1787" w:type="dxa"/>
          </w:tcPr>
          <w:p w:rsidR="00986231" w:rsidRPr="006A09FB" w:rsidRDefault="00986231" w:rsidP="006A09FB">
            <w:pPr>
              <w:suppressLineNumbers/>
              <w:spacing w:after="0" w:line="240" w:lineRule="auto"/>
              <w:jc w:val="center"/>
              <w:rPr>
                <w:rFonts w:ascii="Times New Roman" w:hAnsi="Times New Roman" w:cs="Times New Roman"/>
                <w:b/>
                <w:bCs/>
              </w:rPr>
            </w:pPr>
            <w:r w:rsidRPr="006A09FB">
              <w:rPr>
                <w:rFonts w:ascii="Times New Roman" w:hAnsi="Times New Roman" w:cs="Times New Roman"/>
                <w:b/>
                <w:bCs/>
              </w:rPr>
              <w:t>1</w:t>
            </w:r>
          </w:p>
        </w:tc>
        <w:tc>
          <w:tcPr>
            <w:tcW w:w="1800" w:type="dxa"/>
            <w:gridSpan w:val="2"/>
          </w:tcPr>
          <w:p w:rsidR="00986231" w:rsidRPr="006A09FB" w:rsidRDefault="00986231" w:rsidP="006A09FB">
            <w:pPr>
              <w:suppressLineNumbers/>
              <w:spacing w:after="0" w:line="240" w:lineRule="auto"/>
              <w:jc w:val="center"/>
              <w:rPr>
                <w:rFonts w:ascii="Times New Roman" w:hAnsi="Times New Roman" w:cs="Times New Roman"/>
                <w:b/>
                <w:bCs/>
              </w:rPr>
            </w:pPr>
          </w:p>
        </w:tc>
      </w:tr>
      <w:tr w:rsidR="00986231" w:rsidRPr="006A09FB">
        <w:tc>
          <w:tcPr>
            <w:tcW w:w="9756" w:type="dxa"/>
            <w:gridSpan w:val="5"/>
          </w:tcPr>
          <w:p w:rsidR="00986231" w:rsidRPr="006A09FB" w:rsidRDefault="00986231" w:rsidP="006A09FB">
            <w:pPr>
              <w:suppressLineNumbers/>
              <w:spacing w:after="0" w:line="240" w:lineRule="auto"/>
              <w:jc w:val="center"/>
              <w:rPr>
                <w:rFonts w:ascii="Times New Roman" w:hAnsi="Times New Roman" w:cs="Times New Roman"/>
                <w:b/>
                <w:bCs/>
              </w:rPr>
            </w:pPr>
            <w:r w:rsidRPr="006A09FB">
              <w:rPr>
                <w:rFonts w:ascii="Times New Roman" w:hAnsi="Times New Roman" w:cs="Times New Roman"/>
                <w:b/>
                <w:bCs/>
                <w:lang w:val="en-US"/>
              </w:rPr>
              <w:t>III</w:t>
            </w:r>
            <w:r w:rsidRPr="006A09FB">
              <w:rPr>
                <w:rFonts w:ascii="Times New Roman" w:hAnsi="Times New Roman" w:cs="Times New Roman"/>
                <w:b/>
                <w:bCs/>
              </w:rPr>
              <w:t>. ИНТЕРНЕТ-РЕСУРСЫ</w:t>
            </w:r>
          </w:p>
        </w:tc>
      </w:tr>
      <w:tr w:rsidR="00986231" w:rsidRPr="006A09FB">
        <w:tc>
          <w:tcPr>
            <w:tcW w:w="748" w:type="dxa"/>
            <w:tcBorders>
              <w:right w:val="single" w:sz="4" w:space="0" w:color="auto"/>
            </w:tcBorders>
          </w:tcPr>
          <w:p w:rsidR="00986231" w:rsidRPr="006A09FB" w:rsidRDefault="00986231" w:rsidP="006A09FB">
            <w:pPr>
              <w:suppressLineNumbers/>
              <w:spacing w:after="0" w:line="240" w:lineRule="auto"/>
              <w:rPr>
                <w:rFonts w:ascii="Times New Roman" w:hAnsi="Times New Roman" w:cs="Times New Roman"/>
              </w:rPr>
            </w:pPr>
            <w:r w:rsidRPr="006A09FB">
              <w:rPr>
                <w:rFonts w:ascii="Times New Roman" w:hAnsi="Times New Roman" w:cs="Times New Roman"/>
              </w:rPr>
              <w:t>1.</w:t>
            </w:r>
          </w:p>
        </w:tc>
        <w:tc>
          <w:tcPr>
            <w:tcW w:w="5421" w:type="dxa"/>
            <w:tcBorders>
              <w:left w:val="single" w:sz="4" w:space="0" w:color="auto"/>
            </w:tcBorders>
          </w:tcPr>
          <w:p w:rsidR="00986231" w:rsidRPr="006A09FB" w:rsidRDefault="00986231" w:rsidP="006A09FB">
            <w:pPr>
              <w:suppressLineNumbers/>
              <w:spacing w:after="0" w:line="240" w:lineRule="auto"/>
              <w:rPr>
                <w:rFonts w:ascii="Times New Roman" w:hAnsi="Times New Roman" w:cs="Times New Roman"/>
                <w:b/>
                <w:bCs/>
              </w:rPr>
            </w:pPr>
            <w:r w:rsidRPr="006A09FB">
              <w:rPr>
                <w:rFonts w:ascii="Times New Roman" w:hAnsi="Times New Roman" w:cs="Times New Roman"/>
              </w:rPr>
              <w:t>Грамота</w:t>
            </w:r>
            <w:proofErr w:type="gramStart"/>
            <w:r w:rsidRPr="006A09FB">
              <w:rPr>
                <w:rFonts w:ascii="Times New Roman" w:hAnsi="Times New Roman" w:cs="Times New Roman"/>
              </w:rPr>
              <w:t>.Р</w:t>
            </w:r>
            <w:proofErr w:type="gramEnd"/>
            <w:r w:rsidRPr="006A09FB">
              <w:rPr>
                <w:rFonts w:ascii="Times New Roman" w:hAnsi="Times New Roman" w:cs="Times New Roman"/>
              </w:rPr>
              <w:t xml:space="preserve">у: справочно-информационный портал "Русский язык" http://www.gramota.ru </w:t>
            </w:r>
          </w:p>
        </w:tc>
        <w:tc>
          <w:tcPr>
            <w:tcW w:w="1787" w:type="dxa"/>
          </w:tcPr>
          <w:p w:rsidR="00986231" w:rsidRPr="006A09FB" w:rsidRDefault="00986231" w:rsidP="006A09FB">
            <w:pPr>
              <w:suppressLineNumbers/>
              <w:spacing w:after="0" w:line="240" w:lineRule="auto"/>
              <w:jc w:val="center"/>
              <w:rPr>
                <w:rFonts w:ascii="Times New Roman" w:hAnsi="Times New Roman" w:cs="Times New Roman"/>
                <w:b/>
                <w:bCs/>
              </w:rPr>
            </w:pPr>
          </w:p>
        </w:tc>
        <w:tc>
          <w:tcPr>
            <w:tcW w:w="1800" w:type="dxa"/>
            <w:gridSpan w:val="2"/>
          </w:tcPr>
          <w:p w:rsidR="00986231" w:rsidRPr="006A09FB" w:rsidRDefault="00986231" w:rsidP="006A09FB">
            <w:pPr>
              <w:suppressLineNumbers/>
              <w:spacing w:after="0" w:line="240" w:lineRule="auto"/>
              <w:jc w:val="center"/>
              <w:rPr>
                <w:rFonts w:ascii="Times New Roman" w:hAnsi="Times New Roman" w:cs="Times New Roman"/>
                <w:b/>
                <w:bCs/>
              </w:rPr>
            </w:pPr>
          </w:p>
        </w:tc>
      </w:tr>
      <w:tr w:rsidR="00986231" w:rsidRPr="006A09FB">
        <w:tc>
          <w:tcPr>
            <w:tcW w:w="748" w:type="dxa"/>
            <w:tcBorders>
              <w:right w:val="single" w:sz="4" w:space="0" w:color="auto"/>
            </w:tcBorders>
          </w:tcPr>
          <w:p w:rsidR="00986231" w:rsidRPr="006A09FB" w:rsidRDefault="00986231" w:rsidP="006A09FB">
            <w:pPr>
              <w:suppressLineNumbers/>
              <w:spacing w:after="0" w:line="240" w:lineRule="auto"/>
              <w:rPr>
                <w:rFonts w:ascii="Times New Roman" w:hAnsi="Times New Roman" w:cs="Times New Roman"/>
              </w:rPr>
            </w:pPr>
            <w:r w:rsidRPr="006A09FB">
              <w:rPr>
                <w:rFonts w:ascii="Times New Roman" w:hAnsi="Times New Roman" w:cs="Times New Roman"/>
              </w:rPr>
              <w:t>2.</w:t>
            </w:r>
          </w:p>
        </w:tc>
        <w:tc>
          <w:tcPr>
            <w:tcW w:w="5421" w:type="dxa"/>
            <w:tcBorders>
              <w:left w:val="single" w:sz="4" w:space="0" w:color="auto"/>
            </w:tcBorders>
          </w:tcPr>
          <w:p w:rsidR="00986231" w:rsidRPr="006A09FB" w:rsidRDefault="00986231" w:rsidP="006A09FB">
            <w:pPr>
              <w:suppressLineNumbers/>
              <w:spacing w:after="0" w:line="240" w:lineRule="auto"/>
              <w:rPr>
                <w:rFonts w:ascii="Times New Roman" w:hAnsi="Times New Roman" w:cs="Times New Roman"/>
                <w:b/>
                <w:bCs/>
              </w:rPr>
            </w:pPr>
            <w:r w:rsidRPr="006A09FB">
              <w:rPr>
                <w:rFonts w:ascii="Times New Roman" w:hAnsi="Times New Roman" w:cs="Times New Roman"/>
              </w:rPr>
              <w:t>Культура письменной речи http://www.gramma.ru</w:t>
            </w:r>
          </w:p>
        </w:tc>
        <w:tc>
          <w:tcPr>
            <w:tcW w:w="1787" w:type="dxa"/>
          </w:tcPr>
          <w:p w:rsidR="00986231" w:rsidRPr="006A09FB" w:rsidRDefault="00986231" w:rsidP="006A09FB">
            <w:pPr>
              <w:suppressLineNumbers/>
              <w:spacing w:after="0" w:line="240" w:lineRule="auto"/>
              <w:jc w:val="center"/>
              <w:rPr>
                <w:rFonts w:ascii="Times New Roman" w:hAnsi="Times New Roman" w:cs="Times New Roman"/>
                <w:b/>
                <w:bCs/>
              </w:rPr>
            </w:pPr>
          </w:p>
        </w:tc>
        <w:tc>
          <w:tcPr>
            <w:tcW w:w="1800" w:type="dxa"/>
            <w:gridSpan w:val="2"/>
          </w:tcPr>
          <w:p w:rsidR="00986231" w:rsidRPr="006A09FB" w:rsidRDefault="00986231" w:rsidP="006A09FB">
            <w:pPr>
              <w:suppressLineNumbers/>
              <w:spacing w:after="0" w:line="240" w:lineRule="auto"/>
              <w:jc w:val="center"/>
              <w:rPr>
                <w:rFonts w:ascii="Times New Roman" w:hAnsi="Times New Roman" w:cs="Times New Roman"/>
                <w:b/>
                <w:bCs/>
              </w:rPr>
            </w:pPr>
          </w:p>
        </w:tc>
      </w:tr>
      <w:tr w:rsidR="00986231" w:rsidRPr="006A09FB">
        <w:tc>
          <w:tcPr>
            <w:tcW w:w="748" w:type="dxa"/>
            <w:tcBorders>
              <w:right w:val="single" w:sz="4" w:space="0" w:color="auto"/>
            </w:tcBorders>
          </w:tcPr>
          <w:p w:rsidR="00986231" w:rsidRPr="006A09FB" w:rsidRDefault="00986231" w:rsidP="006A09FB">
            <w:pPr>
              <w:suppressLineNumbers/>
              <w:spacing w:after="0" w:line="240" w:lineRule="auto"/>
              <w:rPr>
                <w:rFonts w:ascii="Times New Roman" w:hAnsi="Times New Roman" w:cs="Times New Roman"/>
              </w:rPr>
            </w:pPr>
            <w:r w:rsidRPr="006A09FB">
              <w:rPr>
                <w:rFonts w:ascii="Times New Roman" w:hAnsi="Times New Roman" w:cs="Times New Roman"/>
              </w:rPr>
              <w:t>3.</w:t>
            </w:r>
          </w:p>
        </w:tc>
        <w:tc>
          <w:tcPr>
            <w:tcW w:w="5421" w:type="dxa"/>
            <w:tcBorders>
              <w:left w:val="single" w:sz="4" w:space="0" w:color="auto"/>
            </w:tcBorders>
          </w:tcPr>
          <w:p w:rsidR="00986231" w:rsidRPr="006A09FB" w:rsidRDefault="00986231" w:rsidP="006A09FB">
            <w:pPr>
              <w:suppressLineNumbers/>
              <w:spacing w:after="0" w:line="240" w:lineRule="auto"/>
              <w:rPr>
                <w:rFonts w:ascii="Times New Roman" w:hAnsi="Times New Roman" w:cs="Times New Roman"/>
                <w:b/>
                <w:bCs/>
              </w:rPr>
            </w:pPr>
            <w:r w:rsidRPr="006A09FB">
              <w:rPr>
                <w:rFonts w:ascii="Times New Roman" w:hAnsi="Times New Roman" w:cs="Times New Roman"/>
              </w:rPr>
              <w:t>Мир слова русского http://www.rusword.org/</w:t>
            </w:r>
          </w:p>
        </w:tc>
        <w:tc>
          <w:tcPr>
            <w:tcW w:w="1787" w:type="dxa"/>
          </w:tcPr>
          <w:p w:rsidR="00986231" w:rsidRPr="006A09FB" w:rsidRDefault="00986231" w:rsidP="006A09FB">
            <w:pPr>
              <w:suppressLineNumbers/>
              <w:spacing w:after="0" w:line="240" w:lineRule="auto"/>
              <w:jc w:val="center"/>
              <w:rPr>
                <w:rFonts w:ascii="Times New Roman" w:hAnsi="Times New Roman" w:cs="Times New Roman"/>
                <w:b/>
                <w:bCs/>
              </w:rPr>
            </w:pPr>
          </w:p>
        </w:tc>
        <w:tc>
          <w:tcPr>
            <w:tcW w:w="1800" w:type="dxa"/>
            <w:gridSpan w:val="2"/>
          </w:tcPr>
          <w:p w:rsidR="00986231" w:rsidRPr="006A09FB" w:rsidRDefault="00986231" w:rsidP="006A09FB">
            <w:pPr>
              <w:suppressLineNumbers/>
              <w:spacing w:after="0" w:line="240" w:lineRule="auto"/>
              <w:jc w:val="center"/>
              <w:rPr>
                <w:rFonts w:ascii="Times New Roman" w:hAnsi="Times New Roman" w:cs="Times New Roman"/>
                <w:b/>
                <w:bCs/>
              </w:rPr>
            </w:pPr>
          </w:p>
        </w:tc>
      </w:tr>
      <w:tr w:rsidR="00986231" w:rsidRPr="006A09FB">
        <w:tc>
          <w:tcPr>
            <w:tcW w:w="748" w:type="dxa"/>
            <w:tcBorders>
              <w:right w:val="single" w:sz="4" w:space="0" w:color="auto"/>
            </w:tcBorders>
          </w:tcPr>
          <w:p w:rsidR="00986231" w:rsidRPr="006A09FB" w:rsidRDefault="00986231" w:rsidP="006A09FB">
            <w:pPr>
              <w:suppressLineNumbers/>
              <w:spacing w:after="0" w:line="240" w:lineRule="auto"/>
              <w:rPr>
                <w:rFonts w:ascii="Times New Roman" w:hAnsi="Times New Roman" w:cs="Times New Roman"/>
              </w:rPr>
            </w:pPr>
            <w:r w:rsidRPr="006A09FB">
              <w:rPr>
                <w:rFonts w:ascii="Times New Roman" w:hAnsi="Times New Roman" w:cs="Times New Roman"/>
              </w:rPr>
              <w:t>4.</w:t>
            </w:r>
          </w:p>
        </w:tc>
        <w:tc>
          <w:tcPr>
            <w:tcW w:w="5421" w:type="dxa"/>
            <w:tcBorders>
              <w:left w:val="single" w:sz="4" w:space="0" w:color="auto"/>
            </w:tcBorders>
          </w:tcPr>
          <w:p w:rsidR="00986231" w:rsidRPr="006A09FB" w:rsidRDefault="00986231" w:rsidP="006A09FB">
            <w:pPr>
              <w:suppressLineNumbers/>
              <w:spacing w:after="0" w:line="240" w:lineRule="auto"/>
              <w:rPr>
                <w:rFonts w:ascii="Times New Roman" w:hAnsi="Times New Roman" w:cs="Times New Roman"/>
              </w:rPr>
            </w:pPr>
            <w:r w:rsidRPr="006A09FB">
              <w:rPr>
                <w:rFonts w:ascii="Times New Roman" w:hAnsi="Times New Roman" w:cs="Times New Roman"/>
              </w:rPr>
              <w:t>Национальный корпус русского языка: информационно-справочная система http://www.ruscorpora.ru/</w:t>
            </w:r>
          </w:p>
        </w:tc>
        <w:tc>
          <w:tcPr>
            <w:tcW w:w="1787" w:type="dxa"/>
          </w:tcPr>
          <w:p w:rsidR="00986231" w:rsidRPr="006A09FB" w:rsidRDefault="00986231" w:rsidP="006A09FB">
            <w:pPr>
              <w:suppressLineNumbers/>
              <w:spacing w:after="0" w:line="240" w:lineRule="auto"/>
              <w:jc w:val="center"/>
              <w:rPr>
                <w:rFonts w:ascii="Times New Roman" w:hAnsi="Times New Roman" w:cs="Times New Roman"/>
                <w:b/>
                <w:bCs/>
              </w:rPr>
            </w:pPr>
          </w:p>
        </w:tc>
        <w:tc>
          <w:tcPr>
            <w:tcW w:w="1800" w:type="dxa"/>
            <w:gridSpan w:val="2"/>
          </w:tcPr>
          <w:p w:rsidR="00986231" w:rsidRPr="006A09FB" w:rsidRDefault="00986231" w:rsidP="006A09FB">
            <w:pPr>
              <w:suppressLineNumbers/>
              <w:spacing w:after="0" w:line="240" w:lineRule="auto"/>
              <w:jc w:val="center"/>
              <w:rPr>
                <w:rFonts w:ascii="Times New Roman" w:hAnsi="Times New Roman" w:cs="Times New Roman"/>
                <w:b/>
                <w:bCs/>
              </w:rPr>
            </w:pPr>
          </w:p>
        </w:tc>
      </w:tr>
      <w:tr w:rsidR="00986231" w:rsidRPr="006A09FB">
        <w:trPr>
          <w:trHeight w:val="489"/>
        </w:trPr>
        <w:tc>
          <w:tcPr>
            <w:tcW w:w="748" w:type="dxa"/>
            <w:tcBorders>
              <w:right w:val="single" w:sz="4" w:space="0" w:color="auto"/>
            </w:tcBorders>
          </w:tcPr>
          <w:p w:rsidR="00986231" w:rsidRPr="006A09FB" w:rsidRDefault="00986231" w:rsidP="006A09FB">
            <w:pPr>
              <w:suppressLineNumbers/>
              <w:spacing w:after="0" w:line="240" w:lineRule="auto"/>
              <w:rPr>
                <w:rFonts w:ascii="Times New Roman" w:hAnsi="Times New Roman" w:cs="Times New Roman"/>
              </w:rPr>
            </w:pPr>
            <w:r w:rsidRPr="006A09FB">
              <w:rPr>
                <w:rFonts w:ascii="Times New Roman" w:hAnsi="Times New Roman" w:cs="Times New Roman"/>
              </w:rPr>
              <w:t>5.</w:t>
            </w:r>
          </w:p>
        </w:tc>
        <w:tc>
          <w:tcPr>
            <w:tcW w:w="5421" w:type="dxa"/>
            <w:tcBorders>
              <w:left w:val="single" w:sz="4" w:space="0" w:color="auto"/>
            </w:tcBorders>
          </w:tcPr>
          <w:p w:rsidR="00986231" w:rsidRPr="006A09FB" w:rsidRDefault="00986231" w:rsidP="006A09FB">
            <w:pPr>
              <w:suppressLineNumbers/>
              <w:spacing w:after="0" w:line="240" w:lineRule="auto"/>
              <w:rPr>
                <w:rFonts w:ascii="Times New Roman" w:hAnsi="Times New Roman" w:cs="Times New Roman"/>
              </w:rPr>
            </w:pPr>
            <w:r w:rsidRPr="006A09FB">
              <w:rPr>
                <w:rFonts w:ascii="Times New Roman" w:hAnsi="Times New Roman" w:cs="Times New Roman"/>
              </w:rPr>
              <w:t xml:space="preserve">электронные лингвокультурологические курсы http://gramota.ru/book/ritorika/ </w:t>
            </w:r>
          </w:p>
        </w:tc>
        <w:tc>
          <w:tcPr>
            <w:tcW w:w="1787" w:type="dxa"/>
          </w:tcPr>
          <w:p w:rsidR="00986231" w:rsidRPr="006A09FB" w:rsidRDefault="00986231" w:rsidP="006A09FB">
            <w:pPr>
              <w:suppressLineNumbers/>
              <w:spacing w:after="0" w:line="240" w:lineRule="auto"/>
              <w:jc w:val="center"/>
              <w:rPr>
                <w:rFonts w:ascii="Times New Roman" w:hAnsi="Times New Roman" w:cs="Times New Roman"/>
                <w:b/>
                <w:bCs/>
              </w:rPr>
            </w:pPr>
          </w:p>
        </w:tc>
        <w:tc>
          <w:tcPr>
            <w:tcW w:w="1800" w:type="dxa"/>
            <w:gridSpan w:val="2"/>
          </w:tcPr>
          <w:p w:rsidR="00986231" w:rsidRPr="006A09FB" w:rsidRDefault="00986231" w:rsidP="006A09FB">
            <w:pPr>
              <w:suppressLineNumbers/>
              <w:spacing w:after="0" w:line="240" w:lineRule="auto"/>
              <w:jc w:val="center"/>
              <w:rPr>
                <w:rFonts w:ascii="Times New Roman" w:hAnsi="Times New Roman" w:cs="Times New Roman"/>
                <w:b/>
                <w:bCs/>
              </w:rPr>
            </w:pPr>
          </w:p>
        </w:tc>
      </w:tr>
      <w:tr w:rsidR="00986231" w:rsidRPr="006A09FB">
        <w:trPr>
          <w:trHeight w:val="885"/>
        </w:trPr>
        <w:tc>
          <w:tcPr>
            <w:tcW w:w="748" w:type="dxa"/>
            <w:tcBorders>
              <w:bottom w:val="single" w:sz="4" w:space="0" w:color="auto"/>
              <w:right w:val="single" w:sz="4" w:space="0" w:color="auto"/>
            </w:tcBorders>
          </w:tcPr>
          <w:p w:rsidR="00986231" w:rsidRPr="006A09FB" w:rsidRDefault="00986231" w:rsidP="006A09FB">
            <w:pPr>
              <w:suppressLineNumbers/>
              <w:spacing w:after="0" w:line="240" w:lineRule="auto"/>
              <w:rPr>
                <w:rFonts w:ascii="Times New Roman" w:hAnsi="Times New Roman" w:cs="Times New Roman"/>
              </w:rPr>
            </w:pPr>
            <w:r w:rsidRPr="006A09FB">
              <w:rPr>
                <w:rFonts w:ascii="Times New Roman" w:hAnsi="Times New Roman" w:cs="Times New Roman"/>
              </w:rPr>
              <w:t>6</w:t>
            </w:r>
          </w:p>
        </w:tc>
        <w:tc>
          <w:tcPr>
            <w:tcW w:w="5421" w:type="dxa"/>
            <w:tcBorders>
              <w:left w:val="single" w:sz="4" w:space="0" w:color="auto"/>
              <w:bottom w:val="single" w:sz="4" w:space="0" w:color="auto"/>
            </w:tcBorders>
          </w:tcPr>
          <w:p w:rsidR="00986231" w:rsidRPr="006A09FB" w:rsidRDefault="00986231" w:rsidP="006A09FB">
            <w:pPr>
              <w:spacing w:after="0" w:line="240" w:lineRule="auto"/>
              <w:rPr>
                <w:rFonts w:ascii="Times New Roman" w:hAnsi="Times New Roman" w:cs="Times New Roman"/>
              </w:rPr>
            </w:pPr>
            <w:r w:rsidRPr="006A09FB">
              <w:rPr>
                <w:rFonts w:ascii="Times New Roman" w:hAnsi="Times New Roman" w:cs="Times New Roman"/>
              </w:rPr>
              <w:t xml:space="preserve">Леммерман Х. Учебник риторики. Тренировка речи с упражнениями// </w:t>
            </w:r>
            <w:hyperlink r:id="rId8" w:tgtFrame="_blank" w:history="1">
              <w:r w:rsidRPr="006A09FB">
                <w:rPr>
                  <w:rStyle w:val="a9"/>
                  <w:rFonts w:ascii="Times New Roman" w:hAnsi="Times New Roman" w:cs="Times New Roman"/>
                  <w:color w:val="auto"/>
                </w:rPr>
                <w:t>http://www.soblaznenie.ru/lib/LemmermanHTextbookOfRh...</w:t>
              </w:r>
            </w:hyperlink>
          </w:p>
        </w:tc>
        <w:tc>
          <w:tcPr>
            <w:tcW w:w="1787" w:type="dxa"/>
            <w:tcBorders>
              <w:bottom w:val="single" w:sz="4" w:space="0" w:color="auto"/>
            </w:tcBorders>
          </w:tcPr>
          <w:p w:rsidR="00986231" w:rsidRPr="006A09FB" w:rsidRDefault="00986231" w:rsidP="006A09FB">
            <w:pPr>
              <w:suppressLineNumbers/>
              <w:spacing w:after="0" w:line="240" w:lineRule="auto"/>
              <w:jc w:val="center"/>
              <w:rPr>
                <w:rFonts w:ascii="Times New Roman" w:hAnsi="Times New Roman" w:cs="Times New Roman"/>
                <w:b/>
                <w:bCs/>
              </w:rPr>
            </w:pPr>
          </w:p>
        </w:tc>
        <w:tc>
          <w:tcPr>
            <w:tcW w:w="1800" w:type="dxa"/>
            <w:gridSpan w:val="2"/>
            <w:tcBorders>
              <w:bottom w:val="single" w:sz="4" w:space="0" w:color="auto"/>
            </w:tcBorders>
          </w:tcPr>
          <w:p w:rsidR="00986231" w:rsidRPr="006A09FB" w:rsidRDefault="00986231" w:rsidP="006A09FB">
            <w:pPr>
              <w:suppressLineNumbers/>
              <w:spacing w:after="0" w:line="240" w:lineRule="auto"/>
              <w:jc w:val="center"/>
              <w:rPr>
                <w:rFonts w:ascii="Times New Roman" w:hAnsi="Times New Roman" w:cs="Times New Roman"/>
                <w:b/>
                <w:bCs/>
              </w:rPr>
            </w:pPr>
          </w:p>
        </w:tc>
      </w:tr>
      <w:tr w:rsidR="00986231" w:rsidRPr="006A09FB">
        <w:trPr>
          <w:trHeight w:val="515"/>
        </w:trPr>
        <w:tc>
          <w:tcPr>
            <w:tcW w:w="748" w:type="dxa"/>
            <w:vMerge w:val="restart"/>
            <w:tcBorders>
              <w:top w:val="single" w:sz="4" w:space="0" w:color="auto"/>
              <w:right w:val="single" w:sz="4" w:space="0" w:color="auto"/>
            </w:tcBorders>
          </w:tcPr>
          <w:p w:rsidR="00986231" w:rsidRPr="006A09FB" w:rsidRDefault="00986231" w:rsidP="006A09FB">
            <w:pPr>
              <w:suppressLineNumbers/>
              <w:spacing w:after="0" w:line="240" w:lineRule="auto"/>
              <w:rPr>
                <w:rFonts w:ascii="Times New Roman" w:hAnsi="Times New Roman" w:cs="Times New Roman"/>
              </w:rPr>
            </w:pPr>
          </w:p>
        </w:tc>
        <w:tc>
          <w:tcPr>
            <w:tcW w:w="5421" w:type="dxa"/>
            <w:tcBorders>
              <w:top w:val="single" w:sz="4" w:space="0" w:color="auto"/>
              <w:left w:val="single" w:sz="4" w:space="0" w:color="auto"/>
              <w:bottom w:val="single" w:sz="4" w:space="0" w:color="auto"/>
            </w:tcBorders>
          </w:tcPr>
          <w:p w:rsidR="00986231" w:rsidRPr="006A09FB" w:rsidRDefault="00986231" w:rsidP="006A09FB">
            <w:pPr>
              <w:spacing w:after="0" w:line="240" w:lineRule="auto"/>
              <w:rPr>
                <w:rFonts w:ascii="Times New Roman" w:hAnsi="Times New Roman" w:cs="Times New Roman"/>
              </w:rPr>
            </w:pPr>
            <w:r w:rsidRPr="006A09FB">
              <w:rPr>
                <w:rFonts w:ascii="Times New Roman" w:hAnsi="Times New Roman" w:cs="Times New Roman"/>
              </w:rPr>
              <w:t xml:space="preserve">2. Франка Майло О. Как убедить собеседника за 30 с.// </w:t>
            </w:r>
            <w:hyperlink r:id="rId9" w:tgtFrame="_blank" w:history="1">
              <w:r w:rsidRPr="006A09FB">
                <w:rPr>
                  <w:rStyle w:val="a9"/>
                  <w:rFonts w:ascii="Times New Roman" w:hAnsi="Times New Roman" w:cs="Times New Roman"/>
                  <w:color w:val="auto"/>
                </w:rPr>
                <w:t>http://www.books4all.ru/ganre/ritorika.html</w:t>
              </w:r>
            </w:hyperlink>
          </w:p>
        </w:tc>
        <w:tc>
          <w:tcPr>
            <w:tcW w:w="1787" w:type="dxa"/>
            <w:tcBorders>
              <w:top w:val="single" w:sz="4" w:space="0" w:color="auto"/>
              <w:bottom w:val="single" w:sz="4" w:space="0" w:color="auto"/>
            </w:tcBorders>
          </w:tcPr>
          <w:p w:rsidR="00986231" w:rsidRPr="006A09FB" w:rsidRDefault="00986231" w:rsidP="006A09FB">
            <w:pPr>
              <w:suppressLineNumbers/>
              <w:spacing w:after="0" w:line="240" w:lineRule="auto"/>
              <w:jc w:val="center"/>
              <w:rPr>
                <w:rFonts w:ascii="Times New Roman" w:hAnsi="Times New Roman" w:cs="Times New Roman"/>
                <w:b/>
                <w:bCs/>
              </w:rPr>
            </w:pPr>
          </w:p>
        </w:tc>
        <w:tc>
          <w:tcPr>
            <w:tcW w:w="1800" w:type="dxa"/>
            <w:gridSpan w:val="2"/>
            <w:tcBorders>
              <w:top w:val="single" w:sz="4" w:space="0" w:color="auto"/>
              <w:bottom w:val="single" w:sz="4" w:space="0" w:color="auto"/>
            </w:tcBorders>
          </w:tcPr>
          <w:p w:rsidR="00986231" w:rsidRPr="006A09FB" w:rsidRDefault="00986231" w:rsidP="006A09FB">
            <w:pPr>
              <w:suppressLineNumbers/>
              <w:spacing w:after="0" w:line="240" w:lineRule="auto"/>
              <w:jc w:val="center"/>
              <w:rPr>
                <w:rFonts w:ascii="Times New Roman" w:hAnsi="Times New Roman" w:cs="Times New Roman"/>
                <w:b/>
                <w:bCs/>
              </w:rPr>
            </w:pPr>
          </w:p>
        </w:tc>
      </w:tr>
      <w:tr w:rsidR="00986231" w:rsidRPr="006A09FB">
        <w:trPr>
          <w:trHeight w:val="537"/>
        </w:trPr>
        <w:tc>
          <w:tcPr>
            <w:tcW w:w="748" w:type="dxa"/>
            <w:vMerge/>
            <w:tcBorders>
              <w:right w:val="single" w:sz="4" w:space="0" w:color="auto"/>
            </w:tcBorders>
          </w:tcPr>
          <w:p w:rsidR="00986231" w:rsidRPr="006A09FB" w:rsidRDefault="00986231" w:rsidP="006A09FB">
            <w:pPr>
              <w:suppressLineNumbers/>
              <w:spacing w:after="0" w:line="240" w:lineRule="auto"/>
              <w:rPr>
                <w:rFonts w:ascii="Times New Roman" w:hAnsi="Times New Roman" w:cs="Times New Roman"/>
              </w:rPr>
            </w:pPr>
          </w:p>
        </w:tc>
        <w:tc>
          <w:tcPr>
            <w:tcW w:w="5421" w:type="dxa"/>
            <w:tcBorders>
              <w:top w:val="single" w:sz="4" w:space="0" w:color="auto"/>
              <w:left w:val="single" w:sz="4" w:space="0" w:color="auto"/>
              <w:bottom w:val="single" w:sz="4" w:space="0" w:color="auto"/>
            </w:tcBorders>
          </w:tcPr>
          <w:p w:rsidR="00986231" w:rsidRPr="006A09FB" w:rsidRDefault="00986231" w:rsidP="006A09FB">
            <w:pPr>
              <w:spacing w:after="0" w:line="240" w:lineRule="auto"/>
              <w:rPr>
                <w:rFonts w:ascii="Times New Roman" w:hAnsi="Times New Roman" w:cs="Times New Roman"/>
              </w:rPr>
            </w:pPr>
            <w:r w:rsidRPr="006A09FB">
              <w:rPr>
                <w:rFonts w:ascii="Times New Roman" w:hAnsi="Times New Roman" w:cs="Times New Roman"/>
              </w:rPr>
              <w:t xml:space="preserve">3. Зубанова С.Г. Риторика: учебное пособие// </w:t>
            </w:r>
            <w:hyperlink r:id="rId10" w:tgtFrame="_blank" w:history="1">
              <w:r w:rsidRPr="006A09FB">
                <w:rPr>
                  <w:rStyle w:val="a9"/>
                  <w:rFonts w:ascii="Times New Roman" w:hAnsi="Times New Roman" w:cs="Times New Roman"/>
                  <w:color w:val="auto"/>
                </w:rPr>
                <w:t>http://www.inetlib.ru/books/105.pdf</w:t>
              </w:r>
            </w:hyperlink>
          </w:p>
        </w:tc>
        <w:tc>
          <w:tcPr>
            <w:tcW w:w="1787" w:type="dxa"/>
            <w:tcBorders>
              <w:top w:val="single" w:sz="4" w:space="0" w:color="auto"/>
              <w:bottom w:val="single" w:sz="4" w:space="0" w:color="auto"/>
            </w:tcBorders>
          </w:tcPr>
          <w:p w:rsidR="00986231" w:rsidRPr="006A09FB" w:rsidRDefault="00986231" w:rsidP="006A09FB">
            <w:pPr>
              <w:suppressLineNumbers/>
              <w:spacing w:after="0" w:line="240" w:lineRule="auto"/>
              <w:jc w:val="center"/>
              <w:rPr>
                <w:rFonts w:ascii="Times New Roman" w:hAnsi="Times New Roman" w:cs="Times New Roman"/>
                <w:b/>
                <w:bCs/>
              </w:rPr>
            </w:pPr>
          </w:p>
        </w:tc>
        <w:tc>
          <w:tcPr>
            <w:tcW w:w="1800" w:type="dxa"/>
            <w:gridSpan w:val="2"/>
            <w:tcBorders>
              <w:top w:val="single" w:sz="4" w:space="0" w:color="auto"/>
              <w:bottom w:val="single" w:sz="4" w:space="0" w:color="auto"/>
            </w:tcBorders>
          </w:tcPr>
          <w:p w:rsidR="00986231" w:rsidRPr="006A09FB" w:rsidRDefault="00986231" w:rsidP="006A09FB">
            <w:pPr>
              <w:suppressLineNumbers/>
              <w:spacing w:after="0" w:line="240" w:lineRule="auto"/>
              <w:jc w:val="center"/>
              <w:rPr>
                <w:rFonts w:ascii="Times New Roman" w:hAnsi="Times New Roman" w:cs="Times New Roman"/>
                <w:b/>
                <w:bCs/>
              </w:rPr>
            </w:pPr>
          </w:p>
        </w:tc>
      </w:tr>
      <w:tr w:rsidR="00986231" w:rsidRPr="006A09FB">
        <w:trPr>
          <w:trHeight w:val="890"/>
        </w:trPr>
        <w:tc>
          <w:tcPr>
            <w:tcW w:w="748" w:type="dxa"/>
            <w:vMerge/>
            <w:tcBorders>
              <w:right w:val="single" w:sz="4" w:space="0" w:color="auto"/>
            </w:tcBorders>
          </w:tcPr>
          <w:p w:rsidR="00986231" w:rsidRPr="006A09FB" w:rsidRDefault="00986231" w:rsidP="006A09FB">
            <w:pPr>
              <w:suppressLineNumbers/>
              <w:spacing w:after="0" w:line="240" w:lineRule="auto"/>
              <w:rPr>
                <w:rFonts w:ascii="Times New Roman" w:hAnsi="Times New Roman" w:cs="Times New Roman"/>
              </w:rPr>
            </w:pPr>
          </w:p>
        </w:tc>
        <w:tc>
          <w:tcPr>
            <w:tcW w:w="5421" w:type="dxa"/>
            <w:tcBorders>
              <w:top w:val="single" w:sz="4" w:space="0" w:color="auto"/>
              <w:left w:val="single" w:sz="4" w:space="0" w:color="auto"/>
              <w:bottom w:val="single" w:sz="4" w:space="0" w:color="auto"/>
            </w:tcBorders>
          </w:tcPr>
          <w:p w:rsidR="00986231" w:rsidRPr="006A09FB" w:rsidRDefault="00986231" w:rsidP="006A09FB">
            <w:pPr>
              <w:spacing w:after="0" w:line="240" w:lineRule="auto"/>
              <w:rPr>
                <w:rFonts w:ascii="Times New Roman" w:hAnsi="Times New Roman" w:cs="Times New Roman"/>
              </w:rPr>
            </w:pPr>
            <w:r w:rsidRPr="006A09FB">
              <w:rPr>
                <w:rFonts w:ascii="Times New Roman" w:hAnsi="Times New Roman" w:cs="Times New Roman"/>
              </w:rPr>
              <w:t xml:space="preserve">4. Бредемайер К. Искусство словесной атаки: Практическое руководство// </w:t>
            </w:r>
            <w:hyperlink r:id="rId11" w:tgtFrame="_blank" w:history="1">
              <w:r w:rsidRPr="006A09FB">
                <w:rPr>
                  <w:rStyle w:val="a9"/>
                  <w:rFonts w:ascii="Times New Roman" w:hAnsi="Times New Roman" w:cs="Times New Roman"/>
                  <w:color w:val="auto"/>
                </w:rPr>
                <w:t>http://lib.kruzzz.com/download/1362/home/etc/Iskusst...</w:t>
              </w:r>
            </w:hyperlink>
          </w:p>
        </w:tc>
        <w:tc>
          <w:tcPr>
            <w:tcW w:w="1787" w:type="dxa"/>
            <w:tcBorders>
              <w:top w:val="single" w:sz="4" w:space="0" w:color="auto"/>
              <w:bottom w:val="single" w:sz="4" w:space="0" w:color="auto"/>
            </w:tcBorders>
          </w:tcPr>
          <w:p w:rsidR="00986231" w:rsidRPr="006A09FB" w:rsidRDefault="00986231" w:rsidP="006A09FB">
            <w:pPr>
              <w:suppressLineNumbers/>
              <w:spacing w:after="0" w:line="240" w:lineRule="auto"/>
              <w:jc w:val="center"/>
              <w:rPr>
                <w:rFonts w:ascii="Times New Roman" w:hAnsi="Times New Roman" w:cs="Times New Roman"/>
                <w:b/>
                <w:bCs/>
              </w:rPr>
            </w:pPr>
          </w:p>
        </w:tc>
        <w:tc>
          <w:tcPr>
            <w:tcW w:w="1800" w:type="dxa"/>
            <w:gridSpan w:val="2"/>
            <w:tcBorders>
              <w:top w:val="single" w:sz="4" w:space="0" w:color="auto"/>
              <w:bottom w:val="single" w:sz="4" w:space="0" w:color="auto"/>
            </w:tcBorders>
          </w:tcPr>
          <w:p w:rsidR="00986231" w:rsidRPr="006A09FB" w:rsidRDefault="00986231" w:rsidP="006A09FB">
            <w:pPr>
              <w:suppressLineNumbers/>
              <w:spacing w:after="0" w:line="240" w:lineRule="auto"/>
              <w:jc w:val="center"/>
              <w:rPr>
                <w:rFonts w:ascii="Times New Roman" w:hAnsi="Times New Roman" w:cs="Times New Roman"/>
                <w:b/>
                <w:bCs/>
              </w:rPr>
            </w:pPr>
          </w:p>
        </w:tc>
      </w:tr>
      <w:tr w:rsidR="00986231" w:rsidRPr="006A09FB">
        <w:trPr>
          <w:trHeight w:val="715"/>
        </w:trPr>
        <w:tc>
          <w:tcPr>
            <w:tcW w:w="748" w:type="dxa"/>
            <w:vMerge/>
            <w:tcBorders>
              <w:right w:val="single" w:sz="4" w:space="0" w:color="auto"/>
            </w:tcBorders>
          </w:tcPr>
          <w:p w:rsidR="00986231" w:rsidRPr="006A09FB" w:rsidRDefault="00986231" w:rsidP="006A09FB">
            <w:pPr>
              <w:suppressLineNumbers/>
              <w:spacing w:after="0" w:line="240" w:lineRule="auto"/>
              <w:rPr>
                <w:rFonts w:ascii="Times New Roman" w:hAnsi="Times New Roman" w:cs="Times New Roman"/>
              </w:rPr>
            </w:pPr>
          </w:p>
        </w:tc>
        <w:tc>
          <w:tcPr>
            <w:tcW w:w="5421" w:type="dxa"/>
            <w:tcBorders>
              <w:top w:val="single" w:sz="4" w:space="0" w:color="auto"/>
              <w:left w:val="single" w:sz="4" w:space="0" w:color="auto"/>
            </w:tcBorders>
          </w:tcPr>
          <w:p w:rsidR="00986231" w:rsidRPr="006A09FB" w:rsidRDefault="00986231" w:rsidP="006A09FB">
            <w:pPr>
              <w:spacing w:after="0" w:line="240" w:lineRule="auto"/>
              <w:rPr>
                <w:rFonts w:ascii="Times New Roman" w:hAnsi="Times New Roman" w:cs="Times New Roman"/>
              </w:rPr>
            </w:pPr>
            <w:r w:rsidRPr="006A09FB">
              <w:rPr>
                <w:rFonts w:ascii="Times New Roman" w:hAnsi="Times New Roman" w:cs="Times New Roman"/>
              </w:rPr>
              <w:t xml:space="preserve">5. Поварнин С.И. Искусство спора. О теории и практике спора// </w:t>
            </w:r>
            <w:hyperlink r:id="rId12" w:tgtFrame="_blank" w:history="1">
              <w:r w:rsidRPr="006A09FB">
                <w:rPr>
                  <w:rStyle w:val="a9"/>
                  <w:rFonts w:ascii="Times New Roman" w:hAnsi="Times New Roman" w:cs="Times New Roman"/>
                  <w:color w:val="auto"/>
                </w:rPr>
                <w:t>http://www.vr.com.ua/book/iss_spora.htm</w:t>
              </w:r>
            </w:hyperlink>
          </w:p>
        </w:tc>
        <w:tc>
          <w:tcPr>
            <w:tcW w:w="1787" w:type="dxa"/>
            <w:tcBorders>
              <w:top w:val="single" w:sz="4" w:space="0" w:color="auto"/>
            </w:tcBorders>
          </w:tcPr>
          <w:p w:rsidR="00986231" w:rsidRPr="006A09FB" w:rsidRDefault="00986231" w:rsidP="006A09FB">
            <w:pPr>
              <w:suppressLineNumbers/>
              <w:spacing w:after="0" w:line="240" w:lineRule="auto"/>
              <w:jc w:val="center"/>
              <w:rPr>
                <w:rFonts w:ascii="Times New Roman" w:hAnsi="Times New Roman" w:cs="Times New Roman"/>
                <w:b/>
                <w:bCs/>
              </w:rPr>
            </w:pPr>
          </w:p>
        </w:tc>
        <w:tc>
          <w:tcPr>
            <w:tcW w:w="1800" w:type="dxa"/>
            <w:gridSpan w:val="2"/>
            <w:tcBorders>
              <w:top w:val="single" w:sz="4" w:space="0" w:color="auto"/>
            </w:tcBorders>
          </w:tcPr>
          <w:p w:rsidR="00986231" w:rsidRPr="006A09FB" w:rsidRDefault="00986231" w:rsidP="006A09FB">
            <w:pPr>
              <w:suppressLineNumbers/>
              <w:spacing w:after="0" w:line="240" w:lineRule="auto"/>
              <w:jc w:val="center"/>
              <w:rPr>
                <w:rFonts w:ascii="Times New Roman" w:hAnsi="Times New Roman" w:cs="Times New Roman"/>
                <w:b/>
                <w:bCs/>
              </w:rPr>
            </w:pPr>
          </w:p>
        </w:tc>
      </w:tr>
    </w:tbl>
    <w:p w:rsidR="00986231" w:rsidRPr="006A09FB" w:rsidRDefault="00986231" w:rsidP="006A09FB">
      <w:pPr>
        <w:spacing w:after="0" w:line="240" w:lineRule="auto"/>
        <w:ind w:firstLine="720"/>
        <w:jc w:val="center"/>
        <w:rPr>
          <w:rFonts w:ascii="Times New Roman" w:hAnsi="Times New Roman" w:cs="Times New Roman"/>
        </w:rPr>
      </w:pPr>
    </w:p>
    <w:sectPr w:rsidR="00986231" w:rsidRPr="006A09FB" w:rsidSect="00AB26C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5853" w:rsidRDefault="005D5853" w:rsidP="008D22D4">
      <w:pPr>
        <w:spacing w:after="0" w:line="240" w:lineRule="auto"/>
      </w:pPr>
      <w:r>
        <w:separator/>
      </w:r>
    </w:p>
  </w:endnote>
  <w:endnote w:type="continuationSeparator" w:id="0">
    <w:p w:rsidR="005D5853" w:rsidRDefault="005D5853" w:rsidP="008D22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5853" w:rsidRDefault="005D5853" w:rsidP="008D22D4">
      <w:pPr>
        <w:spacing w:after="0" w:line="240" w:lineRule="auto"/>
      </w:pPr>
      <w:r>
        <w:separator/>
      </w:r>
    </w:p>
  </w:footnote>
  <w:footnote w:type="continuationSeparator" w:id="0">
    <w:p w:rsidR="005D5853" w:rsidRDefault="005D5853" w:rsidP="008D22D4">
      <w:pPr>
        <w:spacing w:after="0" w:line="240" w:lineRule="auto"/>
      </w:pPr>
      <w:r>
        <w:continuationSeparator/>
      </w:r>
    </w:p>
  </w:footnote>
  <w:footnote w:id="1">
    <w:p w:rsidR="00986231" w:rsidRPr="00984D37" w:rsidRDefault="00986231" w:rsidP="008D22D4">
      <w:pPr>
        <w:jc w:val="both"/>
        <w:rPr>
          <w:sz w:val="20"/>
          <w:szCs w:val="20"/>
        </w:rPr>
      </w:pPr>
      <w:r w:rsidRPr="00984D37">
        <w:rPr>
          <w:rStyle w:val="ac"/>
          <w:sz w:val="20"/>
          <w:szCs w:val="20"/>
        </w:rPr>
        <w:footnoteRef/>
      </w:r>
      <w:r w:rsidRPr="00984D37">
        <w:rPr>
          <w:sz w:val="20"/>
          <w:szCs w:val="20"/>
        </w:rPr>
        <w:t xml:space="preserve"> </w:t>
      </w:r>
      <w:r w:rsidRPr="00984D37">
        <w:rPr>
          <w:b/>
          <w:bCs/>
          <w:sz w:val="20"/>
          <w:szCs w:val="20"/>
        </w:rPr>
        <w:t xml:space="preserve">Требования к оформлению заданий </w:t>
      </w:r>
      <w:r w:rsidRPr="00984D37">
        <w:rPr>
          <w:sz w:val="20"/>
          <w:szCs w:val="20"/>
        </w:rPr>
        <w:t xml:space="preserve">приведены на сайте </w:t>
      </w:r>
      <w:hyperlink r:id="rId1" w:history="1">
        <w:r w:rsidRPr="00984D37">
          <w:rPr>
            <w:rStyle w:val="a9"/>
          </w:rPr>
          <w:t>www.fepo.ru</w:t>
        </w:r>
      </w:hyperlink>
      <w:r w:rsidRPr="00984D37">
        <w:rPr>
          <w:sz w:val="20"/>
          <w:szCs w:val="20"/>
        </w:rPr>
        <w:t xml:space="preserve"> в разделе «Методическая поддержка» – «Для разработчиков АПИМ»</w:t>
      </w:r>
    </w:p>
    <w:p w:rsidR="00986231" w:rsidRDefault="00986231" w:rsidP="008D22D4">
      <w:pPr>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DF18AD"/>
    <w:multiLevelType w:val="hybridMultilevel"/>
    <w:tmpl w:val="C3507E6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353"/>
        </w:tabs>
        <w:ind w:left="1353"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1265C5F"/>
    <w:multiLevelType w:val="multilevel"/>
    <w:tmpl w:val="136EA0C8"/>
    <w:lvl w:ilvl="0">
      <w:start w:val="1"/>
      <w:numFmt w:val="decimal"/>
      <w:lvlText w:val="%1."/>
      <w:lvlJc w:val="left"/>
      <w:pPr>
        <w:tabs>
          <w:tab w:val="num" w:pos="760"/>
        </w:tabs>
        <w:ind w:left="760" w:hanging="360"/>
      </w:pPr>
      <w:rPr>
        <w:rFonts w:hint="default"/>
      </w:rPr>
    </w:lvl>
    <w:lvl w:ilvl="1">
      <w:start w:val="2"/>
      <w:numFmt w:val="decimal"/>
      <w:isLgl/>
      <w:lvlText w:val="%1.%2"/>
      <w:lvlJc w:val="left"/>
      <w:pPr>
        <w:tabs>
          <w:tab w:val="num" w:pos="760"/>
        </w:tabs>
        <w:ind w:left="760" w:hanging="360"/>
      </w:pPr>
      <w:rPr>
        <w:rFonts w:hint="default"/>
      </w:rPr>
    </w:lvl>
    <w:lvl w:ilvl="2">
      <w:start w:val="1"/>
      <w:numFmt w:val="decimal"/>
      <w:isLgl/>
      <w:lvlText w:val="%1.%2.%3"/>
      <w:lvlJc w:val="left"/>
      <w:pPr>
        <w:tabs>
          <w:tab w:val="num" w:pos="1120"/>
        </w:tabs>
        <w:ind w:left="1120" w:hanging="720"/>
      </w:pPr>
      <w:rPr>
        <w:rFonts w:hint="default"/>
      </w:rPr>
    </w:lvl>
    <w:lvl w:ilvl="3">
      <w:start w:val="1"/>
      <w:numFmt w:val="decimal"/>
      <w:isLgl/>
      <w:lvlText w:val="%1.%2.%3.%4"/>
      <w:lvlJc w:val="left"/>
      <w:pPr>
        <w:tabs>
          <w:tab w:val="num" w:pos="1120"/>
        </w:tabs>
        <w:ind w:left="1120" w:hanging="720"/>
      </w:pPr>
      <w:rPr>
        <w:rFonts w:hint="default"/>
      </w:rPr>
    </w:lvl>
    <w:lvl w:ilvl="4">
      <w:start w:val="1"/>
      <w:numFmt w:val="decimal"/>
      <w:isLgl/>
      <w:lvlText w:val="%1.%2.%3.%4.%5"/>
      <w:lvlJc w:val="left"/>
      <w:pPr>
        <w:tabs>
          <w:tab w:val="num" w:pos="1480"/>
        </w:tabs>
        <w:ind w:left="1480" w:hanging="1080"/>
      </w:pPr>
      <w:rPr>
        <w:rFonts w:hint="default"/>
      </w:rPr>
    </w:lvl>
    <w:lvl w:ilvl="5">
      <w:start w:val="1"/>
      <w:numFmt w:val="decimal"/>
      <w:isLgl/>
      <w:lvlText w:val="%1.%2.%3.%4.%5.%6"/>
      <w:lvlJc w:val="left"/>
      <w:pPr>
        <w:tabs>
          <w:tab w:val="num" w:pos="1480"/>
        </w:tabs>
        <w:ind w:left="1480" w:hanging="1080"/>
      </w:pPr>
      <w:rPr>
        <w:rFonts w:hint="default"/>
      </w:rPr>
    </w:lvl>
    <w:lvl w:ilvl="6">
      <w:start w:val="1"/>
      <w:numFmt w:val="decimal"/>
      <w:isLgl/>
      <w:lvlText w:val="%1.%2.%3.%4.%5.%6.%7"/>
      <w:lvlJc w:val="left"/>
      <w:pPr>
        <w:tabs>
          <w:tab w:val="num" w:pos="1840"/>
        </w:tabs>
        <w:ind w:left="1840" w:hanging="1440"/>
      </w:pPr>
      <w:rPr>
        <w:rFonts w:hint="default"/>
      </w:rPr>
    </w:lvl>
    <w:lvl w:ilvl="7">
      <w:start w:val="1"/>
      <w:numFmt w:val="decimal"/>
      <w:isLgl/>
      <w:lvlText w:val="%1.%2.%3.%4.%5.%6.%7.%8"/>
      <w:lvlJc w:val="left"/>
      <w:pPr>
        <w:tabs>
          <w:tab w:val="num" w:pos="1840"/>
        </w:tabs>
        <w:ind w:left="1840" w:hanging="1440"/>
      </w:pPr>
      <w:rPr>
        <w:rFonts w:hint="default"/>
      </w:rPr>
    </w:lvl>
    <w:lvl w:ilvl="8">
      <w:start w:val="1"/>
      <w:numFmt w:val="decimal"/>
      <w:isLgl/>
      <w:lvlText w:val="%1.%2.%3.%4.%5.%6.%7.%8.%9"/>
      <w:lvlJc w:val="left"/>
      <w:pPr>
        <w:tabs>
          <w:tab w:val="num" w:pos="2200"/>
        </w:tabs>
        <w:ind w:left="2200" w:hanging="1800"/>
      </w:pPr>
      <w:rPr>
        <w:rFonts w:hint="default"/>
      </w:rPr>
    </w:lvl>
  </w:abstractNum>
  <w:abstractNum w:abstractNumId="2">
    <w:nsid w:val="24F9304A"/>
    <w:multiLevelType w:val="hybridMultilevel"/>
    <w:tmpl w:val="BEE04CD8"/>
    <w:lvl w:ilvl="0" w:tplc="0419000F">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5420AC3"/>
    <w:multiLevelType w:val="multilevel"/>
    <w:tmpl w:val="374007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30055D90"/>
    <w:multiLevelType w:val="hybridMultilevel"/>
    <w:tmpl w:val="5426933C"/>
    <w:lvl w:ilvl="0" w:tplc="04190001">
      <w:start w:val="1"/>
      <w:numFmt w:val="bullet"/>
      <w:lvlText w:val=""/>
      <w:lvlJc w:val="left"/>
      <w:pPr>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364C4379"/>
    <w:multiLevelType w:val="hybridMultilevel"/>
    <w:tmpl w:val="BFC8D5D6"/>
    <w:lvl w:ilvl="0" w:tplc="03CCFB7C">
      <w:start w:val="1"/>
      <w:numFmt w:val="bullet"/>
      <w:pStyle w:val="a"/>
      <w:lvlText w:val="-"/>
      <w:lvlJc w:val="left"/>
      <w:pPr>
        <w:tabs>
          <w:tab w:val="num" w:pos="4680"/>
        </w:tabs>
        <w:ind w:left="4680" w:hanging="360"/>
      </w:pPr>
      <w:rPr>
        <w:rFonts w:ascii="Times New Roman" w:hAnsi="Times New Roman" w:cs="Times New Roman" w:hint="default"/>
      </w:rPr>
    </w:lvl>
    <w:lvl w:ilvl="1" w:tplc="5568F472">
      <w:start w:val="1"/>
      <w:numFmt w:val="bullet"/>
      <w:lvlText w:val="-"/>
      <w:lvlJc w:val="left"/>
      <w:pPr>
        <w:tabs>
          <w:tab w:val="num" w:pos="4860"/>
        </w:tabs>
        <w:ind w:left="4860" w:hanging="360"/>
      </w:pPr>
      <w:rPr>
        <w:rFonts w:ascii="Times New Roman" w:hAnsi="Times New Roman" w:cs="Times New Roman" w:hint="default"/>
      </w:rPr>
    </w:lvl>
    <w:lvl w:ilvl="2" w:tplc="4532F0DC">
      <w:start w:val="1"/>
      <w:numFmt w:val="bullet"/>
      <w:lvlText w:val="-"/>
      <w:lvlJc w:val="left"/>
      <w:pPr>
        <w:tabs>
          <w:tab w:val="num" w:pos="5580"/>
        </w:tabs>
        <w:ind w:left="5580" w:hanging="360"/>
      </w:pPr>
      <w:rPr>
        <w:rFonts w:ascii="Times New Roman" w:hAnsi="Times New Roman" w:cs="Times New Roman" w:hint="default"/>
      </w:rPr>
    </w:lvl>
    <w:lvl w:ilvl="3" w:tplc="BF3A8D16">
      <w:start w:val="1"/>
      <w:numFmt w:val="bullet"/>
      <w:lvlText w:val="-"/>
      <w:lvlJc w:val="left"/>
      <w:pPr>
        <w:tabs>
          <w:tab w:val="num" w:pos="6300"/>
        </w:tabs>
        <w:ind w:left="6300" w:hanging="360"/>
      </w:pPr>
      <w:rPr>
        <w:rFonts w:ascii="Times New Roman" w:hAnsi="Times New Roman" w:cs="Times New Roman" w:hint="default"/>
      </w:rPr>
    </w:lvl>
    <w:lvl w:ilvl="4" w:tplc="267269EA">
      <w:start w:val="1"/>
      <w:numFmt w:val="bullet"/>
      <w:lvlText w:val="-"/>
      <w:lvlJc w:val="left"/>
      <w:pPr>
        <w:tabs>
          <w:tab w:val="num" w:pos="7020"/>
        </w:tabs>
        <w:ind w:left="7020" w:hanging="360"/>
      </w:pPr>
      <w:rPr>
        <w:rFonts w:ascii="Times New Roman" w:hAnsi="Times New Roman" w:cs="Times New Roman" w:hint="default"/>
      </w:rPr>
    </w:lvl>
    <w:lvl w:ilvl="5" w:tplc="94948694">
      <w:start w:val="1"/>
      <w:numFmt w:val="bullet"/>
      <w:lvlText w:val="-"/>
      <w:lvlJc w:val="left"/>
      <w:pPr>
        <w:tabs>
          <w:tab w:val="num" w:pos="7740"/>
        </w:tabs>
        <w:ind w:left="7740" w:hanging="360"/>
      </w:pPr>
      <w:rPr>
        <w:rFonts w:ascii="Times New Roman" w:hAnsi="Times New Roman" w:cs="Times New Roman" w:hint="default"/>
      </w:rPr>
    </w:lvl>
    <w:lvl w:ilvl="6" w:tplc="6E0AE8F6">
      <w:start w:val="1"/>
      <w:numFmt w:val="bullet"/>
      <w:lvlText w:val="-"/>
      <w:lvlJc w:val="left"/>
      <w:pPr>
        <w:tabs>
          <w:tab w:val="num" w:pos="8460"/>
        </w:tabs>
        <w:ind w:left="8460" w:hanging="360"/>
      </w:pPr>
      <w:rPr>
        <w:rFonts w:ascii="Times New Roman" w:hAnsi="Times New Roman" w:cs="Times New Roman" w:hint="default"/>
      </w:rPr>
    </w:lvl>
    <w:lvl w:ilvl="7" w:tplc="AD60DCFC">
      <w:start w:val="1"/>
      <w:numFmt w:val="bullet"/>
      <w:lvlText w:val="-"/>
      <w:lvlJc w:val="left"/>
      <w:pPr>
        <w:tabs>
          <w:tab w:val="num" w:pos="9180"/>
        </w:tabs>
        <w:ind w:left="9180" w:hanging="360"/>
      </w:pPr>
      <w:rPr>
        <w:rFonts w:ascii="Times New Roman" w:hAnsi="Times New Roman" w:cs="Times New Roman" w:hint="default"/>
      </w:rPr>
    </w:lvl>
    <w:lvl w:ilvl="8" w:tplc="6B92276A">
      <w:start w:val="1"/>
      <w:numFmt w:val="bullet"/>
      <w:lvlText w:val="-"/>
      <w:lvlJc w:val="left"/>
      <w:pPr>
        <w:tabs>
          <w:tab w:val="num" w:pos="9900"/>
        </w:tabs>
        <w:ind w:left="9900" w:hanging="360"/>
      </w:pPr>
      <w:rPr>
        <w:rFonts w:ascii="Times New Roman" w:hAnsi="Times New Roman" w:cs="Times New Roman" w:hint="default"/>
      </w:rPr>
    </w:lvl>
  </w:abstractNum>
  <w:abstractNum w:abstractNumId="6">
    <w:nsid w:val="37A20791"/>
    <w:multiLevelType w:val="multilevel"/>
    <w:tmpl w:val="CE541724"/>
    <w:lvl w:ilvl="0">
      <w:start w:val="1"/>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3D55317B"/>
    <w:multiLevelType w:val="hybridMultilevel"/>
    <w:tmpl w:val="CBB47792"/>
    <w:lvl w:ilvl="0" w:tplc="8FB0CF30">
      <w:start w:val="1"/>
      <w:numFmt w:val="bullet"/>
      <w:lvlText w:val="-"/>
      <w:lvlJc w:val="left"/>
      <w:pPr>
        <w:tabs>
          <w:tab w:val="num" w:pos="720"/>
        </w:tabs>
        <w:ind w:left="720" w:hanging="360"/>
      </w:pPr>
      <w:rPr>
        <w:rFonts w:ascii="Times New Roman" w:hAnsi="Times New Roman" w:cs="Times New Roman" w:hint="default"/>
      </w:rPr>
    </w:lvl>
    <w:lvl w:ilvl="1" w:tplc="FBDCCD24">
      <w:start w:val="1"/>
      <w:numFmt w:val="bullet"/>
      <w:lvlText w:val="-"/>
      <w:lvlJc w:val="left"/>
      <w:pPr>
        <w:tabs>
          <w:tab w:val="num" w:pos="1440"/>
        </w:tabs>
        <w:ind w:left="1440" w:hanging="360"/>
      </w:pPr>
      <w:rPr>
        <w:rFonts w:ascii="Times New Roman" w:hAnsi="Times New Roman" w:cs="Times New Roman" w:hint="default"/>
      </w:rPr>
    </w:lvl>
    <w:lvl w:ilvl="2" w:tplc="99D05E16">
      <w:start w:val="1"/>
      <w:numFmt w:val="bullet"/>
      <w:lvlText w:val="-"/>
      <w:lvlJc w:val="left"/>
      <w:pPr>
        <w:tabs>
          <w:tab w:val="num" w:pos="2160"/>
        </w:tabs>
        <w:ind w:left="2160" w:hanging="360"/>
      </w:pPr>
      <w:rPr>
        <w:rFonts w:ascii="Times New Roman" w:hAnsi="Times New Roman" w:cs="Times New Roman" w:hint="default"/>
      </w:rPr>
    </w:lvl>
    <w:lvl w:ilvl="3" w:tplc="FF4480C6">
      <w:start w:val="1"/>
      <w:numFmt w:val="bullet"/>
      <w:lvlText w:val="-"/>
      <w:lvlJc w:val="left"/>
      <w:pPr>
        <w:tabs>
          <w:tab w:val="num" w:pos="2880"/>
        </w:tabs>
        <w:ind w:left="2880" w:hanging="360"/>
      </w:pPr>
      <w:rPr>
        <w:rFonts w:ascii="Times New Roman" w:hAnsi="Times New Roman" w:cs="Times New Roman" w:hint="default"/>
      </w:rPr>
    </w:lvl>
    <w:lvl w:ilvl="4" w:tplc="B11CEEFA">
      <w:start w:val="1"/>
      <w:numFmt w:val="bullet"/>
      <w:lvlText w:val="-"/>
      <w:lvlJc w:val="left"/>
      <w:pPr>
        <w:tabs>
          <w:tab w:val="num" w:pos="3600"/>
        </w:tabs>
        <w:ind w:left="3600" w:hanging="360"/>
      </w:pPr>
      <w:rPr>
        <w:rFonts w:ascii="Times New Roman" w:hAnsi="Times New Roman" w:cs="Times New Roman" w:hint="default"/>
      </w:rPr>
    </w:lvl>
    <w:lvl w:ilvl="5" w:tplc="85E4166E">
      <w:start w:val="1"/>
      <w:numFmt w:val="bullet"/>
      <w:lvlText w:val="-"/>
      <w:lvlJc w:val="left"/>
      <w:pPr>
        <w:tabs>
          <w:tab w:val="num" w:pos="4320"/>
        </w:tabs>
        <w:ind w:left="4320" w:hanging="360"/>
      </w:pPr>
      <w:rPr>
        <w:rFonts w:ascii="Times New Roman" w:hAnsi="Times New Roman" w:cs="Times New Roman" w:hint="default"/>
      </w:rPr>
    </w:lvl>
    <w:lvl w:ilvl="6" w:tplc="E5462E56">
      <w:start w:val="1"/>
      <w:numFmt w:val="bullet"/>
      <w:lvlText w:val="-"/>
      <w:lvlJc w:val="left"/>
      <w:pPr>
        <w:tabs>
          <w:tab w:val="num" w:pos="5040"/>
        </w:tabs>
        <w:ind w:left="5040" w:hanging="360"/>
      </w:pPr>
      <w:rPr>
        <w:rFonts w:ascii="Times New Roman" w:hAnsi="Times New Roman" w:cs="Times New Roman" w:hint="default"/>
      </w:rPr>
    </w:lvl>
    <w:lvl w:ilvl="7" w:tplc="FB5479E0">
      <w:start w:val="1"/>
      <w:numFmt w:val="bullet"/>
      <w:lvlText w:val="-"/>
      <w:lvlJc w:val="left"/>
      <w:pPr>
        <w:tabs>
          <w:tab w:val="num" w:pos="5760"/>
        </w:tabs>
        <w:ind w:left="5760" w:hanging="360"/>
      </w:pPr>
      <w:rPr>
        <w:rFonts w:ascii="Times New Roman" w:hAnsi="Times New Roman" w:cs="Times New Roman" w:hint="default"/>
      </w:rPr>
    </w:lvl>
    <w:lvl w:ilvl="8" w:tplc="2954FCC0">
      <w:start w:val="1"/>
      <w:numFmt w:val="bullet"/>
      <w:lvlText w:val="-"/>
      <w:lvlJc w:val="left"/>
      <w:pPr>
        <w:tabs>
          <w:tab w:val="num" w:pos="6480"/>
        </w:tabs>
        <w:ind w:left="6480" w:hanging="360"/>
      </w:pPr>
      <w:rPr>
        <w:rFonts w:ascii="Times New Roman" w:hAnsi="Times New Roman" w:cs="Times New Roman" w:hint="default"/>
      </w:rPr>
    </w:lvl>
  </w:abstractNum>
  <w:abstractNum w:abstractNumId="8">
    <w:nsid w:val="400F35FF"/>
    <w:multiLevelType w:val="hybridMultilevel"/>
    <w:tmpl w:val="53A67A12"/>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9">
    <w:nsid w:val="41076BCF"/>
    <w:multiLevelType w:val="hybridMultilevel"/>
    <w:tmpl w:val="24F8BE5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43AF63FD"/>
    <w:multiLevelType w:val="hybridMultilevel"/>
    <w:tmpl w:val="7C322304"/>
    <w:lvl w:ilvl="0" w:tplc="23E6A8E2">
      <w:start w:val="1"/>
      <w:numFmt w:val="decimal"/>
      <w:lvlText w:val="%1."/>
      <w:lvlJc w:val="left"/>
      <w:pPr>
        <w:tabs>
          <w:tab w:val="num" w:pos="720"/>
        </w:tabs>
        <w:ind w:left="72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4796190D"/>
    <w:multiLevelType w:val="hybridMultilevel"/>
    <w:tmpl w:val="98E644B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nsid w:val="4BBF1C44"/>
    <w:multiLevelType w:val="hybridMultilevel"/>
    <w:tmpl w:val="F0E2C3F2"/>
    <w:lvl w:ilvl="0" w:tplc="0419000F">
      <w:start w:val="3"/>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4CFD5C85"/>
    <w:multiLevelType w:val="multilevel"/>
    <w:tmpl w:val="7D64FBF4"/>
    <w:lvl w:ilvl="0">
      <w:start w:val="1"/>
      <w:numFmt w:val="decimal"/>
      <w:lvlText w:val="%1"/>
      <w:lvlJc w:val="left"/>
      <w:pPr>
        <w:ind w:left="360" w:hanging="360"/>
      </w:pPr>
      <w:rPr>
        <w:rFonts w:hint="default"/>
      </w:rPr>
    </w:lvl>
    <w:lvl w:ilvl="1">
      <w:start w:val="1"/>
      <w:numFmt w:val="decimal"/>
      <w:lvlText w:val="%2."/>
      <w:lvlJc w:val="left"/>
      <w:pPr>
        <w:ind w:left="1080" w:hanging="360"/>
      </w:pPr>
      <w:rPr>
        <w:rFonts w:ascii="Times New Roman" w:eastAsia="Times New Roman" w:hAnsi="Times New Roman"/>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nsid w:val="4D586C3F"/>
    <w:multiLevelType w:val="hybridMultilevel"/>
    <w:tmpl w:val="E90C1552"/>
    <w:lvl w:ilvl="0" w:tplc="2E420118">
      <w:start w:val="1"/>
      <w:numFmt w:val="bullet"/>
      <w:lvlText w:val=""/>
      <w:lvlJc w:val="left"/>
      <w:pPr>
        <w:tabs>
          <w:tab w:val="num" w:pos="1211"/>
        </w:tabs>
        <w:ind w:left="1134" w:hanging="283"/>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4E084163"/>
    <w:multiLevelType w:val="singleLevel"/>
    <w:tmpl w:val="EB5E3836"/>
    <w:lvl w:ilvl="0">
      <w:start w:val="1"/>
      <w:numFmt w:val="bullet"/>
      <w:lvlText w:val=""/>
      <w:lvlJc w:val="left"/>
      <w:pPr>
        <w:tabs>
          <w:tab w:val="num" w:pos="360"/>
        </w:tabs>
        <w:ind w:left="360" w:hanging="360"/>
      </w:pPr>
      <w:rPr>
        <w:rFonts w:ascii="Symbol" w:hAnsi="Symbol" w:cs="Symbol" w:hint="default"/>
      </w:rPr>
    </w:lvl>
  </w:abstractNum>
  <w:abstractNum w:abstractNumId="16">
    <w:nsid w:val="52567B55"/>
    <w:multiLevelType w:val="hybridMultilevel"/>
    <w:tmpl w:val="12B04F9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360"/>
        </w:tabs>
        <w:ind w:left="36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556C506C"/>
    <w:multiLevelType w:val="hybridMultilevel"/>
    <w:tmpl w:val="8B803B1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5FC66E37"/>
    <w:multiLevelType w:val="hybridMultilevel"/>
    <w:tmpl w:val="1780FCD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9">
    <w:nsid w:val="6026666A"/>
    <w:multiLevelType w:val="hybridMultilevel"/>
    <w:tmpl w:val="51C8D90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nsid w:val="66290E13"/>
    <w:multiLevelType w:val="hybridMultilevel"/>
    <w:tmpl w:val="66287076"/>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1">
    <w:nsid w:val="6A256C08"/>
    <w:multiLevelType w:val="hybridMultilevel"/>
    <w:tmpl w:val="75E0B7B8"/>
    <w:lvl w:ilvl="0" w:tplc="04190001">
      <w:start w:val="1"/>
      <w:numFmt w:val="bullet"/>
      <w:lvlText w:val=""/>
      <w:lvlJc w:val="left"/>
      <w:pPr>
        <w:tabs>
          <w:tab w:val="num" w:pos="1120"/>
        </w:tabs>
        <w:ind w:left="1120" w:hanging="360"/>
      </w:pPr>
      <w:rPr>
        <w:rFonts w:ascii="Symbol" w:hAnsi="Symbol" w:cs="Symbol" w:hint="default"/>
      </w:rPr>
    </w:lvl>
    <w:lvl w:ilvl="1" w:tplc="04190003">
      <w:start w:val="1"/>
      <w:numFmt w:val="bullet"/>
      <w:lvlText w:val="o"/>
      <w:lvlJc w:val="left"/>
      <w:pPr>
        <w:tabs>
          <w:tab w:val="num" w:pos="1840"/>
        </w:tabs>
        <w:ind w:left="1840" w:hanging="360"/>
      </w:pPr>
      <w:rPr>
        <w:rFonts w:ascii="Courier New" w:hAnsi="Courier New" w:cs="Courier New" w:hint="default"/>
      </w:rPr>
    </w:lvl>
    <w:lvl w:ilvl="2" w:tplc="04190005">
      <w:start w:val="1"/>
      <w:numFmt w:val="bullet"/>
      <w:lvlText w:val=""/>
      <w:lvlJc w:val="left"/>
      <w:pPr>
        <w:tabs>
          <w:tab w:val="num" w:pos="2560"/>
        </w:tabs>
        <w:ind w:left="2560" w:hanging="360"/>
      </w:pPr>
      <w:rPr>
        <w:rFonts w:ascii="Wingdings" w:hAnsi="Wingdings" w:cs="Wingdings" w:hint="default"/>
      </w:rPr>
    </w:lvl>
    <w:lvl w:ilvl="3" w:tplc="04190001">
      <w:start w:val="1"/>
      <w:numFmt w:val="bullet"/>
      <w:lvlText w:val=""/>
      <w:lvlJc w:val="left"/>
      <w:pPr>
        <w:tabs>
          <w:tab w:val="num" w:pos="3280"/>
        </w:tabs>
        <w:ind w:left="3280" w:hanging="360"/>
      </w:pPr>
      <w:rPr>
        <w:rFonts w:ascii="Symbol" w:hAnsi="Symbol" w:cs="Symbol" w:hint="default"/>
      </w:rPr>
    </w:lvl>
    <w:lvl w:ilvl="4" w:tplc="04190003">
      <w:start w:val="1"/>
      <w:numFmt w:val="bullet"/>
      <w:lvlText w:val="o"/>
      <w:lvlJc w:val="left"/>
      <w:pPr>
        <w:tabs>
          <w:tab w:val="num" w:pos="4000"/>
        </w:tabs>
        <w:ind w:left="4000" w:hanging="360"/>
      </w:pPr>
      <w:rPr>
        <w:rFonts w:ascii="Courier New" w:hAnsi="Courier New" w:cs="Courier New" w:hint="default"/>
      </w:rPr>
    </w:lvl>
    <w:lvl w:ilvl="5" w:tplc="04190005">
      <w:start w:val="1"/>
      <w:numFmt w:val="bullet"/>
      <w:lvlText w:val=""/>
      <w:lvlJc w:val="left"/>
      <w:pPr>
        <w:tabs>
          <w:tab w:val="num" w:pos="4720"/>
        </w:tabs>
        <w:ind w:left="4720" w:hanging="360"/>
      </w:pPr>
      <w:rPr>
        <w:rFonts w:ascii="Wingdings" w:hAnsi="Wingdings" w:cs="Wingdings" w:hint="default"/>
      </w:rPr>
    </w:lvl>
    <w:lvl w:ilvl="6" w:tplc="04190001">
      <w:start w:val="1"/>
      <w:numFmt w:val="bullet"/>
      <w:lvlText w:val=""/>
      <w:lvlJc w:val="left"/>
      <w:pPr>
        <w:tabs>
          <w:tab w:val="num" w:pos="5440"/>
        </w:tabs>
        <w:ind w:left="5440" w:hanging="360"/>
      </w:pPr>
      <w:rPr>
        <w:rFonts w:ascii="Symbol" w:hAnsi="Symbol" w:cs="Symbol" w:hint="default"/>
      </w:rPr>
    </w:lvl>
    <w:lvl w:ilvl="7" w:tplc="04190003">
      <w:start w:val="1"/>
      <w:numFmt w:val="bullet"/>
      <w:lvlText w:val="o"/>
      <w:lvlJc w:val="left"/>
      <w:pPr>
        <w:tabs>
          <w:tab w:val="num" w:pos="6160"/>
        </w:tabs>
        <w:ind w:left="6160" w:hanging="360"/>
      </w:pPr>
      <w:rPr>
        <w:rFonts w:ascii="Courier New" w:hAnsi="Courier New" w:cs="Courier New" w:hint="default"/>
      </w:rPr>
    </w:lvl>
    <w:lvl w:ilvl="8" w:tplc="04190005">
      <w:start w:val="1"/>
      <w:numFmt w:val="bullet"/>
      <w:lvlText w:val=""/>
      <w:lvlJc w:val="left"/>
      <w:pPr>
        <w:tabs>
          <w:tab w:val="num" w:pos="6880"/>
        </w:tabs>
        <w:ind w:left="6880" w:hanging="360"/>
      </w:pPr>
      <w:rPr>
        <w:rFonts w:ascii="Wingdings" w:hAnsi="Wingdings" w:cs="Wingdings" w:hint="default"/>
      </w:rPr>
    </w:lvl>
  </w:abstractNum>
  <w:abstractNum w:abstractNumId="22">
    <w:nsid w:val="71564911"/>
    <w:multiLevelType w:val="singleLevel"/>
    <w:tmpl w:val="BC882E10"/>
    <w:lvl w:ilvl="0">
      <w:start w:val="1"/>
      <w:numFmt w:val="decimal"/>
      <w:lvlText w:val="%1."/>
      <w:lvlJc w:val="left"/>
      <w:pPr>
        <w:tabs>
          <w:tab w:val="num" w:pos="532"/>
        </w:tabs>
        <w:ind w:left="532" w:hanging="390"/>
      </w:pPr>
    </w:lvl>
  </w:abstractNum>
  <w:abstractNum w:abstractNumId="23">
    <w:nsid w:val="742C0CE8"/>
    <w:multiLevelType w:val="hybridMultilevel"/>
    <w:tmpl w:val="278CAC4A"/>
    <w:lvl w:ilvl="0" w:tplc="0419000F">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76F90FDD"/>
    <w:multiLevelType w:val="hybridMultilevel"/>
    <w:tmpl w:val="4FEA37EE"/>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5"/>
  </w:num>
  <w:num w:numId="2">
    <w:abstractNumId w:val="21"/>
  </w:num>
  <w:num w:numId="3">
    <w:abstractNumId w:val="11"/>
  </w:num>
  <w:num w:numId="4">
    <w:abstractNumId w:val="18"/>
  </w:num>
  <w:num w:numId="5">
    <w:abstractNumId w:val="20"/>
  </w:num>
  <w:num w:numId="6">
    <w:abstractNumId w:val="10"/>
  </w:num>
  <w:num w:numId="7">
    <w:abstractNumId w:val="8"/>
  </w:num>
  <w:num w:numId="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13"/>
  </w:num>
  <w:num w:numId="1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15"/>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22"/>
    <w:lvlOverride w:ilvl="0">
      <w:startOverride w:val="1"/>
    </w:lvlOverride>
  </w:num>
  <w:num w:numId="23">
    <w:abstractNumId w:val="12"/>
  </w:num>
  <w:num w:numId="24">
    <w:abstractNumId w:val="1"/>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65BD"/>
    <w:rsid w:val="00033438"/>
    <w:rsid w:val="00230AE9"/>
    <w:rsid w:val="0025014B"/>
    <w:rsid w:val="0027460E"/>
    <w:rsid w:val="003875E3"/>
    <w:rsid w:val="003A2F26"/>
    <w:rsid w:val="004125CC"/>
    <w:rsid w:val="004865BD"/>
    <w:rsid w:val="004A5D40"/>
    <w:rsid w:val="00514C5D"/>
    <w:rsid w:val="005D5853"/>
    <w:rsid w:val="005F4689"/>
    <w:rsid w:val="006565C4"/>
    <w:rsid w:val="006A09FB"/>
    <w:rsid w:val="006C4F24"/>
    <w:rsid w:val="00745503"/>
    <w:rsid w:val="00772AB9"/>
    <w:rsid w:val="00894481"/>
    <w:rsid w:val="008D22D4"/>
    <w:rsid w:val="00984D37"/>
    <w:rsid w:val="00986231"/>
    <w:rsid w:val="009B3465"/>
    <w:rsid w:val="00AB26C0"/>
    <w:rsid w:val="00AF20A4"/>
    <w:rsid w:val="00B01D61"/>
    <w:rsid w:val="00BB7987"/>
    <w:rsid w:val="00CE4D1B"/>
    <w:rsid w:val="00E17F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0">
    <w:name w:val="Normal"/>
    <w:qFormat/>
    <w:rsid w:val="00AB26C0"/>
    <w:pPr>
      <w:spacing w:after="200" w:line="276" w:lineRule="auto"/>
    </w:pPr>
    <w:rPr>
      <w:rFonts w:cs="Calibri"/>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2">
    <w:name w:val="Знак Знак2"/>
    <w:basedOn w:val="a0"/>
    <w:autoRedefine/>
    <w:uiPriority w:val="99"/>
    <w:rsid w:val="008D22D4"/>
    <w:pPr>
      <w:spacing w:after="160" w:line="240" w:lineRule="exact"/>
    </w:pPr>
    <w:rPr>
      <w:rFonts w:ascii="Times New Roman" w:eastAsia="SimSun" w:hAnsi="Times New Roman" w:cs="Times New Roman"/>
      <w:b/>
      <w:bCs/>
      <w:sz w:val="28"/>
      <w:szCs w:val="28"/>
      <w:lang w:val="en-US"/>
    </w:rPr>
  </w:style>
  <w:style w:type="table" w:styleId="a4">
    <w:name w:val="Table Grid"/>
    <w:basedOn w:val="a2"/>
    <w:uiPriority w:val="99"/>
    <w:rsid w:val="008D22D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leChar">
    <w:name w:val="Title Char"/>
    <w:uiPriority w:val="99"/>
    <w:locked/>
    <w:rsid w:val="008D22D4"/>
    <w:rPr>
      <w:rFonts w:ascii="Cambria" w:hAnsi="Cambria" w:cs="Cambria"/>
      <w:b/>
      <w:bCs/>
      <w:kern w:val="28"/>
      <w:sz w:val="32"/>
      <w:szCs w:val="32"/>
    </w:rPr>
  </w:style>
  <w:style w:type="paragraph" w:styleId="a5">
    <w:name w:val="Title"/>
    <w:basedOn w:val="a0"/>
    <w:next w:val="a0"/>
    <w:link w:val="a6"/>
    <w:uiPriority w:val="99"/>
    <w:qFormat/>
    <w:rsid w:val="008D22D4"/>
    <w:pPr>
      <w:spacing w:before="240" w:after="60" w:line="240" w:lineRule="auto"/>
      <w:jc w:val="center"/>
      <w:outlineLvl w:val="0"/>
    </w:pPr>
    <w:rPr>
      <w:rFonts w:ascii="Cambria" w:hAnsi="Cambria" w:cs="Cambria"/>
      <w:b/>
      <w:bCs/>
      <w:kern w:val="28"/>
      <w:sz w:val="32"/>
      <w:szCs w:val="32"/>
      <w:lang w:eastAsia="ru-RU"/>
    </w:rPr>
  </w:style>
  <w:style w:type="character" w:customStyle="1" w:styleId="a6">
    <w:name w:val="Название Знак"/>
    <w:link w:val="a5"/>
    <w:uiPriority w:val="99"/>
    <w:locked/>
    <w:rPr>
      <w:rFonts w:ascii="Cambria" w:hAnsi="Cambria" w:cs="Cambria"/>
      <w:b/>
      <w:bCs/>
      <w:kern w:val="28"/>
      <w:sz w:val="32"/>
      <w:szCs w:val="32"/>
      <w:lang w:eastAsia="en-US"/>
    </w:rPr>
  </w:style>
  <w:style w:type="character" w:customStyle="1" w:styleId="1">
    <w:name w:val="Название Знак1"/>
    <w:uiPriority w:val="99"/>
    <w:rsid w:val="008D22D4"/>
    <w:rPr>
      <w:rFonts w:ascii="Cambria" w:hAnsi="Cambria" w:cs="Cambria"/>
      <w:color w:val="auto"/>
      <w:spacing w:val="5"/>
      <w:kern w:val="28"/>
      <w:sz w:val="52"/>
      <w:szCs w:val="52"/>
    </w:rPr>
  </w:style>
  <w:style w:type="paragraph" w:customStyle="1" w:styleId="Default">
    <w:name w:val="Default"/>
    <w:uiPriority w:val="99"/>
    <w:rsid w:val="008D22D4"/>
    <w:pPr>
      <w:autoSpaceDE w:val="0"/>
      <w:autoSpaceDN w:val="0"/>
      <w:adjustRightInd w:val="0"/>
    </w:pPr>
    <w:rPr>
      <w:color w:val="000000"/>
      <w:sz w:val="24"/>
      <w:szCs w:val="24"/>
      <w:lang w:eastAsia="en-US"/>
    </w:rPr>
  </w:style>
  <w:style w:type="paragraph" w:styleId="a">
    <w:name w:val="Normal (Web)"/>
    <w:basedOn w:val="a0"/>
    <w:uiPriority w:val="99"/>
    <w:rsid w:val="008D22D4"/>
    <w:pPr>
      <w:numPr>
        <w:numId w:val="1"/>
      </w:numPr>
      <w:spacing w:before="100" w:beforeAutospacing="1" w:after="100" w:afterAutospacing="1" w:line="240" w:lineRule="auto"/>
    </w:pPr>
    <w:rPr>
      <w:rFonts w:cs="Times New Roman"/>
      <w:sz w:val="24"/>
      <w:szCs w:val="24"/>
      <w:lang w:eastAsia="ru-RU"/>
    </w:rPr>
  </w:style>
  <w:style w:type="paragraph" w:styleId="a7">
    <w:name w:val="footnote text"/>
    <w:basedOn w:val="a0"/>
    <w:link w:val="a8"/>
    <w:uiPriority w:val="99"/>
    <w:semiHidden/>
    <w:rsid w:val="008D22D4"/>
    <w:pPr>
      <w:widowControl w:val="0"/>
      <w:spacing w:after="0" w:line="240" w:lineRule="auto"/>
      <w:ind w:firstLine="400"/>
      <w:jc w:val="both"/>
    </w:pPr>
    <w:rPr>
      <w:rFonts w:cs="Times New Roman"/>
      <w:sz w:val="20"/>
      <w:szCs w:val="20"/>
      <w:lang w:eastAsia="ru-RU"/>
    </w:rPr>
  </w:style>
  <w:style w:type="character" w:customStyle="1" w:styleId="a8">
    <w:name w:val="Текст сноски Знак"/>
    <w:link w:val="a7"/>
    <w:uiPriority w:val="99"/>
    <w:semiHidden/>
    <w:locked/>
    <w:rsid w:val="008D22D4"/>
    <w:rPr>
      <w:rFonts w:ascii="Times New Roman" w:hAnsi="Times New Roman" w:cs="Times New Roman"/>
      <w:sz w:val="20"/>
      <w:szCs w:val="20"/>
      <w:lang w:eastAsia="ru-RU"/>
    </w:rPr>
  </w:style>
  <w:style w:type="paragraph" w:styleId="20">
    <w:name w:val="Body Text 2"/>
    <w:basedOn w:val="a0"/>
    <w:link w:val="21"/>
    <w:uiPriority w:val="99"/>
    <w:semiHidden/>
    <w:rsid w:val="008D22D4"/>
    <w:pPr>
      <w:widowControl w:val="0"/>
      <w:autoSpaceDE w:val="0"/>
      <w:autoSpaceDN w:val="0"/>
      <w:adjustRightInd w:val="0"/>
      <w:spacing w:after="120" w:line="480" w:lineRule="auto"/>
    </w:pPr>
    <w:rPr>
      <w:rFonts w:ascii="Times New Roman" w:eastAsia="Times New Roman" w:hAnsi="Times New Roman" w:cs="Times New Roman"/>
      <w:sz w:val="20"/>
      <w:szCs w:val="20"/>
      <w:lang w:eastAsia="ru-RU"/>
    </w:rPr>
  </w:style>
  <w:style w:type="character" w:customStyle="1" w:styleId="21">
    <w:name w:val="Основной текст 2 Знак"/>
    <w:link w:val="20"/>
    <w:uiPriority w:val="99"/>
    <w:semiHidden/>
    <w:locked/>
    <w:rsid w:val="008D22D4"/>
    <w:rPr>
      <w:rFonts w:ascii="Times New Roman" w:hAnsi="Times New Roman" w:cs="Times New Roman"/>
      <w:sz w:val="20"/>
      <w:szCs w:val="20"/>
      <w:lang w:eastAsia="ru-RU"/>
    </w:rPr>
  </w:style>
  <w:style w:type="character" w:styleId="a9">
    <w:name w:val="Hyperlink"/>
    <w:uiPriority w:val="99"/>
    <w:rsid w:val="008D22D4"/>
    <w:rPr>
      <w:color w:val="0000FF"/>
      <w:u w:val="single"/>
    </w:rPr>
  </w:style>
  <w:style w:type="paragraph" w:styleId="aa">
    <w:name w:val="Body Text Indent"/>
    <w:basedOn w:val="a0"/>
    <w:link w:val="ab"/>
    <w:uiPriority w:val="99"/>
    <w:rsid w:val="008D22D4"/>
    <w:pPr>
      <w:spacing w:after="120" w:line="240" w:lineRule="auto"/>
      <w:ind w:left="283"/>
    </w:pPr>
    <w:rPr>
      <w:rFonts w:ascii="Times New Roman" w:eastAsia="Times New Roman" w:hAnsi="Times New Roman" w:cs="Times New Roman"/>
      <w:sz w:val="24"/>
      <w:szCs w:val="24"/>
      <w:lang w:eastAsia="ru-RU"/>
    </w:rPr>
  </w:style>
  <w:style w:type="character" w:customStyle="1" w:styleId="ab">
    <w:name w:val="Основной текст с отступом Знак"/>
    <w:link w:val="aa"/>
    <w:uiPriority w:val="99"/>
    <w:locked/>
    <w:rsid w:val="008D22D4"/>
    <w:rPr>
      <w:rFonts w:ascii="Times New Roman" w:hAnsi="Times New Roman" w:cs="Times New Roman"/>
      <w:sz w:val="24"/>
      <w:szCs w:val="24"/>
      <w:lang w:eastAsia="ru-RU"/>
    </w:rPr>
  </w:style>
  <w:style w:type="paragraph" w:customStyle="1" w:styleId="10">
    <w:name w:val="Обычный1"/>
    <w:uiPriority w:val="99"/>
    <w:rsid w:val="008D22D4"/>
    <w:pPr>
      <w:widowControl w:val="0"/>
      <w:snapToGrid w:val="0"/>
    </w:pPr>
    <w:rPr>
      <w:rFonts w:ascii="Times New Roman" w:eastAsia="Times New Roman" w:hAnsi="Times New Roman"/>
    </w:rPr>
  </w:style>
  <w:style w:type="character" w:styleId="ac">
    <w:name w:val="footnote reference"/>
    <w:uiPriority w:val="99"/>
    <w:semiHidden/>
    <w:rsid w:val="008D22D4"/>
    <w:rPr>
      <w:vertAlign w:val="superscript"/>
    </w:rPr>
  </w:style>
  <w:style w:type="paragraph" w:styleId="22">
    <w:name w:val="Body Text Indent 2"/>
    <w:basedOn w:val="a0"/>
    <w:link w:val="23"/>
    <w:uiPriority w:val="99"/>
    <w:rsid w:val="008D22D4"/>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link w:val="22"/>
    <w:uiPriority w:val="99"/>
    <w:locked/>
    <w:rsid w:val="008D22D4"/>
    <w:rPr>
      <w:rFonts w:ascii="Times New Roman" w:hAnsi="Times New Roman" w:cs="Times New Roman"/>
      <w:sz w:val="24"/>
      <w:szCs w:val="24"/>
      <w:lang w:eastAsia="ru-RU"/>
    </w:rPr>
  </w:style>
  <w:style w:type="paragraph" w:customStyle="1" w:styleId="rvps698610">
    <w:name w:val="rvps698610"/>
    <w:basedOn w:val="a0"/>
    <w:uiPriority w:val="99"/>
    <w:rsid w:val="008D22D4"/>
    <w:pPr>
      <w:spacing w:after="150" w:line="240" w:lineRule="auto"/>
      <w:ind w:right="300"/>
    </w:pPr>
    <w:rPr>
      <w:rFonts w:ascii="Arial" w:eastAsia="Times New Roman" w:hAnsi="Arial" w:cs="Arial"/>
      <w:color w:val="000000"/>
      <w:sz w:val="18"/>
      <w:szCs w:val="18"/>
      <w:lang w:eastAsia="ru-RU"/>
    </w:rPr>
  </w:style>
  <w:style w:type="character" w:customStyle="1" w:styleId="apple-style-span">
    <w:name w:val="apple-style-span"/>
    <w:basedOn w:val="a1"/>
    <w:uiPriority w:val="99"/>
    <w:rsid w:val="008D22D4"/>
  </w:style>
  <w:style w:type="character" w:customStyle="1" w:styleId="ad">
    <w:name w:val="пример"/>
    <w:basedOn w:val="a1"/>
    <w:uiPriority w:val="99"/>
    <w:rsid w:val="008D22D4"/>
  </w:style>
  <w:style w:type="character" w:customStyle="1" w:styleId="ae">
    <w:name w:val="выделение"/>
    <w:basedOn w:val="a1"/>
    <w:uiPriority w:val="99"/>
    <w:rsid w:val="008D22D4"/>
  </w:style>
  <w:style w:type="paragraph" w:customStyle="1" w:styleId="tmm">
    <w:name w:val="tmm"/>
    <w:basedOn w:val="a0"/>
    <w:uiPriority w:val="99"/>
    <w:rsid w:val="008D22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mib">
    <w:name w:val="tmib"/>
    <w:basedOn w:val="a1"/>
    <w:uiPriority w:val="99"/>
    <w:rsid w:val="008D22D4"/>
  </w:style>
  <w:style w:type="character" w:customStyle="1" w:styleId="tmi">
    <w:name w:val="tmi"/>
    <w:basedOn w:val="a1"/>
    <w:uiPriority w:val="99"/>
    <w:rsid w:val="008D22D4"/>
  </w:style>
  <w:style w:type="character" w:styleId="af">
    <w:name w:val="Strong"/>
    <w:uiPriority w:val="99"/>
    <w:qFormat/>
    <w:rsid w:val="008D22D4"/>
    <w:rPr>
      <w:b/>
      <w:bCs/>
    </w:rPr>
  </w:style>
  <w:style w:type="character" w:styleId="af0">
    <w:name w:val="Emphasis"/>
    <w:uiPriority w:val="99"/>
    <w:qFormat/>
    <w:rsid w:val="008D22D4"/>
    <w:rPr>
      <w:i/>
      <w:iCs/>
    </w:rPr>
  </w:style>
  <w:style w:type="paragraph" w:customStyle="1" w:styleId="24">
    <w:name w:val="Обычный2"/>
    <w:basedOn w:val="a0"/>
    <w:uiPriority w:val="99"/>
    <w:rsid w:val="008D22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uiPriority w:val="99"/>
    <w:rsid w:val="008D22D4"/>
    <w:pPr>
      <w:widowControl w:val="0"/>
      <w:autoSpaceDE w:val="0"/>
      <w:autoSpaceDN w:val="0"/>
      <w:adjustRightInd w:val="0"/>
      <w:ind w:firstLine="720"/>
    </w:pPr>
    <w:rPr>
      <w:rFonts w:ascii="Arial" w:eastAsia="Times New Roman" w:hAnsi="Arial" w:cs="Arial"/>
    </w:rPr>
  </w:style>
  <w:style w:type="character" w:customStyle="1" w:styleId="apple-converted-space">
    <w:name w:val="apple-converted-space"/>
    <w:uiPriority w:val="99"/>
    <w:rsid w:val="008D22D4"/>
  </w:style>
  <w:style w:type="paragraph" w:styleId="af1">
    <w:name w:val="Body Text"/>
    <w:basedOn w:val="a0"/>
    <w:link w:val="af2"/>
    <w:uiPriority w:val="99"/>
    <w:rsid w:val="008D22D4"/>
    <w:pPr>
      <w:spacing w:after="120" w:line="240" w:lineRule="auto"/>
    </w:pPr>
    <w:rPr>
      <w:rFonts w:ascii="Times New Roman" w:eastAsia="Times New Roman" w:hAnsi="Times New Roman" w:cs="Times New Roman"/>
      <w:sz w:val="24"/>
      <w:szCs w:val="24"/>
      <w:lang w:eastAsia="ru-RU"/>
    </w:rPr>
  </w:style>
  <w:style w:type="character" w:customStyle="1" w:styleId="af2">
    <w:name w:val="Основной текст Знак"/>
    <w:link w:val="af1"/>
    <w:uiPriority w:val="99"/>
    <w:locked/>
    <w:rsid w:val="008D22D4"/>
    <w:rPr>
      <w:rFonts w:ascii="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vkontakte.ru/away.php?to=http%3A%2F%2Fwww.soblaznenie.ru%2Flib%2FLemmermanHTextbookOfRhetoric.php"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vkontakte.ru/away.php?to=http%3A%2F%2Fwww.vr.com.ua%2Fbook%2Fiss_spora.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vkontakte.ru/away.php?to=http%3A%2F%2Flib.kruzzz.com%2Fdownload%2F1362%2Fhome%2Fetc%2FIskusstvo_slovesnoi_ataki.pdf" TargetMode="External"/><Relationship Id="rId5" Type="http://schemas.openxmlformats.org/officeDocument/2006/relationships/webSettings" Target="webSettings.xml"/><Relationship Id="rId10" Type="http://schemas.openxmlformats.org/officeDocument/2006/relationships/hyperlink" Target="http://vkontakte.ru/away.php?to=http%3A%2F%2Fwww.inetlib.ru%2Fbooks%2F105.pdf" TargetMode="External"/><Relationship Id="rId4" Type="http://schemas.openxmlformats.org/officeDocument/2006/relationships/settings" Target="settings.xml"/><Relationship Id="rId9" Type="http://schemas.openxmlformats.org/officeDocument/2006/relationships/hyperlink" Target="http://vkontakte.ru/away.php?to=http%3A%2F%2Fwww.books4all.ru%2Fganre%2Fritorika.html"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fepo.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6135</Words>
  <Characters>34975</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Skif</Company>
  <LinksUpToDate>false</LinksUpToDate>
  <CharactersWithSpaces>41028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aludgen</dc:creator>
  <cp:keywords/>
  <dc:description/>
  <cp:lastModifiedBy>1</cp:lastModifiedBy>
  <cp:revision>3</cp:revision>
  <dcterms:created xsi:type="dcterms:W3CDTF">2014-05-14T19:43:00Z</dcterms:created>
  <dcterms:modified xsi:type="dcterms:W3CDTF">2014-05-14T19:43:00Z</dcterms:modified>
</cp:coreProperties>
</file>