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F3" w:rsidRPr="00D94EF3" w:rsidRDefault="00D94EF3" w:rsidP="00D94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EF3">
        <w:rPr>
          <w:rFonts w:ascii="Times New Roman" w:hAnsi="Times New Roman" w:cs="Times New Roman"/>
          <w:b/>
          <w:sz w:val="28"/>
          <w:szCs w:val="28"/>
        </w:rPr>
        <w:t>Раздел 4. Основы теории вероятно</w:t>
      </w:r>
      <w:r>
        <w:rPr>
          <w:rFonts w:ascii="Times New Roman" w:hAnsi="Times New Roman" w:cs="Times New Roman"/>
          <w:b/>
          <w:sz w:val="28"/>
          <w:szCs w:val="28"/>
        </w:rPr>
        <w:t>стей и математической статистики.</w:t>
      </w:r>
    </w:p>
    <w:p w:rsidR="00D94EF3" w:rsidRPr="00D94EF3" w:rsidRDefault="00D94EF3" w:rsidP="00D94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EF3">
        <w:rPr>
          <w:rFonts w:ascii="Times New Roman" w:hAnsi="Times New Roman" w:cs="Times New Roman"/>
          <w:b/>
          <w:sz w:val="24"/>
          <w:szCs w:val="24"/>
        </w:rPr>
        <w:t>Тема 4.2.</w:t>
      </w:r>
      <w:r w:rsidRPr="00D94EF3">
        <w:rPr>
          <w:rFonts w:ascii="Times New Roman" w:hAnsi="Times New Roman" w:cs="Times New Roman"/>
          <w:sz w:val="24"/>
          <w:szCs w:val="24"/>
        </w:rPr>
        <w:t xml:space="preserve"> </w:t>
      </w:r>
      <w:r w:rsidRPr="00D94EF3">
        <w:rPr>
          <w:rFonts w:ascii="Times New Roman" w:hAnsi="Times New Roman" w:cs="Times New Roman"/>
          <w:b/>
          <w:sz w:val="24"/>
          <w:szCs w:val="24"/>
        </w:rPr>
        <w:t>Случайная величина, её функция распределения и числовые характеристики.</w:t>
      </w:r>
    </w:p>
    <w:p w:rsidR="00210D9D" w:rsidRDefault="00210D9D" w:rsidP="0021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b/>
          <w:sz w:val="24"/>
          <w:szCs w:val="24"/>
        </w:rPr>
        <w:t>4.2.1. Основные определения.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489" w:rsidRPr="00B47489">
        <w:rPr>
          <w:rFonts w:ascii="Times New Roman" w:hAnsi="Times New Roman" w:cs="Times New Roman"/>
          <w:sz w:val="24"/>
          <w:szCs w:val="24"/>
        </w:rPr>
        <w:t>Часто в результате испытания происходят события, заключающиеся в том, что некоторая величина принимает одно из своих возможных значений.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489" w:rsidRPr="00B47489">
        <w:rPr>
          <w:rFonts w:ascii="Times New Roman" w:hAnsi="Times New Roman" w:cs="Times New Roman"/>
          <w:sz w:val="24"/>
          <w:szCs w:val="24"/>
        </w:rPr>
        <w:t xml:space="preserve">В таких случаях удобно вместо множества событий рассматривать одну переменную величину (называемую случайной величиной). Случайная величина обозначается через </w:t>
      </w:r>
      <w:r w:rsidR="00B47489" w:rsidRPr="00B4748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B47489" w:rsidRPr="00B47489">
        <w:rPr>
          <w:rFonts w:ascii="Times New Roman" w:hAnsi="Times New Roman" w:cs="Times New Roman"/>
          <w:sz w:val="24"/>
          <w:szCs w:val="24"/>
        </w:rPr>
        <w:t xml:space="preserve">, </w:t>
      </w:r>
      <w:r w:rsidR="00B47489" w:rsidRPr="00B47489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B47489" w:rsidRPr="00B47489">
        <w:rPr>
          <w:rFonts w:ascii="Times New Roman" w:hAnsi="Times New Roman" w:cs="Times New Roman"/>
          <w:sz w:val="24"/>
          <w:szCs w:val="24"/>
        </w:rPr>
        <w:t>, Z, … и т.д.</w:t>
      </w:r>
    </w:p>
    <w:p w:rsidR="00210D9D" w:rsidRDefault="00B47489" w:rsidP="0021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b/>
          <w:i/>
          <w:iCs/>
          <w:sz w:val="24"/>
          <w:szCs w:val="24"/>
        </w:rPr>
        <w:t>Случайной</w:t>
      </w:r>
      <w:r w:rsidRPr="00210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489">
        <w:rPr>
          <w:rFonts w:ascii="Times New Roman" w:hAnsi="Times New Roman" w:cs="Times New Roman"/>
          <w:sz w:val="24"/>
          <w:szCs w:val="24"/>
        </w:rPr>
        <w:t>называется величина, которая в результате испытания может принять то или иное возможное значение, неизвестное заранее, но обязательно одно.</w:t>
      </w:r>
    </w:p>
    <w:p w:rsidR="00210D9D" w:rsidRDefault="00210D9D" w:rsidP="0021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7489" w:rsidRPr="00210D9D">
        <w:rPr>
          <w:rFonts w:ascii="Times New Roman" w:hAnsi="Times New Roman" w:cs="Times New Roman"/>
          <w:b/>
          <w:sz w:val="24"/>
          <w:szCs w:val="24"/>
        </w:rPr>
        <w:t>ример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B47489" w:rsidRPr="00210D9D">
        <w:rPr>
          <w:rFonts w:ascii="Times New Roman" w:hAnsi="Times New Roman" w:cs="Times New Roman"/>
          <w:b/>
          <w:sz w:val="24"/>
          <w:szCs w:val="24"/>
        </w:rPr>
        <w:t>.</w:t>
      </w:r>
    </w:p>
    <w:p w:rsidR="00210D9D" w:rsidRDefault="00210D9D" w:rsidP="0021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7489" w:rsidRPr="00B47489">
        <w:rPr>
          <w:rFonts w:ascii="Times New Roman" w:hAnsi="Times New Roman" w:cs="Times New Roman"/>
          <w:sz w:val="24"/>
          <w:szCs w:val="24"/>
        </w:rPr>
        <w:t xml:space="preserve">В студенческой группе 25 человек. Пусть величина </w:t>
      </w:r>
      <w:r w:rsidR="00B47489" w:rsidRPr="00B47489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B47489" w:rsidRPr="00B47489">
        <w:rPr>
          <w:rFonts w:ascii="Times New Roman" w:hAnsi="Times New Roman" w:cs="Times New Roman"/>
          <w:sz w:val="24"/>
          <w:szCs w:val="24"/>
        </w:rPr>
        <w:t xml:space="preserve"> – число студентов, находящихся в аудитории перед началом занятий. Ее возможными значениями будут числа 0, 1, 2,…,25.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489" w:rsidRPr="00B47489">
        <w:rPr>
          <w:rFonts w:ascii="Times New Roman" w:hAnsi="Times New Roman" w:cs="Times New Roman"/>
          <w:sz w:val="24"/>
          <w:szCs w:val="24"/>
        </w:rPr>
        <w:t xml:space="preserve">При каждом испытании (начало занятий) величина Х обязательно примет одно из своих возможных значений, т.е. наступит одно из событий </w:t>
      </w:r>
      <w:r w:rsidR="00B47489" w:rsidRPr="00B47489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B47489" w:rsidRPr="00B47489">
        <w:rPr>
          <w:rFonts w:ascii="Times New Roman" w:hAnsi="Times New Roman" w:cs="Times New Roman"/>
          <w:sz w:val="24"/>
          <w:szCs w:val="24"/>
        </w:rPr>
        <w:t xml:space="preserve"> = 0, </w:t>
      </w:r>
      <w:r w:rsidR="00B47489" w:rsidRPr="00B47489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B47489" w:rsidRPr="00B47489">
        <w:rPr>
          <w:rFonts w:ascii="Times New Roman" w:hAnsi="Times New Roman" w:cs="Times New Roman"/>
          <w:sz w:val="24"/>
          <w:szCs w:val="24"/>
        </w:rPr>
        <w:t xml:space="preserve"> = 1, …, </w:t>
      </w:r>
      <w:r w:rsidR="00B47489" w:rsidRPr="00B47489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B47489" w:rsidRPr="00B47489">
        <w:rPr>
          <w:rFonts w:ascii="Times New Roman" w:hAnsi="Times New Roman" w:cs="Times New Roman"/>
          <w:sz w:val="24"/>
          <w:szCs w:val="24"/>
        </w:rPr>
        <w:t xml:space="preserve"> = 25.</w:t>
      </w:r>
    </w:p>
    <w:p w:rsidR="00210D9D" w:rsidRDefault="00210D9D" w:rsidP="0021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47489" w:rsidRPr="00B47489">
        <w:rPr>
          <w:rFonts w:ascii="Times New Roman" w:hAnsi="Times New Roman" w:cs="Times New Roman"/>
          <w:sz w:val="24"/>
          <w:szCs w:val="24"/>
        </w:rPr>
        <w:t xml:space="preserve">Измерение курса акции некоторого предприятия. Возможные события заключаются в том, что стоимость акции </w:t>
      </w:r>
      <w:r w:rsidR="00B47489" w:rsidRPr="00B47489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B47489" w:rsidRPr="00B47489">
        <w:rPr>
          <w:rFonts w:ascii="Times New Roman" w:hAnsi="Times New Roman" w:cs="Times New Roman"/>
          <w:sz w:val="24"/>
          <w:szCs w:val="24"/>
        </w:rPr>
        <w:t xml:space="preserve"> примет некоторое значение в пределах от 0 до ∞.</w:t>
      </w:r>
    </w:p>
    <w:p w:rsidR="00210D9D" w:rsidRDefault="00210D9D" w:rsidP="0021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47489" w:rsidRPr="00B47489">
        <w:rPr>
          <w:rFonts w:ascii="Times New Roman" w:hAnsi="Times New Roman" w:cs="Times New Roman"/>
          <w:sz w:val="24"/>
          <w:szCs w:val="24"/>
        </w:rPr>
        <w:t>Однократное бросание игральной кости. Возможные события заключаются в том, что на верхней грани выпадает Z: 1, 2, 3, 4, 5, 6.</w:t>
      </w:r>
    </w:p>
    <w:p w:rsidR="00210D9D" w:rsidRDefault="00210D9D" w:rsidP="0021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47489" w:rsidRPr="00B47489">
        <w:rPr>
          <w:rFonts w:ascii="Times New Roman" w:hAnsi="Times New Roman" w:cs="Times New Roman"/>
          <w:sz w:val="24"/>
          <w:szCs w:val="24"/>
        </w:rPr>
        <w:t xml:space="preserve">Подбрасывается монета </w:t>
      </w:r>
      <w:r w:rsidR="00B47489" w:rsidRPr="00B47489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B47489" w:rsidRPr="00B47489">
        <w:rPr>
          <w:rFonts w:ascii="Times New Roman" w:hAnsi="Times New Roman" w:cs="Times New Roman"/>
          <w:sz w:val="24"/>
          <w:szCs w:val="24"/>
        </w:rPr>
        <w:t xml:space="preserve"> раз. Возможные результаты: герб выпал 0, 1, 2, …, </w:t>
      </w:r>
      <w:r w:rsidR="00B47489" w:rsidRPr="00B47489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B47489" w:rsidRPr="00B47489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210D9D" w:rsidRDefault="00B47489" w:rsidP="0021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489">
        <w:rPr>
          <w:rFonts w:ascii="Times New Roman" w:hAnsi="Times New Roman" w:cs="Times New Roman"/>
          <w:sz w:val="24"/>
          <w:szCs w:val="24"/>
        </w:rPr>
        <w:t>Различают дискретные и непрерывные случайные величины.</w:t>
      </w:r>
    </w:p>
    <w:p w:rsidR="00210D9D" w:rsidRDefault="00210D9D" w:rsidP="0021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b/>
          <w:sz w:val="24"/>
          <w:szCs w:val="24"/>
        </w:rPr>
        <w:t>Определение.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489" w:rsidRPr="00B47489">
        <w:rPr>
          <w:rFonts w:ascii="Times New Roman" w:hAnsi="Times New Roman" w:cs="Times New Roman"/>
          <w:sz w:val="24"/>
          <w:szCs w:val="24"/>
        </w:rPr>
        <w:t xml:space="preserve">Если множество возможных значений случайной величины конечно или образуют бесконечную числовую последовательность, то такая случайная величина называется </w:t>
      </w:r>
      <w:r w:rsidR="00B47489" w:rsidRPr="00B47489">
        <w:rPr>
          <w:rFonts w:ascii="Times New Roman" w:hAnsi="Times New Roman" w:cs="Times New Roman"/>
          <w:i/>
          <w:iCs/>
          <w:sz w:val="24"/>
          <w:szCs w:val="24"/>
        </w:rPr>
        <w:t>дискретной</w:t>
      </w:r>
      <w:r>
        <w:rPr>
          <w:rFonts w:ascii="Times New Roman" w:hAnsi="Times New Roman" w:cs="Times New Roman"/>
          <w:sz w:val="24"/>
          <w:szCs w:val="24"/>
        </w:rPr>
        <w:t xml:space="preserve"> (примеры 1, 3, </w:t>
      </w:r>
      <w:r w:rsidR="00B47489" w:rsidRPr="00B47489">
        <w:rPr>
          <w:rFonts w:ascii="Times New Roman" w:hAnsi="Times New Roman" w:cs="Times New Roman"/>
          <w:sz w:val="24"/>
          <w:szCs w:val="24"/>
        </w:rPr>
        <w:t>4).</w:t>
      </w:r>
    </w:p>
    <w:p w:rsidR="00210D9D" w:rsidRDefault="00210D9D" w:rsidP="0021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b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7489" w:rsidRPr="00B47489">
        <w:rPr>
          <w:rFonts w:ascii="Times New Roman" w:hAnsi="Times New Roman" w:cs="Times New Roman"/>
          <w:sz w:val="24"/>
          <w:szCs w:val="24"/>
        </w:rPr>
        <w:t xml:space="preserve">Случайная величина, множество значений которой заполняет сплошь некоторый числовой промежуток, называется </w:t>
      </w:r>
      <w:r w:rsidR="00B47489" w:rsidRPr="00B47489">
        <w:rPr>
          <w:rFonts w:ascii="Times New Roman" w:hAnsi="Times New Roman" w:cs="Times New Roman"/>
          <w:i/>
          <w:iCs/>
          <w:sz w:val="24"/>
          <w:szCs w:val="24"/>
        </w:rPr>
        <w:t>непрерывной</w:t>
      </w:r>
      <w:r w:rsidR="00B47489" w:rsidRPr="00B47489">
        <w:rPr>
          <w:rFonts w:ascii="Times New Roman" w:hAnsi="Times New Roman" w:cs="Times New Roman"/>
          <w:sz w:val="24"/>
          <w:szCs w:val="24"/>
        </w:rPr>
        <w:t xml:space="preserve"> (пример </w:t>
      </w:r>
      <w:r>
        <w:rPr>
          <w:rFonts w:ascii="Times New Roman" w:hAnsi="Times New Roman" w:cs="Times New Roman"/>
          <w:sz w:val="24"/>
          <w:szCs w:val="24"/>
        </w:rPr>
        <w:t>2).</w:t>
      </w:r>
    </w:p>
    <w:p w:rsidR="00210D9D" w:rsidRDefault="00B47489" w:rsidP="0021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489">
        <w:rPr>
          <w:rFonts w:ascii="Times New Roman" w:hAnsi="Times New Roman" w:cs="Times New Roman"/>
          <w:sz w:val="24"/>
          <w:szCs w:val="24"/>
        </w:rPr>
        <w:t xml:space="preserve">Если случайная величина не относится ни к дискретным, ни к непрерывным случайным величинам, то ее называют </w:t>
      </w:r>
      <w:r w:rsidRPr="00B47489">
        <w:rPr>
          <w:rFonts w:ascii="Times New Roman" w:hAnsi="Times New Roman" w:cs="Times New Roman"/>
          <w:i/>
          <w:iCs/>
          <w:sz w:val="24"/>
          <w:szCs w:val="24"/>
        </w:rPr>
        <w:t>смешанной</w:t>
      </w:r>
      <w:r w:rsidRPr="00B474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4781" w:rsidRDefault="00B47489" w:rsidP="0021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489">
        <w:rPr>
          <w:rFonts w:ascii="Times New Roman" w:hAnsi="Times New Roman" w:cs="Times New Roman"/>
          <w:sz w:val="24"/>
          <w:szCs w:val="24"/>
        </w:rPr>
        <w:t>Очевидно, что для полной характеристики дискретной случайной величины мало знать ее значения. Необходимо им поставить в соответствие вероятности</w:t>
      </w:r>
      <w:r w:rsidR="00274781">
        <w:rPr>
          <w:rFonts w:ascii="Times New Roman" w:hAnsi="Times New Roman" w:cs="Times New Roman"/>
          <w:sz w:val="24"/>
          <w:szCs w:val="24"/>
        </w:rPr>
        <w:t>.</w:t>
      </w:r>
    </w:p>
    <w:p w:rsidR="00274781" w:rsidRDefault="00274781" w:rsidP="0021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781">
        <w:rPr>
          <w:rFonts w:ascii="Times New Roman" w:hAnsi="Times New Roman" w:cs="Times New Roman"/>
          <w:b/>
          <w:sz w:val="24"/>
          <w:szCs w:val="24"/>
        </w:rPr>
        <w:t>Определение.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489" w:rsidRPr="00B47489">
        <w:rPr>
          <w:rFonts w:ascii="Times New Roman" w:hAnsi="Times New Roman" w:cs="Times New Roman"/>
          <w:sz w:val="24"/>
          <w:szCs w:val="24"/>
        </w:rPr>
        <w:t xml:space="preserve">Соответствие между всеми возможными значениями дискретной случайной величины и их вероятностями называется </w:t>
      </w:r>
      <w:r w:rsidR="00B47489" w:rsidRPr="00B47489">
        <w:rPr>
          <w:rFonts w:ascii="Times New Roman" w:hAnsi="Times New Roman" w:cs="Times New Roman"/>
          <w:i/>
          <w:iCs/>
          <w:sz w:val="24"/>
          <w:szCs w:val="24"/>
        </w:rPr>
        <w:t>законом распределения</w:t>
      </w:r>
      <w:r w:rsidR="00B47489" w:rsidRPr="00B47489">
        <w:rPr>
          <w:rFonts w:ascii="Times New Roman" w:hAnsi="Times New Roman" w:cs="Times New Roman"/>
          <w:sz w:val="24"/>
          <w:szCs w:val="24"/>
        </w:rPr>
        <w:t xml:space="preserve"> данной случайной величины.</w:t>
      </w:r>
    </w:p>
    <w:p w:rsidR="00B47489" w:rsidRDefault="00B47489" w:rsidP="0021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489">
        <w:rPr>
          <w:rFonts w:ascii="Times New Roman" w:hAnsi="Times New Roman" w:cs="Times New Roman"/>
          <w:sz w:val="24"/>
          <w:szCs w:val="24"/>
        </w:rPr>
        <w:t>Простейшая формой задания закона распределения дискретной случайной величины является таблица, в которой перечислены возможные значения случайной величины (обычно в порядке возрастания) и соответствующие им вероятности:</w:t>
      </w:r>
    </w:p>
    <w:p w:rsidR="00274781" w:rsidRDefault="00274781" w:rsidP="0021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3073" w:type="dxa"/>
        <w:tblLook w:val="04A0" w:firstRow="1" w:lastRow="0" w:firstColumn="1" w:lastColumn="0" w:noHBand="0" w:noVBand="1"/>
      </w:tblPr>
      <w:tblGrid>
        <w:gridCol w:w="363"/>
        <w:gridCol w:w="416"/>
        <w:gridCol w:w="416"/>
        <w:gridCol w:w="456"/>
        <w:gridCol w:w="416"/>
        <w:gridCol w:w="456"/>
      </w:tblGrid>
      <w:tr w:rsidR="00274781" w:rsidTr="00274781">
        <w:tc>
          <w:tcPr>
            <w:tcW w:w="363" w:type="dxa"/>
          </w:tcPr>
          <w:p w:rsidR="00274781" w:rsidRDefault="00274781" w:rsidP="0021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dxa"/>
          </w:tcPr>
          <w:p w:rsidR="00274781" w:rsidRDefault="00274781" w:rsidP="0021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gramStart"/>
            <w:r w:rsidRPr="0027478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</w:tcPr>
          <w:p w:rsidR="00274781" w:rsidRDefault="00274781" w:rsidP="0021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gramStart"/>
            <w:r w:rsidRPr="0027478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</w:tcPr>
          <w:p w:rsidR="00274781" w:rsidRDefault="00274781" w:rsidP="0021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</w:tcPr>
          <w:p w:rsidR="00274781" w:rsidRDefault="00274781" w:rsidP="0021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gramStart"/>
            <w:r w:rsidRPr="00274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n</w:t>
            </w:r>
            <w:proofErr w:type="spellEnd"/>
            <w:proofErr w:type="gramEnd"/>
          </w:p>
        </w:tc>
        <w:tc>
          <w:tcPr>
            <w:tcW w:w="0" w:type="auto"/>
          </w:tcPr>
          <w:p w:rsidR="00274781" w:rsidRDefault="00274781" w:rsidP="0021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74781" w:rsidTr="00274781">
        <w:tc>
          <w:tcPr>
            <w:tcW w:w="363" w:type="dxa"/>
          </w:tcPr>
          <w:p w:rsidR="00274781" w:rsidRDefault="00274781" w:rsidP="0021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16" w:type="dxa"/>
          </w:tcPr>
          <w:p w:rsidR="00274781" w:rsidRDefault="00274781" w:rsidP="0021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Start"/>
            <w:r w:rsidRPr="0027478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</w:tcPr>
          <w:p w:rsidR="00274781" w:rsidRDefault="00274781" w:rsidP="0021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Start"/>
            <w:r w:rsidRPr="0027478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</w:tcPr>
          <w:p w:rsidR="00274781" w:rsidRDefault="00274781" w:rsidP="0021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</w:tcPr>
          <w:p w:rsidR="00274781" w:rsidRDefault="00274781" w:rsidP="0021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Start"/>
            <w:r w:rsidRPr="00274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n</w:t>
            </w:r>
            <w:proofErr w:type="spellEnd"/>
            <w:proofErr w:type="gramEnd"/>
          </w:p>
        </w:tc>
        <w:tc>
          <w:tcPr>
            <w:tcW w:w="0" w:type="auto"/>
          </w:tcPr>
          <w:p w:rsidR="00274781" w:rsidRDefault="00274781" w:rsidP="00210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274781" w:rsidRDefault="00274781" w:rsidP="00274781">
      <w:pPr>
        <w:spacing w:after="0" w:line="240" w:lineRule="auto"/>
        <w:ind w:firstLine="709"/>
        <w:jc w:val="both"/>
      </w:pPr>
    </w:p>
    <w:p w:rsidR="00274781" w:rsidRDefault="00274781" w:rsidP="00274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таблица называется рядом распределения. Допустим, что число возможных значений случайной величины конечно: </w:t>
      </w:r>
      <w:r w:rsidRPr="00274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gramStart"/>
      <w:r w:rsidRPr="002747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27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4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2747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7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…, </w:t>
      </w:r>
      <w:proofErr w:type="spellStart"/>
      <w:r w:rsidRPr="00274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27478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781" w:rsidRDefault="00274781" w:rsidP="00274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одном испытании случайная величина принимает одно и только одно постоянное значение. Поэтому события </w:t>
      </w:r>
      <w:r w:rsidRPr="00274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27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274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gramStart"/>
      <w:r w:rsidRPr="0027478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27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74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27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 2, … , </w:t>
      </w:r>
      <w:r w:rsidRPr="00274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27478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образуют полную груп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 попарно независимых событий.</w:t>
      </w:r>
    </w:p>
    <w:p w:rsidR="00274781" w:rsidRPr="00274781" w:rsidRDefault="00274781" w:rsidP="00274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</w:t>
      </w:r>
      <w:r w:rsidRPr="00274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Start"/>
      <w:r w:rsidRPr="002747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27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274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27478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27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… + </w:t>
      </w:r>
      <w:proofErr w:type="spellStart"/>
      <w:r w:rsidRPr="002747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27478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proofErr w:type="spellEnd"/>
      <w:r w:rsidRPr="0027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1.</w:t>
      </w:r>
    </w:p>
    <w:p w:rsidR="00274781" w:rsidRPr="00274781" w:rsidRDefault="00274781" w:rsidP="00274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закон распределения изобразить и графически, откладывая на оси абсцисс возможные значения случайной величины, а на оси ординат – соответствующие вероятности. Для большей выразительности полученные точки соединяются прямолинейными отрезками. Получающая при этом фигура называется многоугольником (полигоном) распределения.</w:t>
      </w:r>
    </w:p>
    <w:p w:rsidR="00CE6A74" w:rsidRPr="00274781" w:rsidRDefault="00274781" w:rsidP="00274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4781">
        <w:rPr>
          <w:rFonts w:ascii="Times New Roman" w:hAnsi="Times New Roman" w:cs="Times New Roman"/>
          <w:b/>
          <w:sz w:val="24"/>
          <w:szCs w:val="24"/>
          <w:u w:val="single"/>
        </w:rPr>
        <w:t>Пример.</w:t>
      </w:r>
    </w:p>
    <w:p w:rsidR="00274781" w:rsidRDefault="00A20C0A" w:rsidP="0027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Игральный кубик</w:t>
      </w:r>
      <w:r w:rsidR="00274781">
        <w:rPr>
          <w:rFonts w:ascii="Times New Roman" w:hAnsi="Times New Roman" w:cs="Times New Roman"/>
          <w:sz w:val="24"/>
          <w:szCs w:val="24"/>
        </w:rPr>
        <w:t xml:space="preserve"> бросают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4781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74781">
        <w:rPr>
          <w:rFonts w:ascii="Times New Roman" w:hAnsi="Times New Roman" w:cs="Times New Roman"/>
          <w:sz w:val="24"/>
          <w:szCs w:val="24"/>
        </w:rPr>
        <w:t xml:space="preserve">. Случайная величина Х – число выпадений </w:t>
      </w:r>
      <w:r>
        <w:rPr>
          <w:rFonts w:ascii="Times New Roman" w:hAnsi="Times New Roman" w:cs="Times New Roman"/>
          <w:sz w:val="24"/>
          <w:szCs w:val="24"/>
        </w:rPr>
        <w:t>«шестерки»</w:t>
      </w:r>
      <w:r w:rsidR="00274781">
        <w:rPr>
          <w:rFonts w:ascii="Times New Roman" w:hAnsi="Times New Roman" w:cs="Times New Roman"/>
          <w:sz w:val="24"/>
          <w:szCs w:val="24"/>
        </w:rPr>
        <w:t>. Составить закон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распределения случайной величины и построить многоугольник распределения.</w:t>
      </w:r>
    </w:p>
    <w:p w:rsidR="00A20C0A" w:rsidRDefault="00A20C0A" w:rsidP="0027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0C0A">
        <w:rPr>
          <w:rFonts w:ascii="Times New Roman" w:hAnsi="Times New Roman" w:cs="Times New Roman"/>
          <w:sz w:val="24"/>
          <w:szCs w:val="24"/>
          <w:u w:val="single"/>
        </w:rPr>
        <w:t>Решение.</w:t>
      </w:r>
    </w:p>
    <w:p w:rsidR="00A20C0A" w:rsidRDefault="00A20C0A" w:rsidP="0027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C0A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>
        <w:rPr>
          <w:rFonts w:ascii="Times New Roman" w:hAnsi="Times New Roman" w:cs="Times New Roman"/>
          <w:sz w:val="24"/>
          <w:szCs w:val="24"/>
        </w:rPr>
        <w:t>трехкратном бросании кубика «шестерка» может не появиться ни разу</w:t>
      </w:r>
      <w:r w:rsidRPr="00A20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один раз, либо два раза, либо три раза. Следовательно, случайная величина Х принимает значения: 0, 1, 2, 3. Найдем вероятности каждого из этих значений, воспользовавшись формулой Бернулли:</w:t>
      </w:r>
    </w:p>
    <w:p w:rsidR="000360EA" w:rsidRDefault="00392D86" w:rsidP="00274781">
      <w:pPr>
        <w:spacing w:after="0" w:line="240" w:lineRule="auto"/>
        <w:ind w:firstLine="709"/>
        <w:jc w:val="both"/>
        <w:rPr>
          <w:position w:val="-28"/>
        </w:rPr>
      </w:pPr>
      <w:r w:rsidRPr="006D3F6C">
        <w:rPr>
          <w:position w:val="-28"/>
        </w:rPr>
        <w:object w:dxaOrig="44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9pt;height:34.45pt" o:ole="">
            <v:imagedata r:id="rId8" o:title=""/>
          </v:shape>
          <o:OLEObject Type="Embed" ProgID="Equation.3" ShapeID="_x0000_i1025" DrawAspect="Content" ObjectID="_1462203216" r:id="rId9"/>
        </w:object>
      </w:r>
    </w:p>
    <w:p w:rsidR="000360EA" w:rsidRDefault="000360EA" w:rsidP="0027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А=«Выпала «шестерка»».</w:t>
      </w:r>
    </w:p>
    <w:p w:rsidR="000360EA" w:rsidRPr="000360EA" w:rsidRDefault="000360EA" w:rsidP="0027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60EA">
        <w:rPr>
          <w:position w:val="-24"/>
        </w:rPr>
        <w:object w:dxaOrig="3480" w:dyaOrig="620">
          <v:shape id="_x0000_i1026" type="#_x0000_t75" style="width:183.45pt;height:32.55pt" o:ole="">
            <v:imagedata r:id="rId10" o:title=""/>
          </v:shape>
          <o:OLEObject Type="Embed" ProgID="Equation.3" ShapeID="_x0000_i1026" DrawAspect="Content" ObjectID="_1462203217" r:id="rId11"/>
        </w:object>
      </w:r>
    </w:p>
    <w:p w:rsidR="000360EA" w:rsidRPr="00323956" w:rsidRDefault="00667AF7" w:rsidP="00036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A9">
        <w:rPr>
          <w:position w:val="-28"/>
        </w:rPr>
        <w:object w:dxaOrig="3580" w:dyaOrig="740">
          <v:shape id="_x0000_i1027" type="#_x0000_t75" style="width:189.1pt;height:38.8pt" o:ole="">
            <v:imagedata r:id="rId12" o:title=""/>
          </v:shape>
          <o:OLEObject Type="Embed" ProgID="Equation.3" ShapeID="_x0000_i1027" DrawAspect="Content" ObjectID="_1462203218" r:id="rId13"/>
        </w:object>
      </w:r>
    </w:p>
    <w:p w:rsidR="000360EA" w:rsidRDefault="000360EA" w:rsidP="000360EA">
      <w:pPr>
        <w:spacing w:after="0" w:line="240" w:lineRule="auto"/>
        <w:ind w:firstLine="709"/>
        <w:jc w:val="both"/>
        <w:rPr>
          <w:position w:val="-28"/>
        </w:rPr>
      </w:pPr>
      <w:r w:rsidRPr="00D643A9">
        <w:rPr>
          <w:position w:val="-28"/>
        </w:rPr>
        <w:object w:dxaOrig="3640" w:dyaOrig="740">
          <v:shape id="_x0000_i1028" type="#_x0000_t75" style="width:191.6pt;height:38.8pt" o:ole="">
            <v:imagedata r:id="rId14" o:title=""/>
          </v:shape>
          <o:OLEObject Type="Embed" ProgID="Equation.3" ShapeID="_x0000_i1028" DrawAspect="Content" ObjectID="_1462203219" r:id="rId15"/>
        </w:object>
      </w:r>
    </w:p>
    <w:p w:rsidR="000360EA" w:rsidRPr="00323956" w:rsidRDefault="00667AF7" w:rsidP="00036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A9">
        <w:rPr>
          <w:position w:val="-28"/>
        </w:rPr>
        <w:object w:dxaOrig="4000" w:dyaOrig="740">
          <v:shape id="_x0000_i1029" type="#_x0000_t75" style="width:211pt;height:38.8pt" o:ole="">
            <v:imagedata r:id="rId16" o:title=""/>
          </v:shape>
          <o:OLEObject Type="Embed" ProgID="Equation.3" ShapeID="_x0000_i1029" DrawAspect="Content" ObjectID="_1462203220" r:id="rId17"/>
        </w:object>
      </w:r>
    </w:p>
    <w:p w:rsidR="00A20C0A" w:rsidRDefault="00667AF7" w:rsidP="00274781">
      <w:pPr>
        <w:spacing w:after="0" w:line="240" w:lineRule="auto"/>
        <w:ind w:firstLine="709"/>
        <w:jc w:val="both"/>
        <w:rPr>
          <w:position w:val="-28"/>
        </w:rPr>
      </w:pPr>
      <w:r w:rsidRPr="00D643A9">
        <w:rPr>
          <w:position w:val="-28"/>
        </w:rPr>
        <w:object w:dxaOrig="3560" w:dyaOrig="740">
          <v:shape id="_x0000_i1030" type="#_x0000_t75" style="width:187.85pt;height:38.8pt" o:ole="">
            <v:imagedata r:id="rId18" o:title=""/>
          </v:shape>
          <o:OLEObject Type="Embed" ProgID="Equation.3" ShapeID="_x0000_i1030" DrawAspect="Content" ObjectID="_1462203221" r:id="rId19"/>
        </w:object>
      </w:r>
    </w:p>
    <w:p w:rsidR="00667AF7" w:rsidRDefault="00667AF7" w:rsidP="00274781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-28"/>
          <w:sz w:val="24"/>
          <w:szCs w:val="24"/>
        </w:rPr>
      </w:pPr>
      <w:r w:rsidRPr="00667AF7">
        <w:rPr>
          <w:rFonts w:ascii="Times New Roman" w:hAnsi="Times New Roman" w:cs="Times New Roman"/>
          <w:position w:val="-28"/>
          <w:sz w:val="24"/>
          <w:szCs w:val="24"/>
        </w:rPr>
        <w:t>З</w:t>
      </w:r>
      <w:r>
        <w:rPr>
          <w:rFonts w:ascii="Times New Roman" w:hAnsi="Times New Roman" w:cs="Times New Roman"/>
          <w:position w:val="-28"/>
          <w:sz w:val="24"/>
          <w:szCs w:val="24"/>
        </w:rPr>
        <w:t>акон распределения имеет вид:</w:t>
      </w:r>
    </w:p>
    <w:tbl>
      <w:tblPr>
        <w:tblStyle w:val="ab"/>
        <w:tblpPr w:leftFromText="180" w:rightFromText="180" w:vertAnchor="text" w:horzAnchor="page" w:tblpX="1796" w:tblpY="190"/>
        <w:tblW w:w="0" w:type="auto"/>
        <w:tblLook w:val="04A0" w:firstRow="1" w:lastRow="0" w:firstColumn="1" w:lastColumn="0" w:noHBand="0" w:noVBand="1"/>
      </w:tblPr>
      <w:tblGrid>
        <w:gridCol w:w="363"/>
        <w:gridCol w:w="696"/>
        <w:gridCol w:w="693"/>
        <w:gridCol w:w="693"/>
        <w:gridCol w:w="693"/>
        <w:gridCol w:w="1081"/>
      </w:tblGrid>
      <w:tr w:rsidR="00667AF7" w:rsidTr="00667AF7">
        <w:tc>
          <w:tcPr>
            <w:tcW w:w="363" w:type="dxa"/>
            <w:vAlign w:val="center"/>
          </w:tcPr>
          <w:p w:rsidR="00667AF7" w:rsidRDefault="00667AF7" w:rsidP="0066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vAlign w:val="center"/>
          </w:tcPr>
          <w:p w:rsidR="00667AF7" w:rsidRDefault="00667AF7" w:rsidP="0066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67AF7" w:rsidRDefault="00667AF7" w:rsidP="0066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67AF7" w:rsidRDefault="00667AF7" w:rsidP="0066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67AF7" w:rsidRDefault="00667AF7" w:rsidP="0066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667AF7" w:rsidRDefault="00667AF7" w:rsidP="0066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F7">
              <w:rPr>
                <w:position w:val="-28"/>
              </w:rPr>
              <w:object w:dxaOrig="859" w:dyaOrig="540">
                <v:shape id="_x0000_i1031" type="#_x0000_t75" style="width:43.2pt;height:26.9pt" o:ole="">
                  <v:imagedata r:id="rId20" o:title=""/>
                </v:shape>
                <o:OLEObject Type="Embed" ProgID="Equation.3" ShapeID="_x0000_i1031" DrawAspect="Content" ObjectID="_1462203222" r:id="rId21"/>
              </w:object>
            </w:r>
          </w:p>
        </w:tc>
      </w:tr>
      <w:tr w:rsidR="00667AF7" w:rsidTr="00667AF7">
        <w:tc>
          <w:tcPr>
            <w:tcW w:w="363" w:type="dxa"/>
            <w:vAlign w:val="center"/>
          </w:tcPr>
          <w:p w:rsidR="00667AF7" w:rsidRDefault="00667AF7" w:rsidP="0066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96" w:type="dxa"/>
            <w:vAlign w:val="center"/>
          </w:tcPr>
          <w:p w:rsidR="00667AF7" w:rsidRDefault="00667AF7" w:rsidP="0066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91">
              <w:rPr>
                <w:position w:val="-24"/>
              </w:rPr>
              <w:object w:dxaOrig="480" w:dyaOrig="620">
                <v:shape id="_x0000_i1032" type="#_x0000_t75" style="width:23.8pt;height:31.3pt" o:ole="">
                  <v:imagedata r:id="rId22" o:title=""/>
                </v:shape>
                <o:OLEObject Type="Embed" ProgID="Equation.3" ShapeID="_x0000_i1032" DrawAspect="Content" ObjectID="_1462203223" r:id="rId23"/>
              </w:object>
            </w:r>
          </w:p>
        </w:tc>
        <w:tc>
          <w:tcPr>
            <w:tcW w:w="0" w:type="auto"/>
            <w:vAlign w:val="center"/>
          </w:tcPr>
          <w:p w:rsidR="00667AF7" w:rsidRDefault="00667AF7" w:rsidP="0066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91">
              <w:rPr>
                <w:position w:val="-24"/>
              </w:rPr>
              <w:object w:dxaOrig="480" w:dyaOrig="620">
                <v:shape id="_x0000_i1033" type="#_x0000_t75" style="width:23.8pt;height:31.3pt" o:ole="">
                  <v:imagedata r:id="rId24" o:title=""/>
                </v:shape>
                <o:OLEObject Type="Embed" ProgID="Equation.3" ShapeID="_x0000_i1033" DrawAspect="Content" ObjectID="_1462203224" r:id="rId25"/>
              </w:object>
            </w:r>
          </w:p>
        </w:tc>
        <w:tc>
          <w:tcPr>
            <w:tcW w:w="0" w:type="auto"/>
            <w:vAlign w:val="center"/>
          </w:tcPr>
          <w:p w:rsidR="00667AF7" w:rsidRDefault="00667AF7" w:rsidP="0066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91">
              <w:rPr>
                <w:position w:val="-24"/>
              </w:rPr>
              <w:object w:dxaOrig="480" w:dyaOrig="620">
                <v:shape id="_x0000_i1034" type="#_x0000_t75" style="width:23.8pt;height:31.3pt" o:ole="">
                  <v:imagedata r:id="rId26" o:title=""/>
                </v:shape>
                <o:OLEObject Type="Embed" ProgID="Equation.3" ShapeID="_x0000_i1034" DrawAspect="Content" ObjectID="_1462203225" r:id="rId27"/>
              </w:object>
            </w:r>
          </w:p>
        </w:tc>
        <w:tc>
          <w:tcPr>
            <w:tcW w:w="0" w:type="auto"/>
            <w:vAlign w:val="center"/>
          </w:tcPr>
          <w:p w:rsidR="00667AF7" w:rsidRDefault="00667AF7" w:rsidP="0066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91">
              <w:rPr>
                <w:position w:val="-24"/>
              </w:rPr>
              <w:object w:dxaOrig="480" w:dyaOrig="620">
                <v:shape id="_x0000_i1035" type="#_x0000_t75" style="width:23.8pt;height:31.3pt" o:ole="">
                  <v:imagedata r:id="rId28" o:title=""/>
                </v:shape>
                <o:OLEObject Type="Embed" ProgID="Equation.3" ShapeID="_x0000_i1035" DrawAspect="Content" ObjectID="_1462203226" r:id="rId29"/>
              </w:object>
            </w:r>
          </w:p>
        </w:tc>
        <w:tc>
          <w:tcPr>
            <w:tcW w:w="0" w:type="auto"/>
            <w:vMerge/>
            <w:vAlign w:val="center"/>
          </w:tcPr>
          <w:p w:rsidR="00667AF7" w:rsidRDefault="00667AF7" w:rsidP="0066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AF7" w:rsidRDefault="00667AF7" w:rsidP="00274781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-28"/>
          <w:sz w:val="24"/>
          <w:szCs w:val="24"/>
        </w:rPr>
      </w:pPr>
    </w:p>
    <w:p w:rsidR="00667AF7" w:rsidRDefault="00667AF7" w:rsidP="0066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AF7" w:rsidRDefault="00667AF7" w:rsidP="0066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AF7" w:rsidRDefault="00667AF7" w:rsidP="0066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AF7" w:rsidRDefault="00667AF7" w:rsidP="0066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AF7" w:rsidRPr="00DC359C" w:rsidRDefault="00667AF7" w:rsidP="0066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Многоугольник распределения имеет вид:</w:t>
      </w:r>
    </w:p>
    <w:p w:rsidR="00E13D48" w:rsidRPr="00DC359C" w:rsidRDefault="00E13D48" w:rsidP="0066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AF7" w:rsidRDefault="001B49C2" w:rsidP="0066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26" style="position:absolute;left:0;text-align:left;margin-left:59.4pt;margin-top:5.25pt;width:215.5pt;height:178.3pt;z-index:251658240" coordorigin="4138,3294" coordsize="3683,32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4401;top:5994;width:3420;height:0" o:connectortype="straight">
              <v:stroke endarrow="classic" endarrowlength="long"/>
            </v:shape>
            <v:shape id="_x0000_s1028" type="#_x0000_t32" style="position:absolute;left:4761;top:3294;width:0;height:3060;flip:y" o:connectortype="straight">
              <v:stroke endarrow="classic" endarrowlength="long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221;top:3294;width:540;height:540" filled="f" stroked="f">
              <v:textbox style="mso-next-textbox:#_x0000_s1029">
                <w:txbxContent>
                  <w:p w:rsidR="008C31D1" w:rsidRPr="00C32BF3" w:rsidRDefault="008C31D1" w:rsidP="00E13D4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C32BF3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P</w:t>
                    </w:r>
                    <w:r w:rsidRPr="00C32BF3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>i</w:t>
                    </w:r>
                  </w:p>
                </w:txbxContent>
              </v:textbox>
            </v:shape>
            <v:shape id="_x0000_s1030" type="#_x0000_t202" style="position:absolute;left:7281;top:5994;width:540;height:540" filled="f" stroked="f">
              <v:textbox style="mso-next-textbox:#_x0000_s1030">
                <w:txbxContent>
                  <w:p w:rsidR="008C31D1" w:rsidRPr="00C32BF3" w:rsidRDefault="008C31D1" w:rsidP="00E13D4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C32BF3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X</w:t>
                    </w:r>
                    <w:r w:rsidRPr="00C32BF3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  <w:lang w:val="en-US"/>
                      </w:rPr>
                      <w:t>i</w:t>
                    </w:r>
                  </w:p>
                </w:txbxContent>
              </v:textbox>
            </v:shape>
            <v:shape id="_x0000_s1031" type="#_x0000_t202" style="position:absolute;left:5301;top:5986;width:360;height:360" filled="f" stroked="f">
              <v:textbox style="mso-next-textbox:#_x0000_s1031">
                <w:txbxContent>
                  <w:p w:rsidR="008C31D1" w:rsidRPr="00C32BF3" w:rsidRDefault="008C31D1" w:rsidP="00E13D4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 w:rsidRPr="00C32BF3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32" type="#_x0000_t202" style="position:absolute;left:4401;top:5994;width:360;height:360" filled="f" stroked="f">
              <v:textbox style="mso-next-textbox:#_x0000_s1032">
                <w:txbxContent>
                  <w:p w:rsidR="008C31D1" w:rsidRPr="00C32BF3" w:rsidRDefault="008C31D1" w:rsidP="00E13D4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33" type="#_x0000_t202" style="position:absolute;left:6718;top:5964;width:360;height:360" filled="f" stroked="f">
              <v:textbox style="mso-next-textbox:#_x0000_s1033">
                <w:txbxContent>
                  <w:p w:rsidR="008C31D1" w:rsidRPr="00C32BF3" w:rsidRDefault="008C31D1" w:rsidP="00E13D4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34" type="#_x0000_t202" style="position:absolute;left:6021;top:5972;width:360;height:360" filled="f" stroked="f">
              <v:textbox style="mso-next-textbox:#_x0000_s1034">
                <w:txbxContent>
                  <w:p w:rsidR="008C31D1" w:rsidRPr="00C32BF3" w:rsidRDefault="008C31D1" w:rsidP="00E13D4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35" type="#_x0000_t202" style="position:absolute;left:4161;top:5536;width:765;height:577" filled="f" stroked="f">
              <v:textbox>
                <w:txbxContent>
                  <w:p w:rsidR="008C31D1" w:rsidRPr="00BD5597" w:rsidRDefault="001B49C2" w:rsidP="00E13D48">
                    <w:pP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12"/>
                                <w:szCs w:val="1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12"/>
                                <w:szCs w:val="1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12"/>
                                <w:szCs w:val="12"/>
                              </w:rPr>
                              <m:t>216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036" type="#_x0000_t202" style="position:absolute;left:4162;top:5222;width:765;height:577" filled="f" stroked="f">
              <v:textbox>
                <w:txbxContent>
                  <w:p w:rsidR="008C31D1" w:rsidRPr="00BD5597" w:rsidRDefault="001B49C2" w:rsidP="00E13D48">
                    <w:pP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12"/>
                                <w:szCs w:val="1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12"/>
                                <w:szCs w:val="12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12"/>
                                <w:szCs w:val="12"/>
                              </w:rPr>
                              <m:t>216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037" type="#_x0000_t202" style="position:absolute;left:4138;top:4696;width:765;height:577" filled="f" stroked="f">
              <v:textbox>
                <w:txbxContent>
                  <w:p w:rsidR="008C31D1" w:rsidRPr="00BD5597" w:rsidRDefault="001B49C2" w:rsidP="00E13D48">
                    <w:pP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12"/>
                                <w:szCs w:val="1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12"/>
                                <w:szCs w:val="12"/>
                              </w:rPr>
                              <m:t>75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12"/>
                                <w:szCs w:val="12"/>
                              </w:rPr>
                              <m:t>216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038" type="#_x0000_t202" style="position:absolute;left:4184;top:3624;width:765;height:577" filled="f" stroked="f">
              <v:textbox>
                <w:txbxContent>
                  <w:p w:rsidR="008C31D1" w:rsidRPr="00BD5597" w:rsidRDefault="001B49C2" w:rsidP="00E13D48">
                    <w:pP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12"/>
                                <w:szCs w:val="1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12"/>
                                <w:szCs w:val="12"/>
                              </w:rPr>
                              <m:t>125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12"/>
                                <w:szCs w:val="12"/>
                              </w:rPr>
                              <m:t>216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039" type="#_x0000_t32" style="position:absolute;left:4761;top:3834;width:720;height:1080" o:connectortype="straight">
              <v:stroke startarrow="oval" startarrowwidth="narrow" startarrowlength="short"/>
            </v:shape>
            <v:shape id="_x0000_s1040" type="#_x0000_t32" style="position:absolute;left:5481;top:4914;width:720;height:540" o:connectortype="straight"/>
            <v:shape id="_x0000_s1041" type="#_x0000_t32" style="position:absolute;left:6201;top:5454;width:720;height:360" o:connectortype="straight"/>
            <v:shape id="_x0000_s1042" type="#_x0000_t32" style="position:absolute;left:4761;top:5814;width:2160;height:0" o:connectortype="straight">
              <v:stroke dashstyle="dash" startarrow="oval" startarrowwidth="narrow" startarrowlength="short" endarrow="oval" endarrowwidth="narrow" endarrowlength="short"/>
            </v:shape>
            <v:shape id="_x0000_s1043" type="#_x0000_t32" style="position:absolute;left:6921;top:5814;width:0;height:180" o:connectortype="straight">
              <v:stroke dashstyle="dash" endarrow="oval" endarrowwidth="narrow" endarrowlength="short"/>
            </v:shape>
            <v:shape id="_x0000_s1044" type="#_x0000_t32" style="position:absolute;left:4761;top:5454;width:1440;height:0" o:connectortype="straight">
              <v:stroke dashstyle="dash" startarrow="oval" startarrowwidth="narrow" startarrowlength="short" endarrow="oval" endarrowwidth="narrow" endarrowlength="short"/>
            </v:shape>
            <v:shape id="_x0000_s1045" type="#_x0000_t32" style="position:absolute;left:6201;top:5454;width:0;height:540" o:connectortype="straight">
              <v:stroke dashstyle="dash" endarrow="oval" endarrowwidth="narrow" endarrowlength="short"/>
            </v:shape>
            <v:shape id="_x0000_s1046" type="#_x0000_t32" style="position:absolute;left:4761;top:4914;width:720;height:0" o:connectortype="straight">
              <v:stroke dashstyle="dash" startarrow="oval" startarrowwidth="narrow" startarrowlength="short" endarrow="oval" endarrowwidth="narrow" endarrowlength="short"/>
            </v:shape>
            <v:shape id="_x0000_s1047" type="#_x0000_t32" style="position:absolute;left:5481;top:4914;width:0;height:1080" o:connectortype="straight">
              <v:stroke dashstyle="dash" endarrow="oval" endarrowwidth="narrow" endarrowlength="short"/>
            </v:shape>
          </v:group>
        </w:pict>
      </w:r>
    </w:p>
    <w:p w:rsidR="00667AF7" w:rsidRPr="00DC359C" w:rsidRDefault="00667AF7" w:rsidP="0027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25B" w:rsidRPr="00DC359C" w:rsidRDefault="0085425B" w:rsidP="0027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25B" w:rsidRPr="00DC359C" w:rsidRDefault="0085425B" w:rsidP="0027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25B" w:rsidRPr="00DC359C" w:rsidRDefault="0085425B" w:rsidP="0027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25B" w:rsidRPr="00DC359C" w:rsidRDefault="0085425B" w:rsidP="0027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25B" w:rsidRPr="00DC359C" w:rsidRDefault="0085425B" w:rsidP="0027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25B" w:rsidRPr="00DC359C" w:rsidRDefault="0085425B" w:rsidP="0027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25B" w:rsidRPr="00DC359C" w:rsidRDefault="0085425B" w:rsidP="0027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25B" w:rsidRPr="00DC359C" w:rsidRDefault="0085425B" w:rsidP="0027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25B" w:rsidRPr="00DC359C" w:rsidRDefault="0085425B" w:rsidP="0027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25B" w:rsidRPr="00DC359C" w:rsidRDefault="0085425B" w:rsidP="0027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25B" w:rsidRPr="00DC359C" w:rsidRDefault="0085425B" w:rsidP="0027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25B" w:rsidRPr="00DC359C" w:rsidRDefault="0085425B" w:rsidP="00274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CFA" w:rsidRDefault="00DC359C" w:rsidP="00C76CFA">
      <w:pPr>
        <w:pStyle w:val="a3"/>
        <w:jc w:val="center"/>
      </w:pPr>
      <w:r>
        <w:rPr>
          <w:b/>
          <w:bCs/>
        </w:rPr>
        <w:t>4.2.2</w:t>
      </w:r>
      <w:r w:rsidR="00C76CFA">
        <w:rPr>
          <w:b/>
          <w:bCs/>
        </w:rPr>
        <w:t>. Функция распределения вероятностей</w:t>
      </w:r>
    </w:p>
    <w:p w:rsidR="00DC359C" w:rsidRDefault="00C76CFA" w:rsidP="00DC359C">
      <w:pPr>
        <w:pStyle w:val="a3"/>
        <w:spacing w:before="0" w:beforeAutospacing="0" w:after="0" w:afterAutospacing="0"/>
        <w:ind w:firstLine="709"/>
        <w:jc w:val="both"/>
      </w:pPr>
      <w:r w:rsidRPr="00DC359C">
        <w:t>Непрерывную случайную величину нельзя охарактеризовать перечнем всех возможных ее значений и их вероятностей. Естественно, встает вопрос о том, нельзя ли охарактеризовать случайную величину иным способом, одинаково годным как для дискретных, так и для непрерывных случайных величин.</w:t>
      </w:r>
    </w:p>
    <w:p w:rsidR="00DC359C" w:rsidRDefault="00C76CFA" w:rsidP="00DC359C">
      <w:pPr>
        <w:pStyle w:val="a3"/>
        <w:spacing w:before="0" w:beforeAutospacing="0" w:after="0" w:afterAutospacing="0"/>
        <w:ind w:firstLine="709"/>
        <w:jc w:val="both"/>
      </w:pPr>
      <w:r w:rsidRPr="00DC359C">
        <w:t xml:space="preserve">Функцией распределения случайной величины </w:t>
      </w:r>
      <w:r w:rsidRPr="00DC359C">
        <w:rPr>
          <w:i/>
          <w:iCs/>
        </w:rPr>
        <w:t>Х</w:t>
      </w:r>
      <w:r w:rsidRPr="00DC359C">
        <w:t xml:space="preserve"> называют функцию </w:t>
      </w:r>
      <w:r w:rsidRPr="00DC359C">
        <w:rPr>
          <w:i/>
          <w:iCs/>
        </w:rPr>
        <w:t>F(x</w:t>
      </w:r>
      <w:r w:rsidRPr="00DC359C">
        <w:t xml:space="preserve">), определяющую для каждого значения </w:t>
      </w:r>
      <w:r w:rsidRPr="00DC359C">
        <w:rPr>
          <w:i/>
          <w:iCs/>
        </w:rPr>
        <w:t>х</w:t>
      </w:r>
      <w:r w:rsidRPr="00DC359C">
        <w:t xml:space="preserve">, вероятность того, что случайная величина </w:t>
      </w:r>
      <w:r w:rsidRPr="00DC359C">
        <w:rPr>
          <w:i/>
          <w:iCs/>
        </w:rPr>
        <w:t>Х</w:t>
      </w:r>
      <w:r w:rsidRPr="00DC359C">
        <w:t xml:space="preserve"> примет значение меньше </w:t>
      </w:r>
      <w:r w:rsidRPr="00DC359C">
        <w:rPr>
          <w:i/>
          <w:iCs/>
        </w:rPr>
        <w:t>х</w:t>
      </w:r>
      <w:r w:rsidRPr="00DC359C">
        <w:t>, т.е.</w:t>
      </w:r>
    </w:p>
    <w:p w:rsidR="00DC359C" w:rsidRDefault="00C76CFA" w:rsidP="00DC359C">
      <w:pPr>
        <w:pStyle w:val="a3"/>
        <w:spacing w:before="0" w:beforeAutospacing="0" w:after="0" w:afterAutospacing="0"/>
        <w:ind w:firstLine="709"/>
        <w:jc w:val="both"/>
      </w:pPr>
      <w:r w:rsidRPr="00DC359C">
        <w:rPr>
          <w:i/>
          <w:iCs/>
        </w:rPr>
        <w:t>F(x</w:t>
      </w:r>
      <w:r w:rsidRPr="00DC359C">
        <w:t xml:space="preserve">) = </w:t>
      </w:r>
      <w:r w:rsidRPr="00DC359C">
        <w:rPr>
          <w:i/>
          <w:iCs/>
        </w:rPr>
        <w:t>P</w:t>
      </w:r>
      <w:r w:rsidRPr="00DC359C">
        <w:t xml:space="preserve"> (</w:t>
      </w:r>
      <w:r w:rsidRPr="00DC359C">
        <w:rPr>
          <w:i/>
          <w:iCs/>
        </w:rPr>
        <w:t>X</w:t>
      </w:r>
      <w:r w:rsidRPr="00DC359C">
        <w:t xml:space="preserve"> &lt;</w:t>
      </w:r>
      <w:r w:rsidRPr="00DC359C">
        <w:rPr>
          <w:i/>
          <w:iCs/>
        </w:rPr>
        <w:t>x</w:t>
      </w:r>
      <w:r w:rsidRPr="00DC359C">
        <w:t>).</w:t>
      </w:r>
    </w:p>
    <w:p w:rsidR="00DC359C" w:rsidRDefault="00C76CFA" w:rsidP="00DC359C">
      <w:pPr>
        <w:pStyle w:val="a3"/>
        <w:spacing w:before="0" w:beforeAutospacing="0" w:after="0" w:afterAutospacing="0"/>
        <w:ind w:firstLine="709"/>
        <w:jc w:val="both"/>
      </w:pPr>
      <w:r w:rsidRPr="00DC359C">
        <w:t xml:space="preserve">Иногда функцию </w:t>
      </w:r>
      <w:r w:rsidRPr="00DC359C">
        <w:rPr>
          <w:i/>
          <w:iCs/>
        </w:rPr>
        <w:t>F(x</w:t>
      </w:r>
      <w:r w:rsidRPr="00DC359C">
        <w:t>) называют интегральной функцией распределения.</w:t>
      </w:r>
    </w:p>
    <w:p w:rsidR="00DC359C" w:rsidRDefault="00C76CFA" w:rsidP="00DC359C">
      <w:pPr>
        <w:pStyle w:val="a3"/>
        <w:spacing w:before="0" w:beforeAutospacing="0" w:after="0" w:afterAutospacing="0"/>
        <w:ind w:firstLine="709"/>
        <w:jc w:val="both"/>
      </w:pPr>
      <w:r w:rsidRPr="00DC359C">
        <w:t>Функция распределения обладает следующими свойствами:</w:t>
      </w:r>
    </w:p>
    <w:p w:rsidR="00DC359C" w:rsidRDefault="00C76CFA" w:rsidP="00DC359C">
      <w:pPr>
        <w:pStyle w:val="a3"/>
        <w:numPr>
          <w:ilvl w:val="0"/>
          <w:numId w:val="1"/>
        </w:numPr>
        <w:spacing w:before="0" w:beforeAutospacing="0" w:after="0" w:afterAutospacing="0"/>
        <w:ind w:left="1134" w:hanging="425"/>
        <w:jc w:val="both"/>
      </w:pPr>
      <w:r w:rsidRPr="00DC359C">
        <w:t xml:space="preserve">Значение функции распределения принадлежит отрезку [0,1]: 0 ≤ </w:t>
      </w:r>
      <w:r w:rsidRPr="00DC359C">
        <w:rPr>
          <w:i/>
          <w:iCs/>
        </w:rPr>
        <w:t>F(x</w:t>
      </w:r>
      <w:r w:rsidRPr="00DC359C">
        <w:t>) ≤ 1.</w:t>
      </w:r>
    </w:p>
    <w:p w:rsidR="00DC359C" w:rsidRDefault="00C76CFA" w:rsidP="00DC359C">
      <w:pPr>
        <w:pStyle w:val="a3"/>
        <w:numPr>
          <w:ilvl w:val="0"/>
          <w:numId w:val="1"/>
        </w:numPr>
        <w:spacing w:before="0" w:beforeAutospacing="0" w:after="0" w:afterAutospacing="0"/>
        <w:ind w:left="1134" w:hanging="425"/>
        <w:jc w:val="both"/>
      </w:pPr>
      <w:r w:rsidRPr="00DC359C">
        <w:lastRenderedPageBreak/>
        <w:t>Функции распределения есть неубывающая функция.</w:t>
      </w:r>
    </w:p>
    <w:p w:rsidR="00DC359C" w:rsidRDefault="00C76CFA" w:rsidP="00DC359C">
      <w:pPr>
        <w:pStyle w:val="a3"/>
        <w:numPr>
          <w:ilvl w:val="0"/>
          <w:numId w:val="1"/>
        </w:numPr>
        <w:spacing w:before="0" w:beforeAutospacing="0" w:after="0" w:afterAutospacing="0"/>
        <w:ind w:left="1134" w:hanging="425"/>
        <w:jc w:val="both"/>
      </w:pPr>
      <w:r w:rsidRPr="00DC359C">
        <w:t xml:space="preserve">Вероятность того, что случайная величина </w:t>
      </w:r>
      <w:r w:rsidRPr="00DC359C">
        <w:rPr>
          <w:i/>
          <w:iCs/>
        </w:rPr>
        <w:t>Х</w:t>
      </w:r>
      <w:r w:rsidRPr="00DC359C">
        <w:t xml:space="preserve"> примет значение, заключенное в интервале (</w:t>
      </w:r>
      <w:r w:rsidRPr="00DC359C">
        <w:rPr>
          <w:i/>
          <w:iCs/>
        </w:rPr>
        <w:t>а</w:t>
      </w:r>
      <w:r w:rsidRPr="00DC359C">
        <w:t xml:space="preserve">, </w:t>
      </w:r>
      <w:r w:rsidRPr="00DC359C">
        <w:rPr>
          <w:i/>
          <w:iCs/>
        </w:rPr>
        <w:t>b</w:t>
      </w:r>
      <w:r w:rsidRPr="00DC359C">
        <w:t xml:space="preserve">), равна приращению функции распределения на этом интервале: </w:t>
      </w:r>
    </w:p>
    <w:p w:rsidR="00DC359C" w:rsidRPr="00DC359C" w:rsidRDefault="00C76CFA" w:rsidP="00DC359C">
      <w:pPr>
        <w:pStyle w:val="a3"/>
        <w:spacing w:before="0" w:beforeAutospacing="0" w:after="0" w:afterAutospacing="0"/>
        <w:ind w:left="993" w:firstLine="2409"/>
        <w:jc w:val="both"/>
        <w:rPr>
          <w:b/>
        </w:rPr>
      </w:pPr>
      <w:proofErr w:type="gramStart"/>
      <w:r w:rsidRPr="00DC359C">
        <w:rPr>
          <w:b/>
          <w:i/>
          <w:iCs/>
        </w:rPr>
        <w:t>Р(</w:t>
      </w:r>
      <w:proofErr w:type="gramEnd"/>
      <w:r w:rsidRPr="00DC359C">
        <w:rPr>
          <w:b/>
          <w:i/>
          <w:iCs/>
        </w:rPr>
        <w:t>а</w:t>
      </w:r>
      <w:r w:rsidRPr="00DC359C">
        <w:rPr>
          <w:b/>
        </w:rPr>
        <w:t xml:space="preserve"> &lt; </w:t>
      </w:r>
      <w:r w:rsidRPr="00DC359C">
        <w:rPr>
          <w:b/>
          <w:i/>
          <w:iCs/>
        </w:rPr>
        <w:t>X</w:t>
      </w:r>
      <w:r w:rsidRPr="00DC359C">
        <w:rPr>
          <w:b/>
        </w:rPr>
        <w:t xml:space="preserve"> &lt; </w:t>
      </w:r>
      <w:r w:rsidRPr="00DC359C">
        <w:rPr>
          <w:b/>
          <w:i/>
          <w:iCs/>
        </w:rPr>
        <w:t>b</w:t>
      </w:r>
      <w:r w:rsidRPr="00DC359C">
        <w:rPr>
          <w:b/>
        </w:rPr>
        <w:t xml:space="preserve">) = </w:t>
      </w:r>
      <w:r w:rsidRPr="00DC359C">
        <w:rPr>
          <w:b/>
          <w:i/>
          <w:iCs/>
        </w:rPr>
        <w:t>F(b</w:t>
      </w:r>
      <w:r w:rsidRPr="00DC359C">
        <w:rPr>
          <w:b/>
        </w:rPr>
        <w:t xml:space="preserve">) – </w:t>
      </w:r>
      <w:r w:rsidRPr="00DC359C">
        <w:rPr>
          <w:b/>
          <w:i/>
          <w:iCs/>
        </w:rPr>
        <w:t>F(а</w:t>
      </w:r>
      <w:r w:rsidR="00DC359C" w:rsidRPr="00DC359C">
        <w:rPr>
          <w:b/>
        </w:rPr>
        <w:t>).</w:t>
      </w:r>
    </w:p>
    <w:p w:rsidR="00DC359C" w:rsidRDefault="00C76CFA" w:rsidP="00DC359C">
      <w:pPr>
        <w:pStyle w:val="a3"/>
        <w:numPr>
          <w:ilvl w:val="0"/>
          <w:numId w:val="1"/>
        </w:numPr>
        <w:spacing w:before="0" w:beforeAutospacing="0" w:after="0" w:afterAutospacing="0"/>
        <w:ind w:left="1134" w:hanging="425"/>
        <w:jc w:val="both"/>
      </w:pPr>
      <w:r w:rsidRPr="00DC359C">
        <w:t xml:space="preserve">Если все возможные значения случайной величины </w:t>
      </w:r>
      <w:r w:rsidRPr="00DC359C">
        <w:rPr>
          <w:i/>
          <w:iCs/>
        </w:rPr>
        <w:t>Х</w:t>
      </w:r>
      <w:r w:rsidRPr="00DC359C">
        <w:t xml:space="preserve"> принадлежат интервалу (</w:t>
      </w:r>
      <w:r w:rsidRPr="00DC359C">
        <w:rPr>
          <w:i/>
          <w:iCs/>
        </w:rPr>
        <w:t>а</w:t>
      </w:r>
      <w:r w:rsidRPr="00DC359C">
        <w:t xml:space="preserve">, </w:t>
      </w:r>
      <w:r w:rsidRPr="00DC359C">
        <w:rPr>
          <w:i/>
          <w:iCs/>
        </w:rPr>
        <w:t>b</w:t>
      </w:r>
      <w:r w:rsidRPr="00DC359C">
        <w:t xml:space="preserve">), то </w:t>
      </w:r>
      <w:r w:rsidRPr="00DC359C">
        <w:rPr>
          <w:i/>
          <w:iCs/>
        </w:rPr>
        <w:t>F(x</w:t>
      </w:r>
      <w:r w:rsidRPr="00DC359C">
        <w:t xml:space="preserve">) = 0 при </w:t>
      </w:r>
      <w:r w:rsidRPr="00DC359C">
        <w:rPr>
          <w:i/>
          <w:iCs/>
        </w:rPr>
        <w:t>х</w:t>
      </w:r>
      <w:r w:rsidRPr="00DC359C">
        <w:t xml:space="preserve"> ≤</w:t>
      </w:r>
      <w:r w:rsidRPr="00DC359C">
        <w:rPr>
          <w:i/>
          <w:iCs/>
        </w:rPr>
        <w:t xml:space="preserve"> а</w:t>
      </w:r>
      <w:r w:rsidRPr="00DC359C">
        <w:t>;</w:t>
      </w:r>
      <w:r w:rsidR="00DC359C">
        <w:t xml:space="preserve"> </w:t>
      </w:r>
      <w:r w:rsidRPr="00DC359C">
        <w:rPr>
          <w:i/>
          <w:iCs/>
        </w:rPr>
        <w:t>F(x</w:t>
      </w:r>
      <w:r w:rsidRPr="00DC359C">
        <w:t xml:space="preserve">) = 1 при </w:t>
      </w:r>
      <w:r w:rsidRPr="00DC359C">
        <w:rPr>
          <w:i/>
          <w:iCs/>
        </w:rPr>
        <w:t>х</w:t>
      </w:r>
      <w:r w:rsidRPr="00DC359C">
        <w:t xml:space="preserve"> ≥ </w:t>
      </w:r>
      <w:r w:rsidRPr="00DC359C">
        <w:rPr>
          <w:i/>
          <w:iCs/>
        </w:rPr>
        <w:t>b</w:t>
      </w:r>
      <w:r w:rsidRPr="00DC359C">
        <w:t>.</w:t>
      </w:r>
    </w:p>
    <w:p w:rsidR="00DC359C" w:rsidRDefault="00C76CFA" w:rsidP="00DC359C">
      <w:pPr>
        <w:pStyle w:val="a3"/>
        <w:numPr>
          <w:ilvl w:val="0"/>
          <w:numId w:val="1"/>
        </w:numPr>
        <w:spacing w:before="0" w:beforeAutospacing="0" w:after="0" w:afterAutospacing="0"/>
        <w:ind w:left="1134" w:hanging="425"/>
        <w:jc w:val="both"/>
      </w:pPr>
      <w:r w:rsidRPr="00DC359C">
        <w:t>Справедливы следующие предельные отношения:</w:t>
      </w:r>
    </w:p>
    <w:p w:rsidR="002A3F95" w:rsidRDefault="002A3F95" w:rsidP="002A3F95">
      <w:pPr>
        <w:pStyle w:val="a3"/>
        <w:spacing w:before="0" w:beforeAutospacing="0" w:after="0" w:afterAutospacing="0"/>
        <w:ind w:left="709" w:firstLine="2693"/>
        <w:jc w:val="both"/>
      </w:pPr>
      <w:r w:rsidRPr="00DC359C">
        <w:rPr>
          <w:position w:val="-26"/>
        </w:rPr>
        <w:object w:dxaOrig="3320" w:dyaOrig="499">
          <v:shape id="_x0000_i1036" type="#_x0000_t75" style="width:167.15pt;height:25.05pt" o:ole="">
            <v:imagedata r:id="rId30" o:title=""/>
          </v:shape>
          <o:OLEObject Type="Embed" ProgID="Equation.3" ShapeID="_x0000_i1036" DrawAspect="Content" ObjectID="_1462203227" r:id="rId31"/>
        </w:object>
      </w:r>
    </w:p>
    <w:p w:rsidR="00DC359C" w:rsidRDefault="00C76CFA" w:rsidP="002A3F95">
      <w:pPr>
        <w:pStyle w:val="a3"/>
        <w:spacing w:before="0" w:beforeAutospacing="0" w:after="0" w:afterAutospacing="0"/>
        <w:ind w:firstLine="709"/>
        <w:jc w:val="both"/>
      </w:pPr>
      <w:r w:rsidRPr="00DC359C">
        <w:t xml:space="preserve">Для дискретной случайной величины </w:t>
      </w:r>
      <w:r w:rsidRPr="00DC359C">
        <w:rPr>
          <w:i/>
          <w:iCs/>
        </w:rPr>
        <w:t>Х</w:t>
      </w:r>
      <w:r w:rsidRPr="00DC359C">
        <w:t xml:space="preserve">, которая может принимать значения </w:t>
      </w:r>
      <w:r w:rsidRPr="00DC359C">
        <w:rPr>
          <w:i/>
          <w:iCs/>
        </w:rPr>
        <w:t>х</w:t>
      </w:r>
      <w:proofErr w:type="gramStart"/>
      <w:r w:rsidRPr="00DC359C">
        <w:rPr>
          <w:vertAlign w:val="subscript"/>
        </w:rPr>
        <w:t>1</w:t>
      </w:r>
      <w:proofErr w:type="gramEnd"/>
      <w:r w:rsidRPr="00DC359C">
        <w:t xml:space="preserve">, </w:t>
      </w:r>
      <w:r w:rsidRPr="00DC359C">
        <w:rPr>
          <w:i/>
          <w:iCs/>
        </w:rPr>
        <w:t>х</w:t>
      </w:r>
      <w:r w:rsidRPr="00DC359C">
        <w:rPr>
          <w:vertAlign w:val="subscript"/>
        </w:rPr>
        <w:t>2</w:t>
      </w:r>
      <w:r w:rsidRPr="00DC359C">
        <w:t>, …,</w:t>
      </w:r>
      <w:proofErr w:type="spellStart"/>
      <w:r w:rsidRPr="00DC359C">
        <w:rPr>
          <w:i/>
          <w:iCs/>
        </w:rPr>
        <w:t>х</w:t>
      </w:r>
      <w:r w:rsidRPr="00DC359C">
        <w:rPr>
          <w:i/>
          <w:iCs/>
          <w:vertAlign w:val="subscript"/>
        </w:rPr>
        <w:t>n</w:t>
      </w:r>
      <w:proofErr w:type="spellEnd"/>
      <w:r w:rsidRPr="00DC359C">
        <w:t>, функция распределения имеет вид</w:t>
      </w:r>
      <w:r w:rsidR="002A3F95">
        <w:t>:</w:t>
      </w:r>
    </w:p>
    <w:p w:rsidR="002A3F95" w:rsidRDefault="002A3F95" w:rsidP="002A3F95">
      <w:pPr>
        <w:pStyle w:val="a3"/>
        <w:spacing w:before="0" w:beforeAutospacing="0" w:after="0" w:afterAutospacing="0"/>
        <w:ind w:firstLine="709"/>
        <w:jc w:val="both"/>
      </w:pPr>
      <w:r w:rsidRPr="002A3F95">
        <w:rPr>
          <w:position w:val="-32"/>
        </w:rPr>
        <w:object w:dxaOrig="2079" w:dyaOrig="580">
          <v:shape id="_x0000_i1037" type="#_x0000_t75" style="width:104.55pt;height:28.8pt" o:ole="">
            <v:imagedata r:id="rId32" o:title=""/>
          </v:shape>
          <o:OLEObject Type="Embed" ProgID="Equation.3" ShapeID="_x0000_i1037" DrawAspect="Content" ObjectID="_1462203228" r:id="rId33"/>
        </w:object>
      </w:r>
    </w:p>
    <w:p w:rsidR="002A3F95" w:rsidRDefault="00C76CFA" w:rsidP="002A3F95">
      <w:pPr>
        <w:pStyle w:val="a3"/>
        <w:spacing w:before="0" w:beforeAutospacing="0" w:after="0" w:afterAutospacing="0"/>
        <w:ind w:firstLine="709"/>
        <w:jc w:val="both"/>
      </w:pPr>
      <w:r w:rsidRPr="00DC359C">
        <w:t xml:space="preserve">где неравенство </w:t>
      </w:r>
      <w:r w:rsidR="002A3F95" w:rsidRPr="002A3F95">
        <w:rPr>
          <w:b/>
          <w:i/>
          <w:lang w:val="en-US"/>
        </w:rPr>
        <w:t>x</w:t>
      </w:r>
      <w:r w:rsidR="002A3F95" w:rsidRPr="002A3F95">
        <w:rPr>
          <w:b/>
          <w:i/>
          <w:vertAlign w:val="subscript"/>
          <w:lang w:val="en-US"/>
        </w:rPr>
        <w:t>i</w:t>
      </w:r>
      <w:r w:rsidR="002A3F95" w:rsidRPr="002A3F95">
        <w:rPr>
          <w:b/>
          <w:i/>
        </w:rPr>
        <w:t>&lt;</w:t>
      </w:r>
      <w:r w:rsidR="002A3F95" w:rsidRPr="002A3F95">
        <w:rPr>
          <w:b/>
          <w:i/>
          <w:lang w:val="en-US"/>
        </w:rPr>
        <w:t>x</w:t>
      </w:r>
      <w:r w:rsidR="002A3F95" w:rsidRPr="002A3F95">
        <w:t xml:space="preserve"> </w:t>
      </w:r>
      <w:r w:rsidRPr="00DC359C">
        <w:t xml:space="preserve">под знаком суммы означает, что суммирование касается всех тех значений </w:t>
      </w:r>
      <w:proofErr w:type="spellStart"/>
      <w:r w:rsidRPr="002A3F95">
        <w:rPr>
          <w:b/>
          <w:i/>
          <w:iCs/>
        </w:rPr>
        <w:t>х</w:t>
      </w:r>
      <w:proofErr w:type="gramStart"/>
      <w:r w:rsidRPr="002A3F95">
        <w:rPr>
          <w:b/>
          <w:i/>
          <w:iCs/>
          <w:vertAlign w:val="subscript"/>
        </w:rPr>
        <w:t>i</w:t>
      </w:r>
      <w:proofErr w:type="spellEnd"/>
      <w:proofErr w:type="gramEnd"/>
      <w:r w:rsidRPr="00DC359C">
        <w:t xml:space="preserve">, величина которых меньше </w:t>
      </w:r>
      <w:r w:rsidRPr="002A3F95">
        <w:rPr>
          <w:b/>
          <w:i/>
          <w:iCs/>
        </w:rPr>
        <w:t>х</w:t>
      </w:r>
      <w:r w:rsidRPr="00DC359C">
        <w:t>.</w:t>
      </w:r>
    </w:p>
    <w:p w:rsidR="002A3F95" w:rsidRPr="002A3F95" w:rsidRDefault="00C76CFA" w:rsidP="002A3F95">
      <w:pPr>
        <w:pStyle w:val="a3"/>
        <w:spacing w:before="0" w:beforeAutospacing="0" w:after="0" w:afterAutospacing="0"/>
        <w:ind w:firstLine="709"/>
        <w:jc w:val="both"/>
      </w:pPr>
      <w:r w:rsidRPr="00DC359C">
        <w:t xml:space="preserve">Поясним эту формулу исходя из определения функции </w:t>
      </w:r>
      <w:r w:rsidRPr="002A3F95">
        <w:rPr>
          <w:b/>
          <w:i/>
          <w:iCs/>
        </w:rPr>
        <w:t>F(x</w:t>
      </w:r>
      <w:r w:rsidRPr="002A3F95">
        <w:rPr>
          <w:b/>
        </w:rPr>
        <w:t>).</w:t>
      </w:r>
      <w:r w:rsidRPr="00DC359C">
        <w:t xml:space="preserve"> Предположим, что аргумент </w:t>
      </w:r>
      <w:r w:rsidRPr="002A3F95">
        <w:rPr>
          <w:b/>
          <w:i/>
        </w:rPr>
        <w:t>х</w:t>
      </w:r>
      <w:r w:rsidRPr="00DC359C">
        <w:t xml:space="preserve"> принял какое-то определенное, но такое, что выполняется неравенство </w:t>
      </w:r>
      <w:proofErr w:type="spellStart"/>
      <w:r w:rsidRPr="002A3F95">
        <w:rPr>
          <w:b/>
          <w:i/>
          <w:iCs/>
        </w:rPr>
        <w:t>x</w:t>
      </w:r>
      <w:r w:rsidRPr="002A3F95">
        <w:rPr>
          <w:b/>
          <w:i/>
          <w:iCs/>
          <w:vertAlign w:val="subscript"/>
        </w:rPr>
        <w:t>i</w:t>
      </w:r>
      <w:proofErr w:type="spellEnd"/>
      <w:r w:rsidRPr="002A3F95">
        <w:rPr>
          <w:b/>
        </w:rPr>
        <w:t>&lt;</w:t>
      </w:r>
      <w:r w:rsidRPr="002A3F95">
        <w:rPr>
          <w:b/>
          <w:i/>
          <w:iCs/>
        </w:rPr>
        <w:t>x</w:t>
      </w:r>
      <w:r w:rsidRPr="002A3F95">
        <w:rPr>
          <w:b/>
        </w:rPr>
        <w:t>≤</w:t>
      </w:r>
      <w:r w:rsidRPr="002A3F95">
        <w:rPr>
          <w:b/>
          <w:i/>
          <w:iCs/>
        </w:rPr>
        <w:t>x</w:t>
      </w:r>
      <w:r w:rsidRPr="002A3F95">
        <w:rPr>
          <w:b/>
          <w:i/>
          <w:iCs/>
          <w:vertAlign w:val="subscript"/>
        </w:rPr>
        <w:t>i</w:t>
      </w:r>
      <w:r w:rsidRPr="002A3F95">
        <w:rPr>
          <w:b/>
          <w:vertAlign w:val="subscript"/>
        </w:rPr>
        <w:t>+1</w:t>
      </w:r>
      <w:r w:rsidRPr="00DC359C">
        <w:t xml:space="preserve">. Тогда левее числа </w:t>
      </w:r>
      <w:r w:rsidRPr="002A3F95">
        <w:rPr>
          <w:b/>
          <w:i/>
        </w:rPr>
        <w:t>х</w:t>
      </w:r>
      <w:r w:rsidRPr="00DC359C">
        <w:t xml:space="preserve"> на числовой оси окажутся только те значения случайной величины, которые имеют индекс 1, 2, 3, …, </w:t>
      </w:r>
      <w:r w:rsidRPr="00DC359C">
        <w:rPr>
          <w:i/>
          <w:iCs/>
        </w:rPr>
        <w:t>i</w:t>
      </w:r>
      <w:r w:rsidRPr="00DC359C">
        <w:t xml:space="preserve">. Поэтому неравенство </w:t>
      </w:r>
      <w:r w:rsidRPr="002A3F95">
        <w:rPr>
          <w:b/>
          <w:i/>
          <w:iCs/>
        </w:rPr>
        <w:t>Х</w:t>
      </w:r>
      <w:r w:rsidRPr="002A3F95">
        <w:rPr>
          <w:b/>
        </w:rPr>
        <w:t>&lt;</w:t>
      </w:r>
      <w:r w:rsidRPr="002A3F95">
        <w:rPr>
          <w:b/>
          <w:i/>
          <w:iCs/>
        </w:rPr>
        <w:t>x</w:t>
      </w:r>
      <w:r w:rsidRPr="002A3F95">
        <w:rPr>
          <w:b/>
        </w:rPr>
        <w:t xml:space="preserve"> </w:t>
      </w:r>
      <w:r w:rsidRPr="00DC359C">
        <w:t xml:space="preserve">выполняется, если величина </w:t>
      </w:r>
      <w:r w:rsidRPr="002A3F95">
        <w:rPr>
          <w:b/>
          <w:i/>
          <w:iCs/>
        </w:rPr>
        <w:t>Х</w:t>
      </w:r>
      <w:r w:rsidRPr="00DC359C">
        <w:t xml:space="preserve"> примет значения </w:t>
      </w:r>
      <w:proofErr w:type="spellStart"/>
      <w:r w:rsidRPr="002A3F95">
        <w:rPr>
          <w:b/>
          <w:i/>
          <w:iCs/>
        </w:rPr>
        <w:t>х</w:t>
      </w:r>
      <w:r w:rsidRPr="002A3F95">
        <w:rPr>
          <w:b/>
          <w:i/>
          <w:iCs/>
          <w:vertAlign w:val="subscript"/>
        </w:rPr>
        <w:t>к</w:t>
      </w:r>
      <w:proofErr w:type="spellEnd"/>
      <w:r w:rsidRPr="00DC359C">
        <w:t xml:space="preserve">, где </w:t>
      </w:r>
      <w:r w:rsidRPr="00DC359C">
        <w:rPr>
          <w:i/>
          <w:iCs/>
        </w:rPr>
        <w:t>k</w:t>
      </w:r>
      <w:r w:rsidRPr="00DC359C">
        <w:t xml:space="preserve"> = 1, 2, …, </w:t>
      </w:r>
      <w:r w:rsidRPr="00DC359C">
        <w:rPr>
          <w:i/>
          <w:iCs/>
        </w:rPr>
        <w:t>i</w:t>
      </w:r>
      <w:r w:rsidRPr="00DC359C">
        <w:t xml:space="preserve">. Таким образом, событие </w:t>
      </w:r>
      <w:r w:rsidRPr="002A3F95">
        <w:rPr>
          <w:b/>
          <w:i/>
          <w:iCs/>
        </w:rPr>
        <w:t>Х</w:t>
      </w:r>
      <w:r w:rsidRPr="002A3F95">
        <w:rPr>
          <w:b/>
        </w:rPr>
        <w:t>&lt;</w:t>
      </w:r>
      <w:r w:rsidRPr="002A3F95">
        <w:rPr>
          <w:b/>
          <w:i/>
          <w:iCs/>
        </w:rPr>
        <w:t>x</w:t>
      </w:r>
      <w:r w:rsidRPr="00DC359C">
        <w:t xml:space="preserve"> наступит, если наступит любое, неважно какое, из событий </w:t>
      </w:r>
      <w:r w:rsidRPr="00DC359C">
        <w:rPr>
          <w:i/>
          <w:iCs/>
        </w:rPr>
        <w:t>Х</w:t>
      </w:r>
      <w:r w:rsidRPr="00DC359C">
        <w:t xml:space="preserve"> = </w:t>
      </w:r>
      <w:r w:rsidRPr="00DC359C">
        <w:rPr>
          <w:i/>
          <w:iCs/>
        </w:rPr>
        <w:t>х</w:t>
      </w:r>
      <w:proofErr w:type="gramStart"/>
      <w:r w:rsidRPr="00DC359C">
        <w:rPr>
          <w:vertAlign w:val="subscript"/>
        </w:rPr>
        <w:t>1</w:t>
      </w:r>
      <w:proofErr w:type="gramEnd"/>
      <w:r w:rsidRPr="00DC359C">
        <w:t xml:space="preserve">, </w:t>
      </w:r>
      <w:r w:rsidRPr="00DC359C">
        <w:rPr>
          <w:i/>
          <w:iCs/>
        </w:rPr>
        <w:t>Х</w:t>
      </w:r>
      <w:r w:rsidRPr="00DC359C">
        <w:t>=</w:t>
      </w:r>
      <w:r w:rsidRPr="00DC359C">
        <w:rPr>
          <w:i/>
          <w:iCs/>
        </w:rPr>
        <w:t>х</w:t>
      </w:r>
      <w:r w:rsidRPr="00DC359C">
        <w:rPr>
          <w:vertAlign w:val="subscript"/>
        </w:rPr>
        <w:t>2</w:t>
      </w:r>
      <w:r w:rsidRPr="00DC359C">
        <w:t xml:space="preserve">, </w:t>
      </w:r>
      <w:r w:rsidRPr="00DC359C">
        <w:rPr>
          <w:i/>
          <w:iCs/>
        </w:rPr>
        <w:t>Х</w:t>
      </w:r>
      <w:r w:rsidRPr="00DC359C">
        <w:t>=</w:t>
      </w:r>
      <w:r w:rsidRPr="00DC359C">
        <w:rPr>
          <w:i/>
          <w:iCs/>
        </w:rPr>
        <w:t>х</w:t>
      </w:r>
      <w:r w:rsidRPr="00DC359C">
        <w:rPr>
          <w:vertAlign w:val="subscript"/>
        </w:rPr>
        <w:t>3</w:t>
      </w:r>
      <w:r w:rsidRPr="00DC359C">
        <w:t xml:space="preserve">, …, </w:t>
      </w:r>
      <w:r w:rsidRPr="00DC359C">
        <w:rPr>
          <w:i/>
          <w:iCs/>
        </w:rPr>
        <w:t>Х</w:t>
      </w:r>
      <w:r w:rsidRPr="00DC359C">
        <w:t>=</w:t>
      </w:r>
      <w:proofErr w:type="spellStart"/>
      <w:r w:rsidRPr="00DC359C">
        <w:rPr>
          <w:i/>
          <w:iCs/>
        </w:rPr>
        <w:t>х</w:t>
      </w:r>
      <w:r w:rsidRPr="00DC359C">
        <w:rPr>
          <w:i/>
          <w:iCs/>
          <w:vertAlign w:val="subscript"/>
        </w:rPr>
        <w:t>i</w:t>
      </w:r>
      <w:proofErr w:type="spellEnd"/>
      <w:r w:rsidRPr="00DC359C">
        <w:t>. Так как эти события несовместны, то по теореме сложения вероятностей имеем</w:t>
      </w:r>
      <w:r w:rsidR="002A3F95" w:rsidRPr="002A3F95">
        <w:t>:</w:t>
      </w:r>
    </w:p>
    <w:p w:rsidR="002A3F95" w:rsidRDefault="0053166C" w:rsidP="002A3F95">
      <w:pPr>
        <w:pStyle w:val="a3"/>
        <w:spacing w:before="0" w:beforeAutospacing="0" w:after="0" w:afterAutospacing="0"/>
        <w:ind w:firstLine="709"/>
        <w:jc w:val="both"/>
        <w:rPr>
          <w:position w:val="-32"/>
        </w:rPr>
      </w:pPr>
      <w:r w:rsidRPr="002A3F95">
        <w:rPr>
          <w:position w:val="-32"/>
        </w:rPr>
        <w:object w:dxaOrig="7880" w:dyaOrig="580">
          <v:shape id="_x0000_i1038" type="#_x0000_t75" style="width:396.3pt;height:28.8pt" o:ole="">
            <v:imagedata r:id="rId34" o:title=""/>
          </v:shape>
          <o:OLEObject Type="Embed" ProgID="Equation.3" ShapeID="_x0000_i1038" DrawAspect="Content" ObjectID="_1462203229" r:id="rId35"/>
        </w:object>
      </w:r>
    </w:p>
    <w:p w:rsidR="00392D86" w:rsidRDefault="00392D86" w:rsidP="002A3F95">
      <w:pPr>
        <w:pStyle w:val="a3"/>
        <w:spacing w:before="0" w:beforeAutospacing="0" w:after="0" w:afterAutospacing="0"/>
        <w:ind w:firstLine="709"/>
        <w:jc w:val="both"/>
      </w:pPr>
      <w:r>
        <w:t>Коротко говоря, для дискретной случайной величины функция распределения вычисляется для каждого значения как сумма вероятностей, соответствующих всем предшествующим значениям случайной величины.</w:t>
      </w:r>
    </w:p>
    <w:p w:rsidR="00392D86" w:rsidRDefault="00392D86" w:rsidP="002A3F95">
      <w:pPr>
        <w:pStyle w:val="a3"/>
        <w:spacing w:before="0" w:beforeAutospacing="0" w:after="0" w:afterAutospacing="0"/>
        <w:ind w:firstLine="709"/>
        <w:jc w:val="both"/>
      </w:pPr>
    </w:p>
    <w:p w:rsidR="008C31D1" w:rsidRPr="008C31D1" w:rsidRDefault="00392D86" w:rsidP="008C31D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31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Пример.</w:t>
      </w:r>
      <w:r w:rsidRPr="008C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интегральную функцию распределения случайной величины Х, заданной рядом распределения и построить ее график.</w:t>
      </w:r>
      <w:r w:rsidR="008C31D1" w:rsidRPr="008C31D1">
        <w:rPr>
          <w:rFonts w:ascii="Times New Roman" w:hAnsi="Times New Roman" w:cs="Times New Roman"/>
          <w:sz w:val="24"/>
          <w:szCs w:val="24"/>
        </w:rPr>
        <w:t xml:space="preserve"> Найдите вероятность того, что значение случайной величины попадет в интервал (</w:t>
      </w:r>
      <w:r w:rsidR="007C16CE">
        <w:rPr>
          <w:rFonts w:ascii="Times New Roman" w:hAnsi="Times New Roman" w:cs="Times New Roman"/>
          <w:sz w:val="24"/>
          <w:szCs w:val="24"/>
        </w:rPr>
        <w:t>1,5</w:t>
      </w:r>
      <w:r w:rsidR="008C31D1" w:rsidRPr="008C31D1">
        <w:rPr>
          <w:rFonts w:ascii="Times New Roman" w:hAnsi="Times New Roman" w:cs="Times New Roman"/>
          <w:sz w:val="24"/>
          <w:szCs w:val="24"/>
        </w:rPr>
        <w:t>;</w:t>
      </w:r>
      <w:r w:rsidR="007C16CE">
        <w:rPr>
          <w:rFonts w:ascii="Times New Roman" w:hAnsi="Times New Roman" w:cs="Times New Roman"/>
          <w:sz w:val="24"/>
          <w:szCs w:val="24"/>
        </w:rPr>
        <w:t xml:space="preserve"> 2,8</w:t>
      </w:r>
      <w:r w:rsidR="008C31D1" w:rsidRPr="008C31D1">
        <w:rPr>
          <w:rFonts w:ascii="Times New Roman" w:hAnsi="Times New Roman" w:cs="Times New Roman"/>
          <w:sz w:val="24"/>
          <w:szCs w:val="24"/>
        </w:rPr>
        <w:t>).</w:t>
      </w:r>
    </w:p>
    <w:p w:rsidR="00392D86" w:rsidRDefault="00392D86" w:rsidP="00392D86">
      <w:pPr>
        <w:spacing w:after="0" w:line="240" w:lineRule="auto"/>
        <w:ind w:firstLine="709"/>
        <w:jc w:val="both"/>
      </w:pPr>
    </w:p>
    <w:tbl>
      <w:tblPr>
        <w:tblStyle w:val="ab"/>
        <w:tblpPr w:leftFromText="180" w:rightFromText="180" w:vertAnchor="text" w:horzAnchor="page" w:tblpX="1984" w:tblpY="4"/>
        <w:tblW w:w="0" w:type="auto"/>
        <w:tblLook w:val="04A0" w:firstRow="1" w:lastRow="0" w:firstColumn="1" w:lastColumn="0" w:noHBand="0" w:noVBand="1"/>
      </w:tblPr>
      <w:tblGrid>
        <w:gridCol w:w="363"/>
        <w:gridCol w:w="516"/>
        <w:gridCol w:w="516"/>
        <w:gridCol w:w="516"/>
        <w:gridCol w:w="1081"/>
      </w:tblGrid>
      <w:tr w:rsidR="00392D86" w:rsidTr="00392D86">
        <w:tc>
          <w:tcPr>
            <w:tcW w:w="0" w:type="auto"/>
          </w:tcPr>
          <w:p w:rsidR="00392D86" w:rsidRDefault="00392D86" w:rsidP="00392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</w:tcPr>
          <w:p w:rsidR="00392D86" w:rsidRDefault="00392D86" w:rsidP="00392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92D86" w:rsidRDefault="00392D86" w:rsidP="00392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92D86" w:rsidRDefault="00392D86" w:rsidP="00392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</w:tcPr>
          <w:p w:rsidR="00392D86" w:rsidRDefault="00392D86" w:rsidP="00392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F7">
              <w:rPr>
                <w:position w:val="-28"/>
              </w:rPr>
              <w:object w:dxaOrig="859" w:dyaOrig="540">
                <v:shape id="_x0000_i1039" type="#_x0000_t75" style="width:43.2pt;height:26.9pt" o:ole="">
                  <v:imagedata r:id="rId20" o:title=""/>
                </v:shape>
                <o:OLEObject Type="Embed" ProgID="Equation.3" ShapeID="_x0000_i1039" DrawAspect="Content" ObjectID="_1462203230" r:id="rId36"/>
              </w:object>
            </w:r>
          </w:p>
        </w:tc>
      </w:tr>
      <w:tr w:rsidR="00392D86" w:rsidTr="00392D86">
        <w:tc>
          <w:tcPr>
            <w:tcW w:w="0" w:type="auto"/>
          </w:tcPr>
          <w:p w:rsidR="00392D86" w:rsidRDefault="00392D86" w:rsidP="00392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2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</w:tcPr>
          <w:p w:rsidR="00392D86" w:rsidRDefault="00392D86" w:rsidP="00392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</w:tcPr>
          <w:p w:rsidR="00392D86" w:rsidRDefault="00392D86" w:rsidP="00392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</w:tcPr>
          <w:p w:rsidR="00392D86" w:rsidRDefault="00392D86" w:rsidP="00392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Merge/>
          </w:tcPr>
          <w:p w:rsidR="00392D86" w:rsidRDefault="00392D86" w:rsidP="00392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D86" w:rsidRDefault="00392D86" w:rsidP="0039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86" w:rsidRDefault="00392D86" w:rsidP="00FC7A6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2D86" w:rsidRPr="00392D86" w:rsidRDefault="00392D86" w:rsidP="0039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2D86">
        <w:rPr>
          <w:rFonts w:ascii="Times New Roman" w:hAnsi="Times New Roman" w:cs="Times New Roman"/>
          <w:bCs/>
          <w:sz w:val="24"/>
          <w:szCs w:val="24"/>
          <w:u w:val="single"/>
        </w:rPr>
        <w:t>Решение</w:t>
      </w:r>
      <w:r w:rsidRPr="00392D8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92D86" w:rsidRDefault="00392D86" w:rsidP="0039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</w:t>
      </w:r>
      <w:r w:rsidRPr="00392D86">
        <w:rPr>
          <w:rFonts w:ascii="Times New Roman" w:hAnsi="Times New Roman" w:cs="Times New Roman"/>
          <w:sz w:val="24"/>
          <w:szCs w:val="24"/>
        </w:rPr>
        <w:t xml:space="preserve"> </w:t>
      </w:r>
      <w:r w:rsidRPr="00392D86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392D86">
        <w:rPr>
          <w:rFonts w:ascii="Times New Roman" w:hAnsi="Times New Roman" w:cs="Times New Roman"/>
          <w:sz w:val="24"/>
          <w:szCs w:val="24"/>
        </w:rPr>
        <w:t xml:space="preserve"> ≤ 1, тогда </w:t>
      </w:r>
      <w:r w:rsidRPr="00392D86">
        <w:rPr>
          <w:rFonts w:ascii="Times New Roman" w:hAnsi="Times New Roman" w:cs="Times New Roman"/>
          <w:i/>
          <w:iCs/>
          <w:sz w:val="24"/>
          <w:szCs w:val="24"/>
        </w:rPr>
        <w:t>F(x</w:t>
      </w:r>
      <w:r w:rsidRPr="00392D86">
        <w:rPr>
          <w:rFonts w:ascii="Times New Roman" w:hAnsi="Times New Roman" w:cs="Times New Roman"/>
          <w:sz w:val="24"/>
          <w:szCs w:val="24"/>
        </w:rPr>
        <w:t xml:space="preserve">) = 0, так как событие </w:t>
      </w:r>
      <w:r w:rsidRPr="00392D86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392D86">
        <w:rPr>
          <w:rFonts w:ascii="Times New Roman" w:hAnsi="Times New Roman" w:cs="Times New Roman"/>
          <w:sz w:val="24"/>
          <w:szCs w:val="24"/>
        </w:rPr>
        <w:t xml:space="preserve"> &lt; </w:t>
      </w:r>
      <w:r w:rsidRPr="00392D86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392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невозможным.</w:t>
      </w:r>
    </w:p>
    <w:p w:rsidR="00392D86" w:rsidRDefault="00392D86" w:rsidP="0039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D86">
        <w:rPr>
          <w:rFonts w:ascii="Times New Roman" w:hAnsi="Times New Roman" w:cs="Times New Roman"/>
          <w:sz w:val="24"/>
          <w:szCs w:val="24"/>
        </w:rPr>
        <w:t xml:space="preserve">Если 1 &lt; </w:t>
      </w:r>
      <w:r w:rsidRPr="00392D86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392D86">
        <w:rPr>
          <w:rFonts w:ascii="Times New Roman" w:hAnsi="Times New Roman" w:cs="Times New Roman"/>
          <w:sz w:val="24"/>
          <w:szCs w:val="24"/>
        </w:rPr>
        <w:t xml:space="preserve"> ≤ 2, то имеем </w:t>
      </w:r>
      <w:r w:rsidRPr="00392D86">
        <w:rPr>
          <w:rFonts w:ascii="Times New Roman" w:hAnsi="Times New Roman" w:cs="Times New Roman"/>
          <w:i/>
          <w:iCs/>
          <w:sz w:val="24"/>
          <w:szCs w:val="24"/>
        </w:rPr>
        <w:t>F(x</w:t>
      </w:r>
      <w:r w:rsidRPr="00392D86">
        <w:rPr>
          <w:rFonts w:ascii="Times New Roman" w:hAnsi="Times New Roman" w:cs="Times New Roman"/>
          <w:sz w:val="24"/>
          <w:szCs w:val="24"/>
        </w:rPr>
        <w:t xml:space="preserve">) = </w:t>
      </w:r>
      <w:r w:rsidRPr="00392D8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92D8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0,3.</w:t>
      </w:r>
    </w:p>
    <w:p w:rsidR="00392D86" w:rsidRDefault="00392D86" w:rsidP="0039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D86">
        <w:rPr>
          <w:rFonts w:ascii="Times New Roman" w:hAnsi="Times New Roman" w:cs="Times New Roman"/>
          <w:sz w:val="24"/>
          <w:szCs w:val="24"/>
        </w:rPr>
        <w:t xml:space="preserve">Если 2 &lt; </w:t>
      </w:r>
      <w:r w:rsidRPr="00392D86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392D86">
        <w:rPr>
          <w:rFonts w:ascii="Times New Roman" w:hAnsi="Times New Roman" w:cs="Times New Roman"/>
          <w:sz w:val="24"/>
          <w:szCs w:val="24"/>
        </w:rPr>
        <w:t xml:space="preserve"> ≤ 3, то </w:t>
      </w:r>
      <w:r w:rsidRPr="00392D86">
        <w:rPr>
          <w:rFonts w:ascii="Times New Roman" w:hAnsi="Times New Roman" w:cs="Times New Roman"/>
          <w:i/>
          <w:iCs/>
          <w:sz w:val="24"/>
          <w:szCs w:val="24"/>
        </w:rPr>
        <w:t>F(x) = p</w:t>
      </w:r>
      <w:r w:rsidRPr="00392D8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92D86">
        <w:rPr>
          <w:rFonts w:ascii="Times New Roman" w:hAnsi="Times New Roman" w:cs="Times New Roman"/>
          <w:sz w:val="24"/>
          <w:szCs w:val="24"/>
        </w:rPr>
        <w:t xml:space="preserve"> + </w:t>
      </w:r>
      <w:r w:rsidRPr="00392D8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92D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2D86">
        <w:rPr>
          <w:rFonts w:ascii="Times New Roman" w:hAnsi="Times New Roman" w:cs="Times New Roman"/>
          <w:sz w:val="24"/>
          <w:szCs w:val="24"/>
        </w:rPr>
        <w:t xml:space="preserve"> = 0,5.</w:t>
      </w:r>
    </w:p>
    <w:p w:rsidR="00392D86" w:rsidRDefault="00392D86" w:rsidP="0039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D86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392D86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392D86">
        <w:rPr>
          <w:rFonts w:ascii="Times New Roman" w:hAnsi="Times New Roman" w:cs="Times New Roman"/>
          <w:sz w:val="24"/>
          <w:szCs w:val="24"/>
        </w:rPr>
        <w:t xml:space="preserve"> &gt; 3, то </w:t>
      </w:r>
      <w:r w:rsidRPr="00392D86">
        <w:rPr>
          <w:rFonts w:ascii="Times New Roman" w:hAnsi="Times New Roman" w:cs="Times New Roman"/>
          <w:i/>
          <w:iCs/>
          <w:sz w:val="24"/>
          <w:szCs w:val="24"/>
        </w:rPr>
        <w:t>F(x) = p</w:t>
      </w:r>
      <w:r w:rsidRPr="00392D86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392D86">
        <w:rPr>
          <w:rFonts w:ascii="Times New Roman" w:hAnsi="Times New Roman" w:cs="Times New Roman"/>
          <w:sz w:val="24"/>
          <w:szCs w:val="24"/>
        </w:rPr>
        <w:t xml:space="preserve"> + </w:t>
      </w:r>
      <w:r w:rsidRPr="00392D8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92D8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392D86">
        <w:rPr>
          <w:rFonts w:ascii="Times New Roman" w:hAnsi="Times New Roman" w:cs="Times New Roman"/>
          <w:sz w:val="24"/>
          <w:szCs w:val="24"/>
        </w:rPr>
        <w:t xml:space="preserve">+ </w:t>
      </w:r>
      <w:r w:rsidRPr="00392D8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92D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392D86" w:rsidRDefault="00392D86" w:rsidP="0039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D86">
        <w:rPr>
          <w:rFonts w:ascii="Times New Roman" w:hAnsi="Times New Roman" w:cs="Times New Roman"/>
          <w:sz w:val="24"/>
          <w:szCs w:val="24"/>
        </w:rPr>
        <w:t>Окончательно получаем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2D86" w:rsidRPr="00392D86" w:rsidRDefault="00392D86" w:rsidP="00392D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2D86">
        <w:rPr>
          <w:position w:val="-66"/>
        </w:rPr>
        <w:object w:dxaOrig="2799" w:dyaOrig="1440">
          <v:shape id="_x0000_i1040" type="#_x0000_t75" style="width:140.85pt;height:1in" o:ole="">
            <v:imagedata r:id="rId37" o:title=""/>
          </v:shape>
          <o:OLEObject Type="Embed" ProgID="Equation.3" ShapeID="_x0000_i1040" DrawAspect="Content" ObjectID="_1462203231" r:id="rId38"/>
        </w:object>
      </w:r>
    </w:p>
    <w:p w:rsidR="00392D86" w:rsidRDefault="00392D86" w:rsidP="00392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D86">
        <w:rPr>
          <w:rFonts w:ascii="Times New Roman" w:hAnsi="Times New Roman" w:cs="Times New Roman"/>
          <w:sz w:val="24"/>
          <w:szCs w:val="24"/>
        </w:rPr>
        <w:t xml:space="preserve">График функции </w:t>
      </w:r>
      <w:r w:rsidRPr="00392D86">
        <w:rPr>
          <w:rFonts w:ascii="Times New Roman" w:hAnsi="Times New Roman" w:cs="Times New Roman"/>
          <w:i/>
          <w:iCs/>
          <w:sz w:val="24"/>
          <w:szCs w:val="24"/>
        </w:rPr>
        <w:t>F(х</w:t>
      </w:r>
      <w:r w:rsidRPr="00392D8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имеет вид</w:t>
      </w:r>
      <w:r w:rsidRPr="00392D86">
        <w:rPr>
          <w:rFonts w:ascii="Times New Roman" w:hAnsi="Times New Roman" w:cs="Times New Roman"/>
          <w:sz w:val="24"/>
          <w:szCs w:val="24"/>
        </w:rPr>
        <w:t>.</w:t>
      </w:r>
    </w:p>
    <w:p w:rsidR="00392D86" w:rsidRDefault="00392D86" w:rsidP="00392D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t xml:space="preserve">     </w:t>
      </w:r>
      <w:r>
        <w:rPr>
          <w:noProof/>
          <w:lang w:eastAsia="ru-RU"/>
        </w:rPr>
        <w:drawing>
          <wp:inline distT="0" distB="0" distL="0" distR="0">
            <wp:extent cx="3002445" cy="1455045"/>
            <wp:effectExtent l="19050" t="0" r="7455" b="0"/>
            <wp:docPr id="45" name="Рисунок 45" descr="http://math.immf.ru/img/7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ath.immf.ru/img/720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41" cy="145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86" w:rsidRDefault="00392D86" w:rsidP="00FC7A6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C16CE" w:rsidRDefault="007C16CE" w:rsidP="007C16CE">
      <w:pPr>
        <w:pStyle w:val="a3"/>
        <w:spacing w:before="0" w:beforeAutospacing="0" w:after="0" w:afterAutospacing="0"/>
        <w:ind w:left="709"/>
        <w:jc w:val="both"/>
      </w:pPr>
      <w:r w:rsidRPr="00DC359C">
        <w:lastRenderedPageBreak/>
        <w:t xml:space="preserve">Вероятность того, что случайная величина </w:t>
      </w:r>
      <w:r w:rsidRPr="00DC359C">
        <w:rPr>
          <w:i/>
          <w:iCs/>
        </w:rPr>
        <w:t>Х</w:t>
      </w:r>
      <w:r w:rsidRPr="00DC359C">
        <w:t xml:space="preserve"> примет значение, заключенное в интервале (</w:t>
      </w:r>
      <w:r>
        <w:rPr>
          <w:i/>
          <w:iCs/>
        </w:rPr>
        <w:t>1,5</w:t>
      </w:r>
      <w:r w:rsidRPr="00DC359C">
        <w:t xml:space="preserve">, </w:t>
      </w:r>
      <w:r>
        <w:rPr>
          <w:i/>
          <w:iCs/>
        </w:rPr>
        <w:t>2,8</w:t>
      </w:r>
      <w:r w:rsidRPr="00DC359C">
        <w:t xml:space="preserve">), равна приращению функции распределения на этом интервале: </w:t>
      </w:r>
    </w:p>
    <w:p w:rsidR="007C16CE" w:rsidRDefault="007C16CE" w:rsidP="007C16CE">
      <w:pPr>
        <w:pStyle w:val="a3"/>
        <w:spacing w:before="0" w:beforeAutospacing="0" w:after="0" w:afterAutospacing="0"/>
        <w:ind w:left="993" w:firstLine="2409"/>
        <w:jc w:val="both"/>
        <w:rPr>
          <w:b/>
        </w:rPr>
      </w:pPr>
      <w:proofErr w:type="gramStart"/>
      <w:r w:rsidRPr="00DC359C">
        <w:rPr>
          <w:b/>
          <w:i/>
          <w:iCs/>
        </w:rPr>
        <w:t>Р</w:t>
      </w:r>
      <w:proofErr w:type="gramEnd"/>
      <w:r w:rsidRPr="00DC359C">
        <w:rPr>
          <w:b/>
          <w:i/>
          <w:iCs/>
        </w:rPr>
        <w:t>(</w:t>
      </w:r>
      <w:r>
        <w:rPr>
          <w:b/>
          <w:i/>
          <w:iCs/>
        </w:rPr>
        <w:t>1,5</w:t>
      </w:r>
      <w:r w:rsidRPr="00DC359C">
        <w:rPr>
          <w:b/>
        </w:rPr>
        <w:t xml:space="preserve"> &lt; </w:t>
      </w:r>
      <w:r w:rsidRPr="00DC359C">
        <w:rPr>
          <w:b/>
          <w:i/>
          <w:iCs/>
        </w:rPr>
        <w:t>X</w:t>
      </w:r>
      <w:r w:rsidRPr="00DC359C">
        <w:rPr>
          <w:b/>
        </w:rPr>
        <w:t xml:space="preserve"> &lt; </w:t>
      </w:r>
      <w:r>
        <w:rPr>
          <w:b/>
          <w:i/>
          <w:iCs/>
        </w:rPr>
        <w:t>2,8</w:t>
      </w:r>
      <w:r w:rsidRPr="00DC359C">
        <w:rPr>
          <w:b/>
        </w:rPr>
        <w:t xml:space="preserve"> </w:t>
      </w:r>
      <w:r>
        <w:rPr>
          <w:b/>
        </w:rPr>
        <w:t>)</w:t>
      </w:r>
      <w:r w:rsidRPr="00DC359C">
        <w:rPr>
          <w:b/>
        </w:rPr>
        <w:t xml:space="preserve">= </w:t>
      </w:r>
      <w:r w:rsidRPr="00DC359C">
        <w:rPr>
          <w:b/>
          <w:i/>
          <w:iCs/>
        </w:rPr>
        <w:t>F</w:t>
      </w:r>
      <w:r w:rsidRPr="007C16CE">
        <w:rPr>
          <w:b/>
          <w:i/>
          <w:iCs/>
        </w:rPr>
        <w:t>2,8</w:t>
      </w:r>
      <w:r w:rsidRPr="00DC359C">
        <w:rPr>
          <w:b/>
        </w:rPr>
        <w:t xml:space="preserve">) – </w:t>
      </w:r>
      <w:r w:rsidRPr="00DC359C">
        <w:rPr>
          <w:b/>
          <w:i/>
          <w:iCs/>
        </w:rPr>
        <w:t>F(</w:t>
      </w:r>
      <w:r w:rsidRPr="007C16CE">
        <w:rPr>
          <w:b/>
          <w:i/>
          <w:iCs/>
        </w:rPr>
        <w:t>1,5</w:t>
      </w:r>
      <w:r w:rsidRPr="00DC359C">
        <w:rPr>
          <w:b/>
        </w:rPr>
        <w:t>).</w:t>
      </w:r>
    </w:p>
    <w:p w:rsidR="007C16CE" w:rsidRDefault="007C16CE" w:rsidP="007C16CE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>
        <w:rPr>
          <w:iCs/>
        </w:rPr>
        <w:t>По графику найдем значения функции распределения</w:t>
      </w:r>
      <w:r w:rsidRPr="007C16CE">
        <w:rPr>
          <w:iCs/>
        </w:rPr>
        <w:t xml:space="preserve"> </w:t>
      </w:r>
      <w:r>
        <w:rPr>
          <w:iCs/>
        </w:rPr>
        <w:t>и искомую вероятность:</w:t>
      </w:r>
    </w:p>
    <w:p w:rsidR="007C16CE" w:rsidRDefault="007C16CE" w:rsidP="007C16CE">
      <w:pPr>
        <w:pStyle w:val="a3"/>
        <w:spacing w:before="0" w:beforeAutospacing="0" w:after="0" w:afterAutospacing="0"/>
        <w:ind w:firstLine="709"/>
        <w:jc w:val="both"/>
      </w:pPr>
      <w:r>
        <w:rPr>
          <w:iCs/>
          <w:lang w:val="en-US"/>
        </w:rPr>
        <w:t>F</w:t>
      </w:r>
      <w:r w:rsidRPr="007C16CE">
        <w:rPr>
          <w:iCs/>
        </w:rPr>
        <w:t>(1,5)=0,3;</w:t>
      </w:r>
      <w:r w:rsidRPr="007C16CE">
        <w:rPr>
          <w:iCs/>
        </w:rPr>
        <w:tab/>
      </w:r>
      <w:r>
        <w:rPr>
          <w:iCs/>
          <w:lang w:val="en-US"/>
        </w:rPr>
        <w:t>F</w:t>
      </w:r>
      <w:r w:rsidRPr="007C16CE">
        <w:rPr>
          <w:iCs/>
        </w:rPr>
        <w:t>(2,8)=0,5;</w:t>
      </w:r>
      <w:r w:rsidRPr="007C16CE">
        <w:rPr>
          <w:iCs/>
        </w:rPr>
        <w:tab/>
        <w:t>Р(1,5</w:t>
      </w:r>
      <w:r w:rsidRPr="007C16CE">
        <w:t xml:space="preserve"> &lt; </w:t>
      </w:r>
      <w:r w:rsidRPr="007C16CE">
        <w:rPr>
          <w:iCs/>
        </w:rPr>
        <w:t>X</w:t>
      </w:r>
      <w:r w:rsidRPr="007C16CE">
        <w:t xml:space="preserve"> &lt; </w:t>
      </w:r>
      <w:r w:rsidRPr="007C16CE">
        <w:rPr>
          <w:iCs/>
        </w:rPr>
        <w:t>2,8</w:t>
      </w:r>
      <w:r w:rsidRPr="007C16CE">
        <w:t xml:space="preserve"> )=</w:t>
      </w:r>
      <w:r>
        <w:t>0,5-0,3=0,2.</w:t>
      </w:r>
    </w:p>
    <w:p w:rsidR="007C16CE" w:rsidRPr="007C16CE" w:rsidRDefault="007C16CE" w:rsidP="007C16CE">
      <w:pPr>
        <w:pStyle w:val="a3"/>
        <w:spacing w:before="0" w:beforeAutospacing="0" w:after="0" w:afterAutospacing="0"/>
        <w:ind w:firstLine="709"/>
        <w:jc w:val="both"/>
      </w:pPr>
    </w:p>
    <w:p w:rsidR="0053166C" w:rsidRPr="00FC7A69" w:rsidRDefault="00FC7A69" w:rsidP="00FC7A6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7A69">
        <w:rPr>
          <w:rFonts w:ascii="Times New Roman" w:hAnsi="Times New Roman" w:cs="Times New Roman"/>
          <w:b/>
          <w:sz w:val="24"/>
          <w:szCs w:val="24"/>
          <w:lang w:eastAsia="ru-RU"/>
        </w:rPr>
        <w:t>4.2.3 Числовые характеристики случайной величины.</w:t>
      </w:r>
    </w:p>
    <w:p w:rsidR="0053166C" w:rsidRPr="00FC7A69" w:rsidRDefault="0053166C" w:rsidP="00FC7A69">
      <w:pPr>
        <w:pStyle w:val="a3"/>
        <w:spacing w:before="0" w:beforeAutospacing="0" w:after="0" w:afterAutospacing="0"/>
        <w:ind w:firstLine="709"/>
        <w:jc w:val="both"/>
      </w:pPr>
      <w:r w:rsidRPr="00FC7A69">
        <w:t xml:space="preserve">Закон распределения полностью определяет случайную величину, однако, не всегда </w:t>
      </w:r>
      <w:proofErr w:type="gramStart"/>
      <w:r w:rsidRPr="00FC7A69">
        <w:t>его</w:t>
      </w:r>
      <w:proofErr w:type="gramEnd"/>
      <w:r w:rsidRPr="00FC7A69">
        <w:t xml:space="preserve"> возможно привести в полном объеме.</w:t>
      </w:r>
      <w:r w:rsidR="00FC7A69">
        <w:t xml:space="preserve"> </w:t>
      </w:r>
      <w:r w:rsidRPr="00FC7A69">
        <w:t>Для решения многих проблем достаточно знания отдельных числовых параметров, характеризующих наиболее существ</w:t>
      </w:r>
      <w:r w:rsidR="00FC7A69">
        <w:t xml:space="preserve">енные черты случайной величины. </w:t>
      </w:r>
      <w:r w:rsidRPr="00FC7A69">
        <w:t>С помощью таких характеристик во многих случаях удается исследовать поведение случайных величин.</w:t>
      </w:r>
      <w:r w:rsidR="00FC7A69">
        <w:t xml:space="preserve"> </w:t>
      </w:r>
      <w:r w:rsidRPr="00FC7A69">
        <w:t xml:space="preserve">Основными числовыми характеристиками случайной величины являются: </w:t>
      </w:r>
    </w:p>
    <w:p w:rsidR="0053166C" w:rsidRPr="00FC7A69" w:rsidRDefault="0053166C" w:rsidP="00FC7A6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C7A69">
        <w:rPr>
          <w:rFonts w:ascii="Times New Roman" w:hAnsi="Times New Roman" w:cs="Times New Roman"/>
          <w:sz w:val="24"/>
          <w:szCs w:val="24"/>
        </w:rPr>
        <w:t xml:space="preserve">математическое ожидание; </w:t>
      </w:r>
    </w:p>
    <w:p w:rsidR="0053166C" w:rsidRPr="00FC7A69" w:rsidRDefault="0053166C" w:rsidP="00FC7A6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C7A69">
        <w:rPr>
          <w:rFonts w:ascii="Times New Roman" w:hAnsi="Times New Roman" w:cs="Times New Roman"/>
          <w:sz w:val="24"/>
          <w:szCs w:val="24"/>
        </w:rPr>
        <w:t xml:space="preserve">мода; </w:t>
      </w:r>
    </w:p>
    <w:p w:rsidR="0053166C" w:rsidRPr="00FC7A69" w:rsidRDefault="0053166C" w:rsidP="00FC7A6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C7A69">
        <w:rPr>
          <w:rFonts w:ascii="Times New Roman" w:hAnsi="Times New Roman" w:cs="Times New Roman"/>
          <w:sz w:val="24"/>
          <w:szCs w:val="24"/>
        </w:rPr>
        <w:t xml:space="preserve">медиана; </w:t>
      </w:r>
    </w:p>
    <w:p w:rsidR="0053166C" w:rsidRPr="00FC7A69" w:rsidRDefault="0053166C" w:rsidP="00FC7A6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C7A69">
        <w:rPr>
          <w:rFonts w:ascii="Times New Roman" w:hAnsi="Times New Roman" w:cs="Times New Roman"/>
          <w:sz w:val="24"/>
          <w:szCs w:val="24"/>
        </w:rPr>
        <w:t xml:space="preserve">дисперсия; </w:t>
      </w:r>
    </w:p>
    <w:p w:rsidR="0053166C" w:rsidRPr="00FC7A69" w:rsidRDefault="0053166C" w:rsidP="00FC7A6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C7A69">
        <w:rPr>
          <w:rFonts w:ascii="Times New Roman" w:hAnsi="Times New Roman" w:cs="Times New Roman"/>
          <w:sz w:val="24"/>
          <w:szCs w:val="24"/>
        </w:rPr>
        <w:t xml:space="preserve">среднее </w:t>
      </w:r>
      <w:proofErr w:type="spellStart"/>
      <w:r w:rsidRPr="00FC7A69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FC7A69">
        <w:rPr>
          <w:rFonts w:ascii="Times New Roman" w:hAnsi="Times New Roman" w:cs="Times New Roman"/>
          <w:sz w:val="24"/>
          <w:szCs w:val="24"/>
        </w:rPr>
        <w:t xml:space="preserve"> отклонение. </w:t>
      </w:r>
    </w:p>
    <w:p w:rsidR="0053166C" w:rsidRPr="00FC7A69" w:rsidRDefault="00FC7A69" w:rsidP="00FC7A69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4.2.3.1</w:t>
      </w:r>
      <w:r w:rsidR="008F56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3166C" w:rsidRPr="00FC7A69">
        <w:rPr>
          <w:rFonts w:ascii="Times New Roman" w:hAnsi="Times New Roman" w:cs="Times New Roman"/>
          <w:color w:val="auto"/>
          <w:sz w:val="24"/>
          <w:szCs w:val="24"/>
        </w:rPr>
        <w:t>Математическое ожидание</w:t>
      </w:r>
    </w:p>
    <w:p w:rsidR="0053166C" w:rsidRPr="00FC7A69" w:rsidRDefault="0053166C" w:rsidP="00FC7A69">
      <w:pPr>
        <w:pStyle w:val="a3"/>
        <w:spacing w:before="0" w:beforeAutospacing="0" w:after="0" w:afterAutospacing="0"/>
        <w:ind w:firstLine="709"/>
        <w:jc w:val="both"/>
      </w:pPr>
      <w:r w:rsidRPr="00804592">
        <w:rPr>
          <w:b/>
          <w:i/>
        </w:rPr>
        <w:t>Математическим ожиданием</w:t>
      </w:r>
      <w:r w:rsidRPr="00FC7A69">
        <w:t xml:space="preserve"> (ожидаемым значением или средним значением) дискретной случайной величины называют число </w:t>
      </w:r>
      <w:r w:rsidRPr="00FC7A69">
        <w:rPr>
          <w:rStyle w:val="ad"/>
        </w:rPr>
        <w:t>M</w:t>
      </w:r>
      <w:r w:rsidRPr="00FC7A69">
        <w:t>(</w:t>
      </w:r>
      <w:r w:rsidRPr="00FC7A69">
        <w:rPr>
          <w:rStyle w:val="ad"/>
        </w:rPr>
        <w:t>X</w:t>
      </w:r>
      <w:r w:rsidRPr="00FC7A69">
        <w:t xml:space="preserve">) = </w:t>
      </w:r>
      <w:r w:rsidRPr="00FC7A69">
        <w:rPr>
          <w:rStyle w:val="ad"/>
        </w:rPr>
        <w:t>x</w:t>
      </w:r>
      <w:r w:rsidRPr="00FC7A69">
        <w:rPr>
          <w:vertAlign w:val="subscript"/>
        </w:rPr>
        <w:t>1</w:t>
      </w:r>
      <w:r w:rsidRPr="00FC7A69">
        <w:rPr>
          <w:rStyle w:val="ad"/>
        </w:rPr>
        <w:t>p</w:t>
      </w:r>
      <w:r w:rsidRPr="00FC7A69">
        <w:rPr>
          <w:vertAlign w:val="subscript"/>
        </w:rPr>
        <w:t>1</w:t>
      </w:r>
      <w:r w:rsidRPr="00FC7A69">
        <w:t xml:space="preserve"> + </w:t>
      </w:r>
      <w:r w:rsidRPr="00FC7A69">
        <w:rPr>
          <w:rStyle w:val="ad"/>
        </w:rPr>
        <w:t>x</w:t>
      </w:r>
      <w:r w:rsidRPr="00FC7A69">
        <w:rPr>
          <w:vertAlign w:val="subscript"/>
        </w:rPr>
        <w:t>2</w:t>
      </w:r>
      <w:r w:rsidRPr="00FC7A69">
        <w:rPr>
          <w:rStyle w:val="ad"/>
        </w:rPr>
        <w:t>p</w:t>
      </w:r>
      <w:r w:rsidRPr="00FC7A69">
        <w:rPr>
          <w:vertAlign w:val="subscript"/>
        </w:rPr>
        <w:t>2</w:t>
      </w:r>
      <w:r w:rsidRPr="00FC7A69">
        <w:t xml:space="preserve"> + ...+ </w:t>
      </w:r>
      <w:proofErr w:type="spellStart"/>
      <w:r w:rsidRPr="00FC7A69">
        <w:rPr>
          <w:rStyle w:val="ad"/>
        </w:rPr>
        <w:t>x</w:t>
      </w:r>
      <w:r w:rsidRPr="00FC7A69">
        <w:rPr>
          <w:rStyle w:val="ad"/>
          <w:vertAlign w:val="subscript"/>
        </w:rPr>
        <w:t>n</w:t>
      </w:r>
      <w:r w:rsidRPr="00FC7A69">
        <w:rPr>
          <w:rStyle w:val="ad"/>
        </w:rPr>
        <w:t>p</w:t>
      </w:r>
      <w:r w:rsidRPr="00FC7A69">
        <w:rPr>
          <w:rStyle w:val="ad"/>
          <w:vertAlign w:val="subscript"/>
        </w:rPr>
        <w:t>n</w:t>
      </w:r>
      <w:proofErr w:type="spellEnd"/>
      <w:r w:rsidRPr="00FC7A69">
        <w:t xml:space="preserve"> – сумму произведений всех ее возможных значений на их вероятности.</w:t>
      </w:r>
      <w:r w:rsidR="00FC7A69">
        <w:t xml:space="preserve"> </w:t>
      </w:r>
      <w:r w:rsidRPr="00FC7A69">
        <w:t>Математическое ожидание измеряется в тех же единицах, что и сама величина</w:t>
      </w:r>
      <w:r w:rsidR="00FC7A69">
        <w:t xml:space="preserve">. </w:t>
      </w:r>
      <w:r w:rsidRPr="00FC7A69">
        <w:t>Если все значения случайной величины равновероятны, то математическое ожидание совпадает со средним арифметическим значением.</w:t>
      </w:r>
      <w:r w:rsidR="00392D86" w:rsidRPr="00392D86">
        <w:t xml:space="preserve"> </w:t>
      </w:r>
      <w:r w:rsidR="00392D86">
        <w:t xml:space="preserve">  </w:t>
      </w:r>
      <w:r w:rsidR="00392D86" w:rsidRPr="00392D86">
        <w:rPr>
          <w:bCs/>
          <w:iCs/>
        </w:rPr>
        <w:t>Математическое ожидание</w:t>
      </w:r>
      <w:r w:rsidR="00392D86">
        <w:t xml:space="preserve"> случайной величины </w:t>
      </w:r>
      <w:r w:rsidR="00392D86">
        <w:rPr>
          <w:i/>
          <w:iCs/>
        </w:rPr>
        <w:t>Х</w:t>
      </w:r>
      <w:r w:rsidR="00392D86">
        <w:t xml:space="preserve"> указывает некоторое среднее значение, около которого группируются все возможные значения </w:t>
      </w:r>
      <w:r w:rsidR="00392D86">
        <w:rPr>
          <w:i/>
          <w:iCs/>
        </w:rPr>
        <w:t>Х</w:t>
      </w:r>
      <w:r w:rsidR="00392D86">
        <w:t>.</w:t>
      </w:r>
    </w:p>
    <w:p w:rsidR="00392D86" w:rsidRDefault="00392D86" w:rsidP="00392D86">
      <w:pPr>
        <w:pStyle w:val="a3"/>
        <w:spacing w:before="0" w:beforeAutospacing="0" w:after="0" w:afterAutospacing="0"/>
        <w:ind w:firstLine="709"/>
        <w:jc w:val="both"/>
        <w:rPr>
          <w:rStyle w:val="ac"/>
        </w:rPr>
      </w:pPr>
    </w:p>
    <w:p w:rsidR="0053166C" w:rsidRDefault="0053166C" w:rsidP="00392D86">
      <w:pPr>
        <w:pStyle w:val="a3"/>
        <w:spacing w:before="0" w:beforeAutospacing="0" w:after="0" w:afterAutospacing="0"/>
        <w:ind w:firstLine="709"/>
        <w:jc w:val="both"/>
      </w:pPr>
      <w:r w:rsidRPr="00392D86">
        <w:rPr>
          <w:rStyle w:val="ac"/>
          <w:u w:val="single"/>
        </w:rPr>
        <w:t>Пример 1.</w:t>
      </w:r>
      <w:r w:rsidRPr="00FC7A69">
        <w:rPr>
          <w:rStyle w:val="ac"/>
        </w:rPr>
        <w:t xml:space="preserve"> </w:t>
      </w:r>
      <w:r w:rsidRPr="00FC7A69">
        <w:t xml:space="preserve">Закон распределения вероятностей дискретной случайной величины </w:t>
      </w:r>
      <w:r w:rsidR="008F565B">
        <w:t>за</w:t>
      </w:r>
      <w:r w:rsidRPr="00FC7A69">
        <w:t>дан в виде таблицы. Найти математическое ожидание этой величины.</w:t>
      </w:r>
    </w:p>
    <w:tbl>
      <w:tblPr>
        <w:tblStyle w:val="ab"/>
        <w:tblW w:w="0" w:type="auto"/>
        <w:tblInd w:w="1945" w:type="dxa"/>
        <w:tblLook w:val="04A0" w:firstRow="1" w:lastRow="0" w:firstColumn="1" w:lastColumn="0" w:noHBand="0" w:noVBand="1"/>
      </w:tblPr>
      <w:tblGrid>
        <w:gridCol w:w="390"/>
        <w:gridCol w:w="636"/>
        <w:gridCol w:w="636"/>
        <w:gridCol w:w="516"/>
        <w:gridCol w:w="636"/>
        <w:gridCol w:w="516"/>
        <w:gridCol w:w="636"/>
        <w:gridCol w:w="516"/>
        <w:gridCol w:w="636"/>
        <w:gridCol w:w="636"/>
      </w:tblGrid>
      <w:tr w:rsidR="00D14C2D" w:rsidTr="00392D86">
        <w:tc>
          <w:tcPr>
            <w:tcW w:w="0" w:type="auto"/>
            <w:vAlign w:val="center"/>
          </w:tcPr>
          <w:p w:rsidR="00D14C2D" w:rsidRDefault="00D14C2D" w:rsidP="00392D86">
            <w:pPr>
              <w:pStyle w:val="a3"/>
              <w:spacing w:before="0" w:beforeAutospacing="0" w:after="0" w:afterAutospacing="0"/>
              <w:jc w:val="both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D14C2D" w:rsidRDefault="00D14C2D" w:rsidP="00392D86">
            <w:pPr>
              <w:pStyle w:val="a3"/>
              <w:spacing w:before="0" w:beforeAutospacing="0" w:after="0" w:afterAutospacing="0"/>
              <w:jc w:val="both"/>
            </w:pPr>
            <w:r>
              <w:t>-4</w:t>
            </w:r>
          </w:p>
        </w:tc>
        <w:tc>
          <w:tcPr>
            <w:tcW w:w="0" w:type="auto"/>
            <w:vAlign w:val="center"/>
          </w:tcPr>
          <w:p w:rsidR="00D14C2D" w:rsidRDefault="00D14C2D" w:rsidP="00392D86">
            <w:pPr>
              <w:pStyle w:val="a3"/>
              <w:spacing w:before="0" w:beforeAutospacing="0" w:after="0" w:afterAutospacing="0"/>
              <w:jc w:val="both"/>
            </w:pPr>
            <w:r>
              <w:t>-3</w:t>
            </w:r>
          </w:p>
        </w:tc>
        <w:tc>
          <w:tcPr>
            <w:tcW w:w="0" w:type="auto"/>
            <w:vAlign w:val="center"/>
          </w:tcPr>
          <w:p w:rsidR="00D14C2D" w:rsidRDefault="00D14C2D" w:rsidP="00392D86">
            <w:pPr>
              <w:pStyle w:val="a3"/>
              <w:spacing w:before="0" w:beforeAutospacing="0" w:after="0" w:afterAutospacing="0"/>
              <w:jc w:val="both"/>
            </w:pPr>
            <w:r>
              <w:t>-2</w:t>
            </w:r>
          </w:p>
        </w:tc>
        <w:tc>
          <w:tcPr>
            <w:tcW w:w="0" w:type="auto"/>
            <w:vAlign w:val="center"/>
          </w:tcPr>
          <w:p w:rsidR="00D14C2D" w:rsidRDefault="00D14C2D" w:rsidP="00392D86">
            <w:pPr>
              <w:pStyle w:val="a3"/>
              <w:spacing w:before="0" w:beforeAutospacing="0" w:after="0" w:afterAutospacing="0"/>
              <w:jc w:val="both"/>
            </w:pPr>
            <w:r>
              <w:t>-1</w:t>
            </w:r>
          </w:p>
        </w:tc>
        <w:tc>
          <w:tcPr>
            <w:tcW w:w="0" w:type="auto"/>
            <w:vAlign w:val="center"/>
          </w:tcPr>
          <w:p w:rsidR="00D14C2D" w:rsidRDefault="00D14C2D" w:rsidP="00392D86">
            <w:pPr>
              <w:pStyle w:val="a3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14C2D" w:rsidRDefault="00D14C2D" w:rsidP="00392D86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14C2D" w:rsidRDefault="00D14C2D" w:rsidP="00392D86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D14C2D" w:rsidRDefault="00D14C2D" w:rsidP="00392D86">
            <w:pPr>
              <w:pStyle w:val="a3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14C2D" w:rsidRDefault="00D14C2D" w:rsidP="00392D86">
            <w:pPr>
              <w:pStyle w:val="a3"/>
              <w:spacing w:before="0" w:beforeAutospacing="0" w:after="0" w:afterAutospacing="0"/>
              <w:jc w:val="both"/>
            </w:pPr>
            <w:r>
              <w:t>4</w:t>
            </w:r>
          </w:p>
        </w:tc>
      </w:tr>
      <w:tr w:rsidR="00D14C2D" w:rsidTr="00392D86">
        <w:tc>
          <w:tcPr>
            <w:tcW w:w="0" w:type="auto"/>
            <w:vAlign w:val="center"/>
          </w:tcPr>
          <w:p w:rsidR="00D14C2D" w:rsidRDefault="00D14C2D" w:rsidP="00392D86">
            <w:pPr>
              <w:pStyle w:val="a3"/>
              <w:spacing w:before="0" w:beforeAutospacing="0" w:after="0" w:afterAutospacing="0"/>
              <w:jc w:val="both"/>
            </w:pPr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vAlign w:val="center"/>
          </w:tcPr>
          <w:p w:rsidR="00D14C2D" w:rsidRDefault="00D14C2D" w:rsidP="00392D86">
            <w:pPr>
              <w:pStyle w:val="a3"/>
              <w:spacing w:before="0" w:beforeAutospacing="0" w:after="0" w:afterAutospacing="0"/>
              <w:jc w:val="both"/>
            </w:pPr>
            <w:r>
              <w:t>0,02</w:t>
            </w:r>
          </w:p>
        </w:tc>
        <w:tc>
          <w:tcPr>
            <w:tcW w:w="0" w:type="auto"/>
            <w:vAlign w:val="center"/>
          </w:tcPr>
          <w:p w:rsidR="00D14C2D" w:rsidRDefault="00D14C2D" w:rsidP="00392D86">
            <w:pPr>
              <w:pStyle w:val="a3"/>
              <w:spacing w:before="0" w:beforeAutospacing="0" w:after="0" w:afterAutospacing="0"/>
              <w:jc w:val="both"/>
            </w:pPr>
            <w:r>
              <w:t>0,03</w:t>
            </w:r>
          </w:p>
        </w:tc>
        <w:tc>
          <w:tcPr>
            <w:tcW w:w="0" w:type="auto"/>
            <w:vAlign w:val="center"/>
          </w:tcPr>
          <w:p w:rsidR="00D14C2D" w:rsidRDefault="00D14C2D" w:rsidP="00392D86">
            <w:pPr>
              <w:pStyle w:val="a3"/>
              <w:spacing w:before="0" w:beforeAutospacing="0" w:after="0" w:afterAutospacing="0"/>
              <w:jc w:val="both"/>
            </w:pPr>
            <w:r>
              <w:t>0,1</w:t>
            </w:r>
          </w:p>
        </w:tc>
        <w:tc>
          <w:tcPr>
            <w:tcW w:w="0" w:type="auto"/>
            <w:vAlign w:val="center"/>
          </w:tcPr>
          <w:p w:rsidR="00D14C2D" w:rsidRDefault="00D14C2D" w:rsidP="00392D86">
            <w:pPr>
              <w:pStyle w:val="a3"/>
              <w:spacing w:before="0" w:beforeAutospacing="0" w:after="0" w:afterAutospacing="0"/>
              <w:jc w:val="both"/>
            </w:pPr>
            <w:r>
              <w:t>0,15</w:t>
            </w:r>
          </w:p>
        </w:tc>
        <w:tc>
          <w:tcPr>
            <w:tcW w:w="0" w:type="auto"/>
            <w:vAlign w:val="center"/>
          </w:tcPr>
          <w:p w:rsidR="00D14C2D" w:rsidRDefault="00D14C2D" w:rsidP="00392D86">
            <w:pPr>
              <w:pStyle w:val="a3"/>
              <w:spacing w:before="0" w:beforeAutospacing="0" w:after="0" w:afterAutospacing="0"/>
              <w:jc w:val="both"/>
            </w:pPr>
            <w:r>
              <w:t>0,4</w:t>
            </w:r>
          </w:p>
        </w:tc>
        <w:tc>
          <w:tcPr>
            <w:tcW w:w="0" w:type="auto"/>
            <w:vAlign w:val="center"/>
          </w:tcPr>
          <w:p w:rsidR="00D14C2D" w:rsidRDefault="00D14C2D" w:rsidP="00392D86">
            <w:pPr>
              <w:pStyle w:val="a3"/>
              <w:spacing w:before="0" w:beforeAutospacing="0" w:after="0" w:afterAutospacing="0"/>
              <w:jc w:val="both"/>
            </w:pPr>
            <w:r>
              <w:t>0,15</w:t>
            </w:r>
          </w:p>
        </w:tc>
        <w:tc>
          <w:tcPr>
            <w:tcW w:w="0" w:type="auto"/>
            <w:vAlign w:val="center"/>
          </w:tcPr>
          <w:p w:rsidR="00D14C2D" w:rsidRDefault="00D14C2D" w:rsidP="00392D86">
            <w:pPr>
              <w:pStyle w:val="a3"/>
              <w:spacing w:before="0" w:beforeAutospacing="0" w:after="0" w:afterAutospacing="0"/>
              <w:jc w:val="both"/>
            </w:pPr>
            <w:r>
              <w:t>0,1</w:t>
            </w:r>
          </w:p>
        </w:tc>
        <w:tc>
          <w:tcPr>
            <w:tcW w:w="0" w:type="auto"/>
            <w:vAlign w:val="center"/>
          </w:tcPr>
          <w:p w:rsidR="00D14C2D" w:rsidRDefault="00D14C2D" w:rsidP="00392D86">
            <w:pPr>
              <w:pStyle w:val="a3"/>
              <w:spacing w:before="0" w:beforeAutospacing="0" w:after="0" w:afterAutospacing="0"/>
              <w:jc w:val="both"/>
            </w:pPr>
            <w:r>
              <w:t>0,03</w:t>
            </w:r>
          </w:p>
        </w:tc>
        <w:tc>
          <w:tcPr>
            <w:tcW w:w="0" w:type="auto"/>
            <w:vAlign w:val="center"/>
          </w:tcPr>
          <w:p w:rsidR="00D14C2D" w:rsidRDefault="00D14C2D" w:rsidP="00392D86">
            <w:pPr>
              <w:pStyle w:val="a3"/>
              <w:spacing w:before="0" w:beforeAutospacing="0" w:after="0" w:afterAutospacing="0"/>
              <w:jc w:val="both"/>
            </w:pPr>
            <w:r>
              <w:t>0,02</w:t>
            </w:r>
          </w:p>
        </w:tc>
      </w:tr>
    </w:tbl>
    <w:p w:rsidR="00392D86" w:rsidRDefault="00392D86" w:rsidP="00392D86">
      <w:pPr>
        <w:pStyle w:val="a3"/>
        <w:spacing w:before="0" w:beforeAutospacing="0" w:after="0" w:afterAutospacing="0"/>
        <w:ind w:firstLine="709"/>
        <w:jc w:val="both"/>
        <w:rPr>
          <w:position w:val="-10"/>
          <w:u w:val="single"/>
        </w:rPr>
      </w:pPr>
      <w:r w:rsidRPr="00392D86">
        <w:rPr>
          <w:position w:val="-10"/>
          <w:u w:val="single"/>
        </w:rPr>
        <w:t>Решение.</w:t>
      </w:r>
    </w:p>
    <w:p w:rsidR="00392D86" w:rsidRPr="00392D86" w:rsidRDefault="00392D86" w:rsidP="00392D86">
      <w:pPr>
        <w:pStyle w:val="a3"/>
        <w:spacing w:before="0" w:beforeAutospacing="0" w:after="0" w:afterAutospacing="0"/>
        <w:ind w:firstLine="709"/>
        <w:jc w:val="both"/>
        <w:rPr>
          <w:position w:val="-10"/>
        </w:rPr>
      </w:pPr>
      <w:r w:rsidRPr="00392D86">
        <w:rPr>
          <w:position w:val="-10"/>
        </w:rPr>
        <w:t>Случайная величина является дискретной</w:t>
      </w:r>
      <w:r>
        <w:rPr>
          <w:position w:val="-10"/>
        </w:rPr>
        <w:t>, т.к. принимает конечное множество значений. По определению математического ожидания получаем:</w:t>
      </w:r>
    </w:p>
    <w:p w:rsidR="0053166C" w:rsidRPr="00FC7A69" w:rsidRDefault="00392D86" w:rsidP="00392D86">
      <w:pPr>
        <w:pStyle w:val="a3"/>
        <w:spacing w:before="0" w:beforeAutospacing="0" w:after="0" w:afterAutospacing="0"/>
        <w:ind w:firstLine="709"/>
        <w:jc w:val="both"/>
      </w:pPr>
      <w:r w:rsidRPr="00D14C2D">
        <w:rPr>
          <w:position w:val="-10"/>
        </w:rPr>
        <w:object w:dxaOrig="9260" w:dyaOrig="320">
          <v:shape id="_x0000_i1041" type="#_x0000_t75" style="width:465.2pt;height:15.65pt" o:ole="">
            <v:imagedata r:id="rId40" o:title=""/>
          </v:shape>
          <o:OLEObject Type="Embed" ProgID="Equation.3" ShapeID="_x0000_i1041" DrawAspect="Content" ObjectID="_1462203232" r:id="rId41"/>
        </w:object>
      </w:r>
    </w:p>
    <w:p w:rsidR="0053166C" w:rsidRDefault="0053166C" w:rsidP="00392D86">
      <w:pPr>
        <w:pStyle w:val="a3"/>
        <w:spacing w:before="0" w:beforeAutospacing="0" w:after="0" w:afterAutospacing="0"/>
        <w:ind w:firstLine="709"/>
        <w:jc w:val="both"/>
      </w:pPr>
      <w:r w:rsidRPr="00392D86">
        <w:rPr>
          <w:rStyle w:val="ac"/>
          <w:u w:val="single"/>
        </w:rPr>
        <w:t xml:space="preserve">Пример </w:t>
      </w:r>
      <w:r w:rsidR="00392D86" w:rsidRPr="00392D86">
        <w:rPr>
          <w:rStyle w:val="ac"/>
          <w:u w:val="single"/>
        </w:rPr>
        <w:t>2</w:t>
      </w:r>
      <w:r w:rsidRPr="00392D86">
        <w:rPr>
          <w:rStyle w:val="ac"/>
          <w:u w:val="single"/>
        </w:rPr>
        <w:t>.</w:t>
      </w:r>
      <w:r w:rsidRPr="00FC7A69">
        <w:t xml:space="preserve"> Для проведения лотереи изготовили 100 билетов. Из них 1 билет с выигрышем 500 рублей, 10 билетов по 100 </w:t>
      </w:r>
      <w:proofErr w:type="spellStart"/>
      <w:r w:rsidRPr="00FC7A69">
        <w:t>руб</w:t>
      </w:r>
      <w:proofErr w:type="spellEnd"/>
      <w:r w:rsidRPr="00FC7A69">
        <w:t xml:space="preserve"> и остальные по 5 рублей (беспроигрышная лотерея). Наудачу выбирают билет. Найти ма</w:t>
      </w:r>
      <w:r w:rsidR="00392D86">
        <w:t>тематическое ожидание выигрыша.</w:t>
      </w:r>
    </w:p>
    <w:p w:rsidR="00392D86" w:rsidRDefault="00392D86" w:rsidP="00392D86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392D86">
        <w:rPr>
          <w:u w:val="single"/>
        </w:rPr>
        <w:t>Решение:</w:t>
      </w:r>
    </w:p>
    <w:p w:rsidR="00392D86" w:rsidRPr="00392D86" w:rsidRDefault="00392D86" w:rsidP="00392D86">
      <w:pPr>
        <w:pStyle w:val="a3"/>
        <w:spacing w:before="0" w:beforeAutospacing="0" w:after="0" w:afterAutospacing="0"/>
        <w:ind w:firstLine="709"/>
        <w:jc w:val="both"/>
      </w:pPr>
      <w:r w:rsidRPr="00392D86">
        <w:t>Построим закон распределения случайной величины Х – размера выигрыша.</w:t>
      </w:r>
    </w:p>
    <w:tbl>
      <w:tblPr>
        <w:tblStyle w:val="ab"/>
        <w:tblW w:w="0" w:type="auto"/>
        <w:tblInd w:w="1809" w:type="dxa"/>
        <w:tblLook w:val="04A0" w:firstRow="1" w:lastRow="0" w:firstColumn="1" w:lastColumn="0" w:noHBand="0" w:noVBand="1"/>
      </w:tblPr>
      <w:tblGrid>
        <w:gridCol w:w="390"/>
        <w:gridCol w:w="654"/>
        <w:gridCol w:w="576"/>
        <w:gridCol w:w="654"/>
      </w:tblGrid>
      <w:tr w:rsidR="00392D86" w:rsidTr="00392D86">
        <w:tc>
          <w:tcPr>
            <w:tcW w:w="0" w:type="auto"/>
            <w:vAlign w:val="center"/>
          </w:tcPr>
          <w:p w:rsidR="00392D86" w:rsidRDefault="00392D86" w:rsidP="00392D86">
            <w:pPr>
              <w:pStyle w:val="a3"/>
              <w:spacing w:before="0" w:beforeAutospacing="0" w:after="0" w:afterAutospacing="0"/>
              <w:jc w:val="center"/>
            </w:pPr>
            <w:r>
              <w:t>Х</w:t>
            </w:r>
          </w:p>
        </w:tc>
        <w:tc>
          <w:tcPr>
            <w:tcW w:w="0" w:type="auto"/>
            <w:vAlign w:val="center"/>
          </w:tcPr>
          <w:p w:rsidR="00392D86" w:rsidRDefault="00392D86" w:rsidP="00392D86">
            <w:pPr>
              <w:pStyle w:val="a3"/>
              <w:spacing w:before="0" w:beforeAutospacing="0" w:after="0" w:afterAutospacing="0"/>
              <w:jc w:val="center"/>
            </w:pPr>
            <w:r w:rsidRPr="00FC7A69">
              <w:t>500</w:t>
            </w:r>
          </w:p>
        </w:tc>
        <w:tc>
          <w:tcPr>
            <w:tcW w:w="0" w:type="auto"/>
            <w:vAlign w:val="center"/>
          </w:tcPr>
          <w:p w:rsidR="00392D86" w:rsidRDefault="00392D86" w:rsidP="00392D86">
            <w:pPr>
              <w:pStyle w:val="a3"/>
              <w:spacing w:before="0" w:beforeAutospacing="0" w:after="0" w:afterAutospacing="0"/>
              <w:jc w:val="center"/>
            </w:pPr>
            <w:r w:rsidRPr="00FC7A69">
              <w:t>100</w:t>
            </w:r>
          </w:p>
        </w:tc>
        <w:tc>
          <w:tcPr>
            <w:tcW w:w="0" w:type="auto"/>
            <w:vAlign w:val="center"/>
          </w:tcPr>
          <w:p w:rsidR="00392D86" w:rsidRDefault="00392D86" w:rsidP="00392D86">
            <w:pPr>
              <w:pStyle w:val="a3"/>
              <w:spacing w:before="0" w:beforeAutospacing="0" w:after="0" w:afterAutospacing="0"/>
              <w:jc w:val="center"/>
            </w:pPr>
            <w:r w:rsidRPr="00FC7A69">
              <w:t>5</w:t>
            </w:r>
          </w:p>
        </w:tc>
      </w:tr>
      <w:tr w:rsidR="00392D86" w:rsidTr="00392D86">
        <w:tc>
          <w:tcPr>
            <w:tcW w:w="0" w:type="auto"/>
            <w:vAlign w:val="center"/>
          </w:tcPr>
          <w:p w:rsidR="00392D86" w:rsidRDefault="00392D86" w:rsidP="00392D86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vAlign w:val="center"/>
          </w:tcPr>
          <w:p w:rsidR="00392D86" w:rsidRDefault="00392D86" w:rsidP="00392D86">
            <w:pPr>
              <w:pStyle w:val="a3"/>
              <w:spacing w:before="0" w:beforeAutospacing="0" w:after="0" w:afterAutospacing="0"/>
              <w:jc w:val="center"/>
            </w:pPr>
            <w:r w:rsidRPr="00392D86">
              <w:rPr>
                <w:position w:val="-24"/>
              </w:rPr>
              <w:object w:dxaOrig="440" w:dyaOrig="620">
                <v:shape id="_x0000_i1042" type="#_x0000_t75" style="width:21.9pt;height:30.7pt" o:ole="">
                  <v:imagedata r:id="rId42" o:title=""/>
                </v:shape>
                <o:OLEObject Type="Embed" ProgID="Equation.3" ShapeID="_x0000_i1042" DrawAspect="Content" ObjectID="_1462203233" r:id="rId43"/>
              </w:object>
            </w:r>
          </w:p>
        </w:tc>
        <w:tc>
          <w:tcPr>
            <w:tcW w:w="0" w:type="auto"/>
            <w:vAlign w:val="center"/>
          </w:tcPr>
          <w:p w:rsidR="00392D86" w:rsidRDefault="00392D86" w:rsidP="00392D86">
            <w:pPr>
              <w:pStyle w:val="a3"/>
              <w:spacing w:before="0" w:beforeAutospacing="0" w:after="0" w:afterAutospacing="0"/>
              <w:jc w:val="center"/>
            </w:pPr>
            <w:r w:rsidRPr="00392D86">
              <w:rPr>
                <w:position w:val="-24"/>
              </w:rPr>
              <w:object w:dxaOrig="320" w:dyaOrig="620">
                <v:shape id="_x0000_i1043" type="#_x0000_t75" style="width:16.3pt;height:30.7pt" o:ole="">
                  <v:imagedata r:id="rId44" o:title=""/>
                </v:shape>
                <o:OLEObject Type="Embed" ProgID="Equation.3" ShapeID="_x0000_i1043" DrawAspect="Content" ObjectID="_1462203234" r:id="rId45"/>
              </w:object>
            </w:r>
          </w:p>
        </w:tc>
        <w:tc>
          <w:tcPr>
            <w:tcW w:w="0" w:type="auto"/>
            <w:vAlign w:val="center"/>
          </w:tcPr>
          <w:p w:rsidR="00392D86" w:rsidRDefault="00392D86" w:rsidP="00392D86">
            <w:pPr>
              <w:pStyle w:val="a3"/>
              <w:spacing w:before="0" w:beforeAutospacing="0" w:after="0" w:afterAutospacing="0"/>
              <w:jc w:val="center"/>
            </w:pPr>
            <w:r w:rsidRPr="00392D86">
              <w:rPr>
                <w:position w:val="-24"/>
              </w:rPr>
              <w:object w:dxaOrig="440" w:dyaOrig="620">
                <v:shape id="_x0000_i1044" type="#_x0000_t75" style="width:21.9pt;height:30.7pt" o:ole="">
                  <v:imagedata r:id="rId46" o:title=""/>
                </v:shape>
                <o:OLEObject Type="Embed" ProgID="Equation.3" ShapeID="_x0000_i1044" DrawAspect="Content" ObjectID="_1462203235" r:id="rId47"/>
              </w:object>
            </w:r>
          </w:p>
        </w:tc>
      </w:tr>
    </w:tbl>
    <w:p w:rsidR="00392D86" w:rsidRDefault="00392D86" w:rsidP="00392D86">
      <w:pPr>
        <w:pStyle w:val="a3"/>
        <w:spacing w:before="0" w:beforeAutospacing="0" w:after="0" w:afterAutospacing="0"/>
        <w:ind w:firstLine="709"/>
        <w:jc w:val="both"/>
      </w:pPr>
      <w:r>
        <w:t>Математическое ожидание случайной величины Х равно:</w:t>
      </w:r>
    </w:p>
    <w:p w:rsidR="0053166C" w:rsidRPr="00FC7A69" w:rsidRDefault="00392D86" w:rsidP="00392D86">
      <w:pPr>
        <w:pStyle w:val="a3"/>
        <w:spacing w:before="0" w:beforeAutospacing="0" w:after="0" w:afterAutospacing="0"/>
        <w:ind w:firstLine="709"/>
        <w:jc w:val="both"/>
      </w:pPr>
      <w:r w:rsidRPr="00392D86">
        <w:rPr>
          <w:position w:val="-24"/>
        </w:rPr>
        <w:object w:dxaOrig="6160" w:dyaOrig="620">
          <v:shape id="_x0000_i1045" type="#_x0000_t75" style="width:309.3pt;height:30.05pt" o:ole="">
            <v:imagedata r:id="rId48" o:title=""/>
          </v:shape>
          <o:OLEObject Type="Embed" ProgID="Equation.3" ShapeID="_x0000_i1045" DrawAspect="Content" ObjectID="_1462203236" r:id="rId49"/>
        </w:object>
      </w:r>
    </w:p>
    <w:p w:rsidR="0053166C" w:rsidRPr="00FC7A69" w:rsidRDefault="00392D86" w:rsidP="00392D86">
      <w:pPr>
        <w:pStyle w:val="a3"/>
        <w:spacing w:before="0" w:beforeAutospacing="0" w:after="0" w:afterAutospacing="0"/>
        <w:ind w:firstLine="709"/>
        <w:jc w:val="both"/>
      </w:pPr>
      <w:r>
        <w:t>Для того</w:t>
      </w:r>
      <w:r w:rsidR="0053166C" w:rsidRPr="00FC7A69">
        <w:t xml:space="preserve"> чтобы лотерея приносила доход, цена билета должна быть больше, чем средний выигрыш, например 30 руб</w:t>
      </w:r>
      <w:r>
        <w:t>.</w:t>
      </w:r>
      <w:r w:rsidR="0053166C" w:rsidRPr="00FC7A69">
        <w:t xml:space="preserve"> (Доход 3000 – 1945 = 1055 руб</w:t>
      </w:r>
      <w:r>
        <w:t>.</w:t>
      </w:r>
      <w:r w:rsidR="0053166C" w:rsidRPr="00FC7A69">
        <w:t>).</w:t>
      </w:r>
      <w:r>
        <w:t xml:space="preserve"> </w:t>
      </w:r>
      <w:r w:rsidR="0053166C" w:rsidRPr="00FC7A69">
        <w:t>Отдельный игрок может и выиграть, но в конечном итоге доход будет у организатора лотереи.</w:t>
      </w:r>
    </w:p>
    <w:p w:rsidR="00392D86" w:rsidRDefault="00392D86" w:rsidP="00392D86">
      <w:pPr>
        <w:pStyle w:val="a3"/>
        <w:spacing w:before="0" w:beforeAutospacing="0" w:after="0" w:afterAutospacing="0"/>
        <w:ind w:firstLine="709"/>
        <w:jc w:val="both"/>
      </w:pPr>
    </w:p>
    <w:p w:rsidR="00392D86" w:rsidRDefault="0053166C" w:rsidP="00392D86">
      <w:pPr>
        <w:pStyle w:val="a3"/>
        <w:spacing w:before="0" w:beforeAutospacing="0" w:after="0" w:afterAutospacing="0"/>
        <w:ind w:firstLine="709"/>
        <w:jc w:val="both"/>
      </w:pPr>
      <w:r w:rsidRPr="00FC7A69">
        <w:lastRenderedPageBreak/>
        <w:t xml:space="preserve">Механическая интерпретация математического ожидания дискретной случайной величины – если на оси абсцисс расположить точки </w:t>
      </w:r>
      <w:r w:rsidRPr="00FC7A69">
        <w:rPr>
          <w:rStyle w:val="ad"/>
        </w:rPr>
        <w:t>x</w:t>
      </w:r>
      <w:r w:rsidRPr="00FC7A69">
        <w:rPr>
          <w:vertAlign w:val="subscript"/>
        </w:rPr>
        <w:t>1</w:t>
      </w:r>
      <w:r w:rsidRPr="00FC7A69">
        <w:t xml:space="preserve">, </w:t>
      </w:r>
      <w:r w:rsidRPr="00FC7A69">
        <w:rPr>
          <w:rStyle w:val="ad"/>
        </w:rPr>
        <w:t>x</w:t>
      </w:r>
      <w:r w:rsidRPr="00FC7A69">
        <w:rPr>
          <w:vertAlign w:val="subscript"/>
        </w:rPr>
        <w:t>2</w:t>
      </w:r>
      <w:r w:rsidRPr="00FC7A69">
        <w:t xml:space="preserve">, ..., </w:t>
      </w:r>
      <w:proofErr w:type="spellStart"/>
      <w:r w:rsidRPr="00FC7A69">
        <w:rPr>
          <w:rStyle w:val="ad"/>
        </w:rPr>
        <w:t>x</w:t>
      </w:r>
      <w:r w:rsidRPr="00FC7A69">
        <w:rPr>
          <w:rStyle w:val="ad"/>
          <w:vertAlign w:val="subscript"/>
        </w:rPr>
        <w:t>n</w:t>
      </w:r>
      <w:proofErr w:type="spellEnd"/>
      <w:r w:rsidRPr="00FC7A69">
        <w:t xml:space="preserve">, в которых сосредоточены массы </w:t>
      </w:r>
      <w:r w:rsidRPr="00FC7A69">
        <w:rPr>
          <w:rStyle w:val="ad"/>
        </w:rPr>
        <w:t>p</w:t>
      </w:r>
      <w:r w:rsidRPr="00FC7A69">
        <w:rPr>
          <w:vertAlign w:val="subscript"/>
        </w:rPr>
        <w:t>1</w:t>
      </w:r>
      <w:r w:rsidRPr="00FC7A69">
        <w:t>,</w:t>
      </w:r>
      <w:r w:rsidRPr="00FC7A69">
        <w:rPr>
          <w:rStyle w:val="ad"/>
        </w:rPr>
        <w:t xml:space="preserve"> p</w:t>
      </w:r>
      <w:r w:rsidRPr="00FC7A69">
        <w:rPr>
          <w:vertAlign w:val="subscript"/>
        </w:rPr>
        <w:t>2</w:t>
      </w:r>
      <w:r w:rsidRPr="00FC7A69">
        <w:t xml:space="preserve">, ..., </w:t>
      </w:r>
      <w:proofErr w:type="spellStart"/>
      <w:r w:rsidRPr="00FC7A69">
        <w:rPr>
          <w:rStyle w:val="ad"/>
        </w:rPr>
        <w:t>p</w:t>
      </w:r>
      <w:r w:rsidRPr="00FC7A69">
        <w:rPr>
          <w:rStyle w:val="ad"/>
          <w:vertAlign w:val="subscript"/>
        </w:rPr>
        <w:t>n</w:t>
      </w:r>
      <w:proofErr w:type="spellEnd"/>
      <w:r w:rsidRPr="00FC7A69">
        <w:t>, причем</w:t>
      </w:r>
      <w:r w:rsidR="00392D86" w:rsidRPr="00392D86">
        <w:rPr>
          <w:position w:val="-28"/>
        </w:rPr>
        <w:object w:dxaOrig="920" w:dyaOrig="680">
          <v:shape id="_x0000_i1046" type="#_x0000_t75" style="width:46.35pt;height:33.8pt" o:ole="">
            <v:imagedata r:id="rId50" o:title=""/>
          </v:shape>
          <o:OLEObject Type="Embed" ProgID="Equation.3" ShapeID="_x0000_i1046" DrawAspect="Content" ObjectID="_1462203237" r:id="rId51"/>
        </w:object>
      </w:r>
      <w:r w:rsidR="00392D86">
        <w:rPr>
          <w:noProof/>
        </w:rPr>
        <w:t xml:space="preserve">, </w:t>
      </w:r>
      <w:r w:rsidRPr="00FC7A69">
        <w:t xml:space="preserve">то </w:t>
      </w:r>
      <w:proofErr w:type="gramStart"/>
      <w:r w:rsidRPr="00FC7A69">
        <w:rPr>
          <w:rStyle w:val="ad"/>
        </w:rPr>
        <w:t>М(</w:t>
      </w:r>
      <w:proofErr w:type="gramEnd"/>
      <w:r w:rsidRPr="00FC7A69">
        <w:rPr>
          <w:rStyle w:val="ad"/>
        </w:rPr>
        <w:t xml:space="preserve">Х) – </w:t>
      </w:r>
      <w:r w:rsidRPr="00FC7A69">
        <w:t>абсцисса центра тяжести.</w:t>
      </w:r>
    </w:p>
    <w:p w:rsidR="00392D86" w:rsidRDefault="0053166C" w:rsidP="00392D86">
      <w:pPr>
        <w:pStyle w:val="a3"/>
        <w:spacing w:before="0" w:beforeAutospacing="0" w:after="0" w:afterAutospacing="0"/>
        <w:ind w:firstLine="709"/>
        <w:jc w:val="both"/>
      </w:pPr>
      <w:r w:rsidRPr="00FC7A69">
        <w:t>Математическое ожидание находят для однородных величин.</w:t>
      </w:r>
    </w:p>
    <w:p w:rsidR="0053166C" w:rsidRPr="00FC7A69" w:rsidRDefault="0053166C" w:rsidP="00392D86">
      <w:pPr>
        <w:pStyle w:val="a3"/>
        <w:spacing w:before="0" w:beforeAutospacing="0" w:after="0" w:afterAutospacing="0"/>
        <w:ind w:firstLine="709"/>
        <w:jc w:val="both"/>
      </w:pPr>
      <w:r w:rsidRPr="00FC7A69">
        <w:t>Например, нет смысла искать среднюю урожайность зерновых и бахчевых культур в фермерском хозяйстве. Причем, и для однородных величин нахождение математического ожидания бывает иногда лишено смысла. Например, средняя температура больных в больнице.</w:t>
      </w:r>
    </w:p>
    <w:p w:rsidR="00392D86" w:rsidRDefault="00392D86" w:rsidP="00392D86">
      <w:pPr>
        <w:pStyle w:val="a3"/>
        <w:spacing w:before="0" w:beforeAutospacing="0" w:after="0" w:afterAutospacing="0"/>
        <w:ind w:firstLine="709"/>
        <w:jc w:val="both"/>
        <w:rPr>
          <w:rStyle w:val="ac"/>
        </w:rPr>
      </w:pPr>
    </w:p>
    <w:p w:rsidR="0053166C" w:rsidRPr="00FC7A69" w:rsidRDefault="0053166C" w:rsidP="00392D86">
      <w:pPr>
        <w:pStyle w:val="a3"/>
        <w:spacing w:before="0" w:beforeAutospacing="0" w:after="0" w:afterAutospacing="0"/>
        <w:ind w:firstLine="709"/>
        <w:jc w:val="both"/>
      </w:pPr>
      <w:r w:rsidRPr="00FC7A69">
        <w:rPr>
          <w:rStyle w:val="ac"/>
        </w:rPr>
        <w:t>Свойства математического ожидания</w:t>
      </w:r>
    </w:p>
    <w:p w:rsidR="0053166C" w:rsidRPr="00FC7A69" w:rsidRDefault="0053166C" w:rsidP="00392D8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69">
        <w:rPr>
          <w:rFonts w:ascii="Times New Roman" w:hAnsi="Times New Roman" w:cs="Times New Roman"/>
          <w:sz w:val="24"/>
          <w:szCs w:val="24"/>
        </w:rPr>
        <w:t xml:space="preserve">Математическое ожидание постоянной величины равно самой этой величине </w:t>
      </w:r>
      <w:r w:rsidRPr="00FC7A69">
        <w:rPr>
          <w:rStyle w:val="ad"/>
          <w:rFonts w:ascii="Times New Roman" w:hAnsi="Times New Roman" w:cs="Times New Roman"/>
          <w:sz w:val="24"/>
          <w:szCs w:val="24"/>
        </w:rPr>
        <w:t>M</w:t>
      </w:r>
      <w:r w:rsidRPr="00FC7A69">
        <w:rPr>
          <w:rFonts w:ascii="Times New Roman" w:hAnsi="Times New Roman" w:cs="Times New Roman"/>
          <w:sz w:val="24"/>
          <w:szCs w:val="24"/>
        </w:rPr>
        <w:t>(</w:t>
      </w:r>
      <w:r w:rsidRPr="00FC7A69">
        <w:rPr>
          <w:rStyle w:val="ad"/>
          <w:rFonts w:ascii="Times New Roman" w:hAnsi="Times New Roman" w:cs="Times New Roman"/>
          <w:sz w:val="24"/>
          <w:szCs w:val="24"/>
        </w:rPr>
        <w:t>C</w:t>
      </w:r>
      <w:r w:rsidRPr="00FC7A69">
        <w:rPr>
          <w:rFonts w:ascii="Times New Roman" w:hAnsi="Times New Roman" w:cs="Times New Roman"/>
          <w:sz w:val="24"/>
          <w:szCs w:val="24"/>
        </w:rPr>
        <w:t xml:space="preserve">) = </w:t>
      </w:r>
      <w:r w:rsidRPr="00FC7A69">
        <w:rPr>
          <w:rStyle w:val="ad"/>
          <w:rFonts w:ascii="Times New Roman" w:hAnsi="Times New Roman" w:cs="Times New Roman"/>
          <w:sz w:val="24"/>
          <w:szCs w:val="24"/>
        </w:rPr>
        <w:t>C</w:t>
      </w:r>
      <w:r w:rsidRPr="00FC7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66C" w:rsidRPr="00FC7A69" w:rsidRDefault="0053166C" w:rsidP="00392D8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69">
        <w:rPr>
          <w:rFonts w:ascii="Times New Roman" w:hAnsi="Times New Roman" w:cs="Times New Roman"/>
          <w:sz w:val="24"/>
          <w:szCs w:val="24"/>
        </w:rPr>
        <w:t xml:space="preserve">Постоянный множитель можно выносить за знак математического ожидания </w:t>
      </w:r>
      <w:r w:rsidRPr="00FC7A69">
        <w:rPr>
          <w:rStyle w:val="ad"/>
          <w:rFonts w:ascii="Times New Roman" w:hAnsi="Times New Roman" w:cs="Times New Roman"/>
          <w:sz w:val="24"/>
          <w:szCs w:val="24"/>
        </w:rPr>
        <w:t>M</w:t>
      </w:r>
      <w:r w:rsidRPr="00FC7A69">
        <w:rPr>
          <w:rFonts w:ascii="Times New Roman" w:hAnsi="Times New Roman" w:cs="Times New Roman"/>
          <w:sz w:val="24"/>
          <w:szCs w:val="24"/>
        </w:rPr>
        <w:t>(</w:t>
      </w:r>
      <w:r w:rsidRPr="00FC7A69">
        <w:rPr>
          <w:rStyle w:val="ad"/>
          <w:rFonts w:ascii="Times New Roman" w:hAnsi="Times New Roman" w:cs="Times New Roman"/>
          <w:sz w:val="24"/>
          <w:szCs w:val="24"/>
        </w:rPr>
        <w:t>CX</w:t>
      </w:r>
      <w:r w:rsidRPr="00FC7A69">
        <w:rPr>
          <w:rFonts w:ascii="Times New Roman" w:hAnsi="Times New Roman" w:cs="Times New Roman"/>
          <w:sz w:val="24"/>
          <w:szCs w:val="24"/>
        </w:rPr>
        <w:t xml:space="preserve">) = </w:t>
      </w:r>
      <w:r w:rsidRPr="00FC7A69">
        <w:rPr>
          <w:rStyle w:val="ad"/>
          <w:rFonts w:ascii="Times New Roman" w:hAnsi="Times New Roman" w:cs="Times New Roman"/>
          <w:sz w:val="24"/>
          <w:szCs w:val="24"/>
        </w:rPr>
        <w:t>CM</w:t>
      </w:r>
      <w:r w:rsidRPr="00FC7A69">
        <w:rPr>
          <w:rFonts w:ascii="Times New Roman" w:hAnsi="Times New Roman" w:cs="Times New Roman"/>
          <w:sz w:val="24"/>
          <w:szCs w:val="24"/>
        </w:rPr>
        <w:t>(</w:t>
      </w:r>
      <w:r w:rsidRPr="00FC7A69">
        <w:rPr>
          <w:rStyle w:val="ad"/>
          <w:rFonts w:ascii="Times New Roman" w:hAnsi="Times New Roman" w:cs="Times New Roman"/>
          <w:sz w:val="24"/>
          <w:szCs w:val="24"/>
        </w:rPr>
        <w:t>X</w:t>
      </w:r>
      <w:r w:rsidRPr="00FC7A6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3166C" w:rsidRPr="00FC7A69" w:rsidRDefault="0053166C" w:rsidP="00392D8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69">
        <w:rPr>
          <w:rFonts w:ascii="Times New Roman" w:hAnsi="Times New Roman" w:cs="Times New Roman"/>
          <w:sz w:val="24"/>
          <w:szCs w:val="24"/>
        </w:rPr>
        <w:t xml:space="preserve">Математическое ожидание произведения двух независимых случайных величин равно произведению их математических ожиданий </w:t>
      </w:r>
      <w:r w:rsidRPr="00FC7A69">
        <w:rPr>
          <w:rStyle w:val="ad"/>
          <w:rFonts w:ascii="Times New Roman" w:hAnsi="Times New Roman" w:cs="Times New Roman"/>
          <w:sz w:val="24"/>
          <w:szCs w:val="24"/>
        </w:rPr>
        <w:t>M</w:t>
      </w:r>
      <w:r w:rsidRPr="00FC7A69">
        <w:rPr>
          <w:rFonts w:ascii="Times New Roman" w:hAnsi="Times New Roman" w:cs="Times New Roman"/>
          <w:sz w:val="24"/>
          <w:szCs w:val="24"/>
        </w:rPr>
        <w:t>(</w:t>
      </w:r>
      <w:r w:rsidRPr="00FC7A69">
        <w:rPr>
          <w:rStyle w:val="ad"/>
          <w:rFonts w:ascii="Times New Roman" w:hAnsi="Times New Roman" w:cs="Times New Roman"/>
          <w:sz w:val="24"/>
          <w:szCs w:val="24"/>
        </w:rPr>
        <w:t>XY</w:t>
      </w:r>
      <w:r w:rsidRPr="00FC7A69">
        <w:rPr>
          <w:rFonts w:ascii="Times New Roman" w:hAnsi="Times New Roman" w:cs="Times New Roman"/>
          <w:sz w:val="24"/>
          <w:szCs w:val="24"/>
        </w:rPr>
        <w:t xml:space="preserve">) = </w:t>
      </w:r>
      <w:r w:rsidRPr="00FC7A69">
        <w:rPr>
          <w:rStyle w:val="ad"/>
          <w:rFonts w:ascii="Times New Roman" w:hAnsi="Times New Roman" w:cs="Times New Roman"/>
          <w:sz w:val="24"/>
          <w:szCs w:val="24"/>
        </w:rPr>
        <w:t>M</w:t>
      </w:r>
      <w:r w:rsidRPr="00FC7A69">
        <w:rPr>
          <w:rFonts w:ascii="Times New Roman" w:hAnsi="Times New Roman" w:cs="Times New Roman"/>
          <w:sz w:val="24"/>
          <w:szCs w:val="24"/>
        </w:rPr>
        <w:t>(</w:t>
      </w:r>
      <w:r w:rsidRPr="00FC7A69">
        <w:rPr>
          <w:rStyle w:val="ad"/>
          <w:rFonts w:ascii="Times New Roman" w:hAnsi="Times New Roman" w:cs="Times New Roman"/>
          <w:sz w:val="24"/>
          <w:szCs w:val="24"/>
        </w:rPr>
        <w:t>X</w:t>
      </w:r>
      <w:r w:rsidRPr="00FC7A69">
        <w:rPr>
          <w:rFonts w:ascii="Times New Roman" w:hAnsi="Times New Roman" w:cs="Times New Roman"/>
          <w:sz w:val="24"/>
          <w:szCs w:val="24"/>
        </w:rPr>
        <w:t xml:space="preserve">) </w:t>
      </w:r>
      <w:r w:rsidRPr="00FC7A69">
        <w:rPr>
          <w:rStyle w:val="ac"/>
          <w:rFonts w:ascii="Times New Roman" w:hAnsi="Times New Roman" w:cs="Times New Roman"/>
          <w:sz w:val="24"/>
          <w:szCs w:val="24"/>
          <w:vertAlign w:val="superscript"/>
        </w:rPr>
        <w:t>.</w:t>
      </w:r>
      <w:r w:rsidRPr="00FC7A69">
        <w:rPr>
          <w:rFonts w:ascii="Times New Roman" w:hAnsi="Times New Roman" w:cs="Times New Roman"/>
          <w:sz w:val="24"/>
          <w:szCs w:val="24"/>
        </w:rPr>
        <w:t xml:space="preserve"> </w:t>
      </w:r>
      <w:r w:rsidRPr="00FC7A69">
        <w:rPr>
          <w:rStyle w:val="ad"/>
          <w:rFonts w:ascii="Times New Roman" w:hAnsi="Times New Roman" w:cs="Times New Roman"/>
          <w:sz w:val="24"/>
          <w:szCs w:val="24"/>
        </w:rPr>
        <w:t>M</w:t>
      </w:r>
      <w:r w:rsidRPr="00FC7A69">
        <w:rPr>
          <w:rFonts w:ascii="Times New Roman" w:hAnsi="Times New Roman" w:cs="Times New Roman"/>
          <w:sz w:val="24"/>
          <w:szCs w:val="24"/>
        </w:rPr>
        <w:t>(</w:t>
      </w:r>
      <w:r w:rsidRPr="00FC7A69">
        <w:rPr>
          <w:rStyle w:val="ad"/>
          <w:rFonts w:ascii="Times New Roman" w:hAnsi="Times New Roman" w:cs="Times New Roman"/>
          <w:sz w:val="24"/>
          <w:szCs w:val="24"/>
        </w:rPr>
        <w:t>Y</w:t>
      </w:r>
      <w:r w:rsidRPr="00FC7A6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3166C" w:rsidRPr="00FC7A69" w:rsidRDefault="0053166C" w:rsidP="00392D8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69">
        <w:rPr>
          <w:rFonts w:ascii="Times New Roman" w:hAnsi="Times New Roman" w:cs="Times New Roman"/>
          <w:sz w:val="24"/>
          <w:szCs w:val="24"/>
        </w:rPr>
        <w:t xml:space="preserve">Математическое ожидание суммы двух случайных величин равно сумме математических ожиданий </w:t>
      </w:r>
      <w:r w:rsidRPr="00FC7A69">
        <w:rPr>
          <w:rStyle w:val="ad"/>
          <w:rFonts w:ascii="Times New Roman" w:hAnsi="Times New Roman" w:cs="Times New Roman"/>
          <w:sz w:val="24"/>
          <w:szCs w:val="24"/>
        </w:rPr>
        <w:t>M</w:t>
      </w:r>
      <w:r w:rsidRPr="00FC7A69">
        <w:rPr>
          <w:rFonts w:ascii="Times New Roman" w:hAnsi="Times New Roman" w:cs="Times New Roman"/>
          <w:sz w:val="24"/>
          <w:szCs w:val="24"/>
        </w:rPr>
        <w:t>(</w:t>
      </w:r>
      <w:r w:rsidRPr="00FC7A69">
        <w:rPr>
          <w:rStyle w:val="ad"/>
          <w:rFonts w:ascii="Times New Roman" w:hAnsi="Times New Roman" w:cs="Times New Roman"/>
          <w:sz w:val="24"/>
          <w:szCs w:val="24"/>
        </w:rPr>
        <w:t>X</w:t>
      </w:r>
      <w:r w:rsidRPr="00FC7A69">
        <w:rPr>
          <w:rFonts w:ascii="Times New Roman" w:hAnsi="Times New Roman" w:cs="Times New Roman"/>
          <w:sz w:val="24"/>
          <w:szCs w:val="24"/>
        </w:rPr>
        <w:t xml:space="preserve"> + </w:t>
      </w:r>
      <w:r w:rsidRPr="00FC7A69">
        <w:rPr>
          <w:rStyle w:val="ad"/>
          <w:rFonts w:ascii="Times New Roman" w:hAnsi="Times New Roman" w:cs="Times New Roman"/>
          <w:sz w:val="24"/>
          <w:szCs w:val="24"/>
        </w:rPr>
        <w:t>Y</w:t>
      </w:r>
      <w:r w:rsidRPr="00FC7A69">
        <w:rPr>
          <w:rFonts w:ascii="Times New Roman" w:hAnsi="Times New Roman" w:cs="Times New Roman"/>
          <w:sz w:val="24"/>
          <w:szCs w:val="24"/>
        </w:rPr>
        <w:t xml:space="preserve">) = </w:t>
      </w:r>
      <w:r w:rsidRPr="00FC7A69">
        <w:rPr>
          <w:rStyle w:val="ad"/>
          <w:rFonts w:ascii="Times New Roman" w:hAnsi="Times New Roman" w:cs="Times New Roman"/>
          <w:sz w:val="24"/>
          <w:szCs w:val="24"/>
        </w:rPr>
        <w:t>M</w:t>
      </w:r>
      <w:r w:rsidRPr="00FC7A69">
        <w:rPr>
          <w:rFonts w:ascii="Times New Roman" w:hAnsi="Times New Roman" w:cs="Times New Roman"/>
          <w:sz w:val="24"/>
          <w:szCs w:val="24"/>
        </w:rPr>
        <w:t>(</w:t>
      </w:r>
      <w:r w:rsidRPr="00FC7A69">
        <w:rPr>
          <w:rStyle w:val="ad"/>
          <w:rFonts w:ascii="Times New Roman" w:hAnsi="Times New Roman" w:cs="Times New Roman"/>
          <w:sz w:val="24"/>
          <w:szCs w:val="24"/>
        </w:rPr>
        <w:t>X</w:t>
      </w:r>
      <w:r w:rsidRPr="00FC7A69">
        <w:rPr>
          <w:rFonts w:ascii="Times New Roman" w:hAnsi="Times New Roman" w:cs="Times New Roman"/>
          <w:sz w:val="24"/>
          <w:szCs w:val="24"/>
        </w:rPr>
        <w:t xml:space="preserve">) </w:t>
      </w:r>
      <w:r w:rsidRPr="00FC7A69">
        <w:rPr>
          <w:rStyle w:val="ac"/>
          <w:rFonts w:ascii="Times New Roman" w:hAnsi="Times New Roman" w:cs="Times New Roman"/>
          <w:sz w:val="24"/>
          <w:szCs w:val="24"/>
        </w:rPr>
        <w:t>+</w:t>
      </w:r>
      <w:r w:rsidRPr="00FC7A69">
        <w:rPr>
          <w:rFonts w:ascii="Times New Roman" w:hAnsi="Times New Roman" w:cs="Times New Roman"/>
          <w:sz w:val="24"/>
          <w:szCs w:val="24"/>
        </w:rPr>
        <w:t xml:space="preserve"> </w:t>
      </w:r>
      <w:r w:rsidRPr="00FC7A69">
        <w:rPr>
          <w:rStyle w:val="ad"/>
          <w:rFonts w:ascii="Times New Roman" w:hAnsi="Times New Roman" w:cs="Times New Roman"/>
          <w:sz w:val="24"/>
          <w:szCs w:val="24"/>
        </w:rPr>
        <w:t>M</w:t>
      </w:r>
      <w:r w:rsidRPr="00FC7A69">
        <w:rPr>
          <w:rFonts w:ascii="Times New Roman" w:hAnsi="Times New Roman" w:cs="Times New Roman"/>
          <w:sz w:val="24"/>
          <w:szCs w:val="24"/>
        </w:rPr>
        <w:t>(</w:t>
      </w:r>
      <w:r w:rsidRPr="00FC7A69">
        <w:rPr>
          <w:rStyle w:val="ad"/>
          <w:rFonts w:ascii="Times New Roman" w:hAnsi="Times New Roman" w:cs="Times New Roman"/>
          <w:sz w:val="24"/>
          <w:szCs w:val="24"/>
        </w:rPr>
        <w:t>Y</w:t>
      </w:r>
      <w:r w:rsidRPr="00FC7A6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92D86" w:rsidRDefault="00392D86" w:rsidP="00392D86">
      <w:pPr>
        <w:pStyle w:val="a3"/>
        <w:spacing w:before="0" w:beforeAutospacing="0" w:after="0" w:afterAutospacing="0"/>
        <w:ind w:firstLine="709"/>
        <w:jc w:val="both"/>
        <w:rPr>
          <w:rStyle w:val="ac"/>
        </w:rPr>
      </w:pPr>
    </w:p>
    <w:p w:rsidR="0053166C" w:rsidRPr="00392D86" w:rsidRDefault="0053166C" w:rsidP="00392D86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392D86">
        <w:rPr>
          <w:rStyle w:val="ac"/>
          <w:u w:val="single"/>
        </w:rPr>
        <w:t>Пример</w:t>
      </w:r>
      <w:r w:rsidR="00392D86">
        <w:rPr>
          <w:rStyle w:val="ac"/>
          <w:u w:val="single"/>
        </w:rPr>
        <w:t xml:space="preserve"> 1</w:t>
      </w:r>
      <w:r w:rsidRPr="00392D86">
        <w:rPr>
          <w:rStyle w:val="ac"/>
          <w:u w:val="single"/>
        </w:rPr>
        <w:t>.</w:t>
      </w:r>
      <w:r w:rsidRPr="00392D86">
        <w:rPr>
          <w:u w:val="single"/>
        </w:rPr>
        <w:t xml:space="preserve"> </w:t>
      </w:r>
    </w:p>
    <w:p w:rsidR="0053166C" w:rsidRDefault="0053166C" w:rsidP="00392D86">
      <w:pPr>
        <w:pStyle w:val="a3"/>
        <w:spacing w:before="0" w:beforeAutospacing="0" w:after="0" w:afterAutospacing="0"/>
        <w:ind w:firstLine="709"/>
        <w:jc w:val="both"/>
      </w:pPr>
      <w:r w:rsidRPr="00FC7A69">
        <w:t xml:space="preserve">Производится 3 выстрела с вероятностями </w:t>
      </w:r>
      <w:r w:rsidRPr="00FC7A69">
        <w:rPr>
          <w:rStyle w:val="ad"/>
        </w:rPr>
        <w:t>p</w:t>
      </w:r>
      <w:r w:rsidRPr="00FC7A69">
        <w:rPr>
          <w:vertAlign w:val="subscript"/>
        </w:rPr>
        <w:t>1</w:t>
      </w:r>
      <w:r w:rsidRPr="00FC7A69">
        <w:t xml:space="preserve"> = 0,4; </w:t>
      </w:r>
      <w:r w:rsidRPr="00FC7A69">
        <w:rPr>
          <w:rStyle w:val="ad"/>
        </w:rPr>
        <w:t>p</w:t>
      </w:r>
      <w:r w:rsidRPr="00FC7A69">
        <w:rPr>
          <w:vertAlign w:val="subscript"/>
        </w:rPr>
        <w:t>2</w:t>
      </w:r>
      <w:r w:rsidRPr="00FC7A69">
        <w:t xml:space="preserve"> = 0,3; </w:t>
      </w:r>
      <w:r w:rsidRPr="00FC7A69">
        <w:rPr>
          <w:rStyle w:val="ad"/>
        </w:rPr>
        <w:t>p</w:t>
      </w:r>
      <w:r w:rsidRPr="00FC7A69">
        <w:rPr>
          <w:vertAlign w:val="subscript"/>
        </w:rPr>
        <w:t>3</w:t>
      </w:r>
      <w:r w:rsidRPr="00FC7A69">
        <w:t xml:space="preserve"> = 0,6. Найти математическое ожидание общего числа попаданий, если:</w:t>
      </w:r>
      <w:r w:rsidR="00392D86" w:rsidRPr="00392D86">
        <w:rPr>
          <w:rStyle w:val="ad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0"/>
        <w:gridCol w:w="920"/>
        <w:gridCol w:w="921"/>
        <w:gridCol w:w="922"/>
        <w:gridCol w:w="922"/>
        <w:gridCol w:w="922"/>
        <w:gridCol w:w="922"/>
        <w:gridCol w:w="922"/>
        <w:gridCol w:w="922"/>
        <w:gridCol w:w="922"/>
        <w:gridCol w:w="922"/>
      </w:tblGrid>
      <w:tr w:rsidR="00392D86" w:rsidTr="00392D86">
        <w:tc>
          <w:tcPr>
            <w:tcW w:w="920" w:type="dxa"/>
            <w:vAlign w:val="center"/>
          </w:tcPr>
          <w:p w:rsidR="00392D86" w:rsidRPr="00392D86" w:rsidRDefault="00392D86" w:rsidP="00392D86">
            <w:pPr>
              <w:pStyle w:val="a3"/>
              <w:spacing w:before="0" w:beforeAutospacing="0" w:after="0" w:afterAutospacing="0"/>
              <w:jc w:val="center"/>
              <w:rPr>
                <w:vertAlign w:val="subscript"/>
              </w:rPr>
            </w:pPr>
            <w:r>
              <w:t>Х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920" w:type="dxa"/>
            <w:vAlign w:val="center"/>
          </w:tcPr>
          <w:p w:rsidR="00392D86" w:rsidRDefault="00392D86" w:rsidP="00392D86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21" w:type="dxa"/>
            <w:vAlign w:val="center"/>
          </w:tcPr>
          <w:p w:rsidR="00392D86" w:rsidRDefault="00392D86" w:rsidP="00392D86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:rsidR="00392D86" w:rsidRDefault="00392D86" w:rsidP="00392D8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22" w:type="dxa"/>
            <w:vAlign w:val="center"/>
          </w:tcPr>
          <w:p w:rsidR="00392D86" w:rsidRDefault="00392D86" w:rsidP="00392D86">
            <w:pPr>
              <w:pStyle w:val="a3"/>
              <w:spacing w:before="0" w:beforeAutospacing="0" w:after="0" w:afterAutospacing="0"/>
              <w:jc w:val="center"/>
            </w:pPr>
            <w:r w:rsidRPr="00FC7A69">
              <w:rPr>
                <w:rStyle w:val="ad"/>
              </w:rPr>
              <w:t>X</w:t>
            </w:r>
            <w:r w:rsidRPr="00FC7A69">
              <w:rPr>
                <w:vertAlign w:val="subscript"/>
              </w:rPr>
              <w:t>2</w:t>
            </w:r>
          </w:p>
        </w:tc>
        <w:tc>
          <w:tcPr>
            <w:tcW w:w="922" w:type="dxa"/>
            <w:vAlign w:val="center"/>
          </w:tcPr>
          <w:p w:rsidR="00392D86" w:rsidRDefault="00392D86" w:rsidP="00392D86">
            <w:pPr>
              <w:pStyle w:val="a3"/>
              <w:spacing w:before="0" w:beforeAutospacing="0" w:after="0" w:afterAutospacing="0"/>
              <w:jc w:val="center"/>
            </w:pPr>
            <w:r w:rsidRPr="00FC7A69">
              <w:t>1</w:t>
            </w:r>
          </w:p>
        </w:tc>
        <w:tc>
          <w:tcPr>
            <w:tcW w:w="922" w:type="dxa"/>
            <w:vAlign w:val="center"/>
          </w:tcPr>
          <w:p w:rsidR="00392D86" w:rsidRDefault="00392D86" w:rsidP="00392D86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:rsidR="00392D86" w:rsidRDefault="00392D86" w:rsidP="00392D8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22" w:type="dxa"/>
            <w:vAlign w:val="center"/>
          </w:tcPr>
          <w:p w:rsidR="00392D86" w:rsidRDefault="00392D86" w:rsidP="00392D86">
            <w:pPr>
              <w:pStyle w:val="a3"/>
              <w:spacing w:before="0" w:beforeAutospacing="0" w:after="0" w:afterAutospacing="0"/>
              <w:jc w:val="center"/>
            </w:pPr>
            <w:r w:rsidRPr="00FC7A69">
              <w:rPr>
                <w:rStyle w:val="ad"/>
              </w:rPr>
              <w:t>X</w:t>
            </w:r>
            <w:r w:rsidRPr="00FC7A69">
              <w:rPr>
                <w:vertAlign w:val="subscript"/>
              </w:rPr>
              <w:t>3</w:t>
            </w:r>
          </w:p>
        </w:tc>
        <w:tc>
          <w:tcPr>
            <w:tcW w:w="922" w:type="dxa"/>
            <w:vAlign w:val="center"/>
          </w:tcPr>
          <w:p w:rsidR="00392D86" w:rsidRDefault="00392D86" w:rsidP="00392D86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922" w:type="dxa"/>
            <w:vAlign w:val="center"/>
          </w:tcPr>
          <w:p w:rsidR="00392D86" w:rsidRDefault="00392D86" w:rsidP="00392D86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392D86" w:rsidTr="00392D86">
        <w:tc>
          <w:tcPr>
            <w:tcW w:w="920" w:type="dxa"/>
            <w:vAlign w:val="center"/>
          </w:tcPr>
          <w:p w:rsidR="00392D86" w:rsidRPr="00392D86" w:rsidRDefault="00392D86" w:rsidP="00392D86">
            <w:pPr>
              <w:pStyle w:val="a3"/>
              <w:spacing w:before="0" w:beforeAutospacing="0" w:after="0" w:afterAutospacing="0"/>
              <w:jc w:val="center"/>
              <w:rPr>
                <w:vertAlign w:val="subscript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920" w:type="dxa"/>
            <w:vAlign w:val="center"/>
          </w:tcPr>
          <w:p w:rsidR="00392D86" w:rsidRDefault="00392D86" w:rsidP="00392D86">
            <w:pPr>
              <w:pStyle w:val="a3"/>
              <w:spacing w:before="0" w:beforeAutospacing="0" w:after="0" w:afterAutospacing="0"/>
              <w:jc w:val="center"/>
            </w:pPr>
            <w:r>
              <w:t>0,4</w:t>
            </w:r>
          </w:p>
        </w:tc>
        <w:tc>
          <w:tcPr>
            <w:tcW w:w="921" w:type="dxa"/>
            <w:vAlign w:val="center"/>
          </w:tcPr>
          <w:p w:rsidR="00392D86" w:rsidRDefault="00392D86" w:rsidP="00392D86">
            <w:pPr>
              <w:pStyle w:val="a3"/>
              <w:spacing w:before="0" w:beforeAutospacing="0" w:after="0" w:afterAutospacing="0"/>
              <w:jc w:val="center"/>
            </w:pPr>
            <w:r>
              <w:t>0,6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:rsidR="00392D86" w:rsidRDefault="00392D86" w:rsidP="00392D8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22" w:type="dxa"/>
            <w:vAlign w:val="center"/>
          </w:tcPr>
          <w:p w:rsidR="00392D86" w:rsidRPr="00FC7A69" w:rsidRDefault="00392D86" w:rsidP="008C31D1">
            <w:pPr>
              <w:pStyle w:val="a3"/>
              <w:jc w:val="center"/>
            </w:pPr>
            <w:r w:rsidRPr="00FC7A69">
              <w:rPr>
                <w:rStyle w:val="ad"/>
              </w:rPr>
              <w:t>P</w:t>
            </w:r>
            <w:r w:rsidRPr="00FC7A69">
              <w:rPr>
                <w:vertAlign w:val="subscript"/>
              </w:rPr>
              <w:t>2</w:t>
            </w:r>
          </w:p>
        </w:tc>
        <w:tc>
          <w:tcPr>
            <w:tcW w:w="922" w:type="dxa"/>
            <w:vAlign w:val="center"/>
          </w:tcPr>
          <w:p w:rsidR="00392D86" w:rsidRDefault="00392D86" w:rsidP="00392D86">
            <w:pPr>
              <w:pStyle w:val="a3"/>
              <w:spacing w:before="0" w:beforeAutospacing="0" w:after="0" w:afterAutospacing="0"/>
              <w:jc w:val="center"/>
            </w:pPr>
            <w:r w:rsidRPr="00FC7A69">
              <w:t>0,3</w:t>
            </w:r>
          </w:p>
        </w:tc>
        <w:tc>
          <w:tcPr>
            <w:tcW w:w="922" w:type="dxa"/>
            <w:vAlign w:val="center"/>
          </w:tcPr>
          <w:p w:rsidR="00392D86" w:rsidRPr="00FC7A69" w:rsidRDefault="00392D86" w:rsidP="008C31D1">
            <w:pPr>
              <w:pStyle w:val="a3"/>
              <w:jc w:val="center"/>
            </w:pPr>
            <w:r w:rsidRPr="00FC7A69">
              <w:t>0,7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:rsidR="00392D86" w:rsidRDefault="00392D86" w:rsidP="00392D8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22" w:type="dxa"/>
            <w:vAlign w:val="center"/>
          </w:tcPr>
          <w:p w:rsidR="00392D86" w:rsidRDefault="00392D86" w:rsidP="00392D86">
            <w:pPr>
              <w:pStyle w:val="a3"/>
              <w:spacing w:before="0" w:beforeAutospacing="0" w:after="0" w:afterAutospacing="0"/>
              <w:jc w:val="center"/>
            </w:pPr>
            <w:r w:rsidRPr="00FC7A69">
              <w:rPr>
                <w:rStyle w:val="ad"/>
              </w:rPr>
              <w:t>P</w:t>
            </w:r>
            <w:r w:rsidRPr="00FC7A69">
              <w:rPr>
                <w:vertAlign w:val="subscript"/>
              </w:rPr>
              <w:t>3</w:t>
            </w:r>
          </w:p>
        </w:tc>
        <w:tc>
          <w:tcPr>
            <w:tcW w:w="922" w:type="dxa"/>
            <w:vAlign w:val="center"/>
          </w:tcPr>
          <w:p w:rsidR="00392D86" w:rsidRDefault="00392D86" w:rsidP="00392D86">
            <w:pPr>
              <w:pStyle w:val="a3"/>
              <w:spacing w:before="0" w:beforeAutospacing="0" w:after="0" w:afterAutospacing="0"/>
              <w:jc w:val="center"/>
            </w:pPr>
            <w:r w:rsidRPr="00FC7A69">
              <w:t>0,6</w:t>
            </w:r>
          </w:p>
        </w:tc>
        <w:tc>
          <w:tcPr>
            <w:tcW w:w="922" w:type="dxa"/>
            <w:vAlign w:val="center"/>
          </w:tcPr>
          <w:p w:rsidR="00392D86" w:rsidRPr="00FC7A69" w:rsidRDefault="00392D86" w:rsidP="008C31D1">
            <w:pPr>
              <w:pStyle w:val="a3"/>
              <w:jc w:val="center"/>
            </w:pPr>
            <w:r w:rsidRPr="00FC7A69">
              <w:t>0,4.</w:t>
            </w:r>
          </w:p>
        </w:tc>
      </w:tr>
    </w:tbl>
    <w:p w:rsidR="00392D86" w:rsidRDefault="00392D86" w:rsidP="00392D86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392D86">
        <w:rPr>
          <w:u w:val="single"/>
        </w:rPr>
        <w:t>Решение.</w:t>
      </w:r>
    </w:p>
    <w:p w:rsidR="00392D86" w:rsidRDefault="00392D86" w:rsidP="00392D86">
      <w:pPr>
        <w:pStyle w:val="a3"/>
        <w:spacing w:before="0" w:beforeAutospacing="0" w:after="0" w:afterAutospacing="0"/>
        <w:ind w:firstLine="709"/>
        <w:jc w:val="both"/>
      </w:pPr>
      <w:r w:rsidRPr="00392D86">
        <w:t>На основании свойства 4</w:t>
      </w:r>
      <w:r>
        <w:t xml:space="preserve"> искомое математическое ожидание равно:</w:t>
      </w:r>
    </w:p>
    <w:p w:rsidR="00FD442A" w:rsidRDefault="00FD442A" w:rsidP="00392D86">
      <w:pPr>
        <w:pStyle w:val="a3"/>
        <w:spacing w:before="0" w:beforeAutospacing="0" w:after="0" w:afterAutospacing="0"/>
        <w:ind w:firstLine="709"/>
        <w:jc w:val="both"/>
      </w:pPr>
      <w:r w:rsidRPr="00FD442A">
        <w:rPr>
          <w:position w:val="-12"/>
        </w:rPr>
        <w:object w:dxaOrig="8120" w:dyaOrig="360">
          <v:shape id="_x0000_i1047" type="#_x0000_t75" style="width:408.2pt;height:17.55pt" o:ole="">
            <v:imagedata r:id="rId52" o:title=""/>
          </v:shape>
          <o:OLEObject Type="Embed" ProgID="Equation.3" ShapeID="_x0000_i1047" DrawAspect="Content" ObjectID="_1462203238" r:id="rId53"/>
        </w:object>
      </w:r>
    </w:p>
    <w:p w:rsidR="00FD442A" w:rsidRDefault="0053166C" w:rsidP="00FD442A">
      <w:pPr>
        <w:pStyle w:val="a3"/>
        <w:spacing w:before="0" w:beforeAutospacing="0" w:after="0" w:afterAutospacing="0"/>
        <w:ind w:firstLine="709"/>
        <w:jc w:val="both"/>
        <w:rPr>
          <w:rStyle w:val="ac"/>
        </w:rPr>
      </w:pPr>
      <w:r w:rsidRPr="00FC7A69">
        <w:rPr>
          <w:rStyle w:val="ac"/>
        </w:rPr>
        <w:t>Пример</w:t>
      </w:r>
      <w:r w:rsidR="00FD442A">
        <w:rPr>
          <w:rStyle w:val="ac"/>
        </w:rPr>
        <w:t xml:space="preserve"> 2</w:t>
      </w:r>
      <w:r w:rsidRPr="00FC7A69">
        <w:rPr>
          <w:rStyle w:val="ac"/>
        </w:rPr>
        <w:t>.</w:t>
      </w:r>
    </w:p>
    <w:p w:rsidR="0053166C" w:rsidRPr="00FC7A69" w:rsidRDefault="0053166C" w:rsidP="00FD442A">
      <w:pPr>
        <w:pStyle w:val="a3"/>
        <w:spacing w:before="0" w:beforeAutospacing="0" w:after="0" w:afterAutospacing="0"/>
        <w:ind w:firstLine="709"/>
        <w:jc w:val="both"/>
      </w:pPr>
      <w:r w:rsidRPr="00FC7A69">
        <w:t>Найти математическое ожидание случайной величины (4</w:t>
      </w:r>
      <w:r w:rsidRPr="00FC7A69">
        <w:rPr>
          <w:rStyle w:val="ad"/>
        </w:rPr>
        <w:t xml:space="preserve">Х + </w:t>
      </w:r>
      <w:r w:rsidRPr="00FC7A69">
        <w:t xml:space="preserve">5) если </w:t>
      </w:r>
      <w:proofErr w:type="gramStart"/>
      <w:r w:rsidRPr="00FC7A69">
        <w:rPr>
          <w:rStyle w:val="ad"/>
        </w:rPr>
        <w:t>М</w:t>
      </w:r>
      <w:r w:rsidRPr="00FC7A69">
        <w:t>(</w:t>
      </w:r>
      <w:proofErr w:type="gramEnd"/>
      <w:r w:rsidRPr="00FC7A69">
        <w:rPr>
          <w:rStyle w:val="ad"/>
        </w:rPr>
        <w:t>Х</w:t>
      </w:r>
      <w:r w:rsidRPr="00FC7A69">
        <w:t>)</w:t>
      </w:r>
      <w:r w:rsidRPr="00FC7A69">
        <w:rPr>
          <w:rStyle w:val="ad"/>
        </w:rPr>
        <w:t xml:space="preserve"> = </w:t>
      </w:r>
      <w:r w:rsidRPr="00FC7A69">
        <w:t>2.</w:t>
      </w:r>
    </w:p>
    <w:p w:rsidR="00FD442A" w:rsidRDefault="00FD442A" w:rsidP="00804592">
      <w:pPr>
        <w:pStyle w:val="a3"/>
        <w:spacing w:before="0" w:beforeAutospacing="0" w:after="0" w:afterAutospacing="0"/>
        <w:ind w:firstLine="709"/>
        <w:jc w:val="both"/>
        <w:rPr>
          <w:rStyle w:val="ad"/>
          <w:i w:val="0"/>
          <w:u w:val="single"/>
        </w:rPr>
      </w:pPr>
      <w:r w:rsidRPr="00FD442A">
        <w:rPr>
          <w:rStyle w:val="ad"/>
          <w:i w:val="0"/>
          <w:u w:val="single"/>
        </w:rPr>
        <w:t>Решение.</w:t>
      </w:r>
    </w:p>
    <w:p w:rsidR="00FD442A" w:rsidRPr="00FD442A" w:rsidRDefault="00FD442A" w:rsidP="00804592">
      <w:pPr>
        <w:pStyle w:val="a3"/>
        <w:spacing w:before="0" w:beforeAutospacing="0" w:after="0" w:afterAutospacing="0"/>
        <w:ind w:firstLine="709"/>
        <w:jc w:val="both"/>
        <w:rPr>
          <w:rStyle w:val="ad"/>
          <w:i w:val="0"/>
          <w:u w:val="single"/>
        </w:rPr>
      </w:pPr>
      <w:r w:rsidRPr="00FD442A">
        <w:rPr>
          <w:position w:val="-10"/>
        </w:rPr>
        <w:object w:dxaOrig="5679" w:dyaOrig="320">
          <v:shape id="_x0000_i1048" type="#_x0000_t75" style="width:285.5pt;height:15.65pt" o:ole="">
            <v:imagedata r:id="rId54" o:title=""/>
          </v:shape>
          <o:OLEObject Type="Embed" ProgID="Equation.3" ShapeID="_x0000_i1048" DrawAspect="Content" ObjectID="_1462203239" r:id="rId55"/>
        </w:object>
      </w:r>
    </w:p>
    <w:p w:rsidR="00804592" w:rsidRDefault="00804592" w:rsidP="0080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66C" w:rsidRPr="00804592" w:rsidRDefault="00804592" w:rsidP="008045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4592">
        <w:rPr>
          <w:rFonts w:ascii="Times New Roman" w:hAnsi="Times New Roman" w:cs="Times New Roman"/>
          <w:b/>
          <w:sz w:val="24"/>
          <w:szCs w:val="24"/>
        </w:rPr>
        <w:t>4.2.3.2 Дисперсия случайной величины.</w:t>
      </w:r>
    </w:p>
    <w:p w:rsidR="00804592" w:rsidRDefault="00804592" w:rsidP="00804592">
      <w:pPr>
        <w:pStyle w:val="a3"/>
        <w:spacing w:before="0" w:beforeAutospacing="0" w:after="0" w:afterAutospacing="0"/>
        <w:ind w:firstLine="709"/>
        <w:jc w:val="both"/>
      </w:pPr>
    </w:p>
    <w:p w:rsidR="00804592" w:rsidRPr="00804592" w:rsidRDefault="00804592" w:rsidP="00804592">
      <w:pPr>
        <w:pStyle w:val="a3"/>
        <w:spacing w:before="0" w:beforeAutospacing="0" w:after="0" w:afterAutospacing="0"/>
        <w:ind w:firstLine="709"/>
        <w:jc w:val="both"/>
      </w:pPr>
      <w:r w:rsidRPr="00804592">
        <w:t>Случайные величины могут иметь одинаковые математические ожидания, но различные возможные значения.</w:t>
      </w:r>
    </w:p>
    <w:p w:rsidR="00804592" w:rsidRDefault="00804592" w:rsidP="00804592">
      <w:pPr>
        <w:pStyle w:val="a3"/>
        <w:spacing w:before="0" w:beforeAutospacing="0" w:after="0" w:afterAutospacing="0"/>
        <w:ind w:firstLine="709"/>
        <w:jc w:val="both"/>
      </w:pPr>
      <w:r w:rsidRPr="00804592">
        <w:t>Например</w:t>
      </w:r>
      <w:r>
        <w:t>,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48"/>
        <w:gridCol w:w="1448"/>
        <w:gridCol w:w="1448"/>
        <w:gridCol w:w="1448"/>
        <w:gridCol w:w="1448"/>
        <w:gridCol w:w="1448"/>
        <w:gridCol w:w="1449"/>
      </w:tblGrid>
      <w:tr w:rsidR="00804592" w:rsidTr="00804592">
        <w:tc>
          <w:tcPr>
            <w:tcW w:w="1448" w:type="dxa"/>
            <w:vAlign w:val="center"/>
          </w:tcPr>
          <w:p w:rsidR="00804592" w:rsidRDefault="00804592" w:rsidP="00804592">
            <w:pPr>
              <w:pStyle w:val="a3"/>
              <w:spacing w:before="0" w:beforeAutospacing="0" w:after="0" w:afterAutospacing="0"/>
              <w:jc w:val="center"/>
            </w:pPr>
            <w:r w:rsidRPr="00804592">
              <w:rPr>
                <w:rStyle w:val="ad"/>
              </w:rPr>
              <w:t>X</w:t>
            </w:r>
          </w:p>
        </w:tc>
        <w:tc>
          <w:tcPr>
            <w:tcW w:w="1448" w:type="dxa"/>
            <w:vAlign w:val="center"/>
          </w:tcPr>
          <w:p w:rsidR="00804592" w:rsidRDefault="00804592" w:rsidP="00804592">
            <w:pPr>
              <w:pStyle w:val="a3"/>
              <w:spacing w:before="0" w:beforeAutospacing="0" w:after="0" w:afterAutospacing="0"/>
              <w:jc w:val="center"/>
            </w:pPr>
            <w:r w:rsidRPr="00804592">
              <w:t>– 100</w:t>
            </w:r>
          </w:p>
        </w:tc>
        <w:tc>
          <w:tcPr>
            <w:tcW w:w="1448" w:type="dxa"/>
            <w:vAlign w:val="center"/>
          </w:tcPr>
          <w:p w:rsidR="00804592" w:rsidRDefault="00804592" w:rsidP="00804592">
            <w:pPr>
              <w:pStyle w:val="a3"/>
              <w:spacing w:before="0" w:beforeAutospacing="0" w:after="0" w:afterAutospacing="0"/>
              <w:jc w:val="center"/>
            </w:pPr>
            <w:r w:rsidRPr="00804592">
              <w:t>100</w:t>
            </w:r>
          </w:p>
        </w:tc>
        <w:tc>
          <w:tcPr>
            <w:tcW w:w="1448" w:type="dxa"/>
            <w:tcBorders>
              <w:top w:val="nil"/>
              <w:bottom w:val="nil"/>
            </w:tcBorders>
            <w:vAlign w:val="center"/>
          </w:tcPr>
          <w:p w:rsidR="00804592" w:rsidRDefault="00804592" w:rsidP="0080459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48" w:type="dxa"/>
            <w:vAlign w:val="center"/>
          </w:tcPr>
          <w:p w:rsidR="00804592" w:rsidRDefault="00804592" w:rsidP="00804592">
            <w:pPr>
              <w:pStyle w:val="a3"/>
              <w:spacing w:before="0" w:beforeAutospacing="0" w:after="0" w:afterAutospacing="0"/>
              <w:jc w:val="center"/>
            </w:pPr>
            <w:r w:rsidRPr="00804592">
              <w:rPr>
                <w:rStyle w:val="ad"/>
              </w:rPr>
              <w:t>Y</w:t>
            </w:r>
          </w:p>
        </w:tc>
        <w:tc>
          <w:tcPr>
            <w:tcW w:w="1448" w:type="dxa"/>
            <w:vAlign w:val="center"/>
          </w:tcPr>
          <w:p w:rsidR="00804592" w:rsidRPr="00804592" w:rsidRDefault="00804592" w:rsidP="00804592">
            <w:pPr>
              <w:pStyle w:val="a3"/>
              <w:jc w:val="center"/>
            </w:pPr>
            <w:r w:rsidRPr="00804592">
              <w:t>– 0,001</w:t>
            </w:r>
          </w:p>
        </w:tc>
        <w:tc>
          <w:tcPr>
            <w:tcW w:w="1449" w:type="dxa"/>
            <w:vAlign w:val="center"/>
          </w:tcPr>
          <w:p w:rsidR="00804592" w:rsidRPr="00804592" w:rsidRDefault="00804592" w:rsidP="00804592">
            <w:pPr>
              <w:pStyle w:val="a3"/>
              <w:jc w:val="center"/>
            </w:pPr>
            <w:r w:rsidRPr="00804592">
              <w:t>0,001</w:t>
            </w:r>
          </w:p>
        </w:tc>
      </w:tr>
      <w:tr w:rsidR="00804592" w:rsidTr="00804592">
        <w:tc>
          <w:tcPr>
            <w:tcW w:w="1448" w:type="dxa"/>
            <w:vAlign w:val="center"/>
          </w:tcPr>
          <w:p w:rsidR="00804592" w:rsidRDefault="00804592" w:rsidP="00804592">
            <w:pPr>
              <w:pStyle w:val="a3"/>
              <w:spacing w:before="0" w:beforeAutospacing="0" w:after="0" w:afterAutospacing="0"/>
              <w:jc w:val="center"/>
            </w:pPr>
            <w:r w:rsidRPr="00804592">
              <w:rPr>
                <w:rStyle w:val="ad"/>
              </w:rPr>
              <w:t>P</w:t>
            </w:r>
          </w:p>
        </w:tc>
        <w:tc>
          <w:tcPr>
            <w:tcW w:w="1448" w:type="dxa"/>
            <w:vAlign w:val="center"/>
          </w:tcPr>
          <w:p w:rsidR="00804592" w:rsidRDefault="00804592" w:rsidP="00804592">
            <w:pPr>
              <w:pStyle w:val="a3"/>
              <w:spacing w:before="0" w:beforeAutospacing="0" w:after="0" w:afterAutospacing="0"/>
              <w:jc w:val="center"/>
            </w:pPr>
            <w:r w:rsidRPr="00804592">
              <w:t>0,5</w:t>
            </w:r>
          </w:p>
        </w:tc>
        <w:tc>
          <w:tcPr>
            <w:tcW w:w="1448" w:type="dxa"/>
            <w:vAlign w:val="center"/>
          </w:tcPr>
          <w:p w:rsidR="00804592" w:rsidRPr="00804592" w:rsidRDefault="00804592" w:rsidP="00804592">
            <w:pPr>
              <w:pStyle w:val="a3"/>
              <w:jc w:val="center"/>
            </w:pPr>
            <w:r w:rsidRPr="00804592">
              <w:t>0,5</w:t>
            </w:r>
          </w:p>
        </w:tc>
        <w:tc>
          <w:tcPr>
            <w:tcW w:w="1448" w:type="dxa"/>
            <w:tcBorders>
              <w:top w:val="nil"/>
              <w:bottom w:val="nil"/>
            </w:tcBorders>
            <w:vAlign w:val="center"/>
          </w:tcPr>
          <w:p w:rsidR="00804592" w:rsidRDefault="00804592" w:rsidP="0080459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48" w:type="dxa"/>
            <w:vAlign w:val="center"/>
          </w:tcPr>
          <w:p w:rsidR="00804592" w:rsidRPr="00804592" w:rsidRDefault="00804592" w:rsidP="00804592">
            <w:pPr>
              <w:pStyle w:val="a3"/>
              <w:jc w:val="center"/>
            </w:pPr>
            <w:r w:rsidRPr="00804592">
              <w:rPr>
                <w:rStyle w:val="ad"/>
              </w:rPr>
              <w:t>P</w:t>
            </w:r>
          </w:p>
        </w:tc>
        <w:tc>
          <w:tcPr>
            <w:tcW w:w="1448" w:type="dxa"/>
            <w:vAlign w:val="center"/>
          </w:tcPr>
          <w:p w:rsidR="00804592" w:rsidRDefault="00804592" w:rsidP="00804592">
            <w:pPr>
              <w:pStyle w:val="a3"/>
              <w:spacing w:before="0" w:beforeAutospacing="0" w:after="0" w:afterAutospacing="0"/>
              <w:jc w:val="center"/>
            </w:pPr>
            <w:r w:rsidRPr="00804592">
              <w:t>0,5</w:t>
            </w:r>
          </w:p>
        </w:tc>
        <w:tc>
          <w:tcPr>
            <w:tcW w:w="1449" w:type="dxa"/>
            <w:vAlign w:val="center"/>
          </w:tcPr>
          <w:p w:rsidR="00804592" w:rsidRPr="00804592" w:rsidRDefault="00804592" w:rsidP="00804592">
            <w:pPr>
              <w:pStyle w:val="a3"/>
              <w:jc w:val="center"/>
            </w:pPr>
            <w:r w:rsidRPr="00804592">
              <w:t>0,5</w:t>
            </w:r>
          </w:p>
        </w:tc>
      </w:tr>
      <w:tr w:rsidR="00804592" w:rsidTr="008C31D1">
        <w:tc>
          <w:tcPr>
            <w:tcW w:w="4344" w:type="dxa"/>
            <w:gridSpan w:val="3"/>
            <w:vAlign w:val="center"/>
          </w:tcPr>
          <w:p w:rsidR="00804592" w:rsidRPr="00804592" w:rsidRDefault="00804592" w:rsidP="00804592">
            <w:pPr>
              <w:pStyle w:val="a3"/>
              <w:jc w:val="center"/>
            </w:pPr>
            <w:r w:rsidRPr="00804592">
              <w:rPr>
                <w:i/>
                <w:iCs/>
              </w:rPr>
              <w:t>M</w:t>
            </w:r>
            <w:r w:rsidRPr="00804592">
              <w:t>(</w:t>
            </w:r>
            <w:r w:rsidRPr="00804592">
              <w:rPr>
                <w:rStyle w:val="ad"/>
              </w:rPr>
              <w:t>X</w:t>
            </w:r>
            <w:r w:rsidRPr="00804592">
              <w:t>) = 0</w:t>
            </w:r>
          </w:p>
        </w:tc>
        <w:tc>
          <w:tcPr>
            <w:tcW w:w="1448" w:type="dxa"/>
            <w:tcBorders>
              <w:top w:val="nil"/>
              <w:bottom w:val="nil"/>
            </w:tcBorders>
            <w:vAlign w:val="center"/>
          </w:tcPr>
          <w:p w:rsidR="00804592" w:rsidRDefault="00804592" w:rsidP="0080459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345" w:type="dxa"/>
            <w:gridSpan w:val="3"/>
            <w:vAlign w:val="center"/>
          </w:tcPr>
          <w:p w:rsidR="00804592" w:rsidRPr="00804592" w:rsidRDefault="00804592" w:rsidP="00804592">
            <w:pPr>
              <w:pStyle w:val="a3"/>
              <w:jc w:val="center"/>
            </w:pPr>
            <w:r w:rsidRPr="00804592">
              <w:rPr>
                <w:i/>
                <w:iCs/>
              </w:rPr>
              <w:t>M</w:t>
            </w:r>
            <w:r w:rsidRPr="00804592">
              <w:t>(</w:t>
            </w:r>
            <w:r w:rsidRPr="00804592">
              <w:rPr>
                <w:rStyle w:val="ad"/>
              </w:rPr>
              <w:t>Y</w:t>
            </w:r>
            <w:r w:rsidRPr="00804592">
              <w:t>) = 0</w:t>
            </w:r>
          </w:p>
        </w:tc>
      </w:tr>
    </w:tbl>
    <w:p w:rsidR="00804592" w:rsidRPr="00804592" w:rsidRDefault="00804592" w:rsidP="00804592">
      <w:pPr>
        <w:pStyle w:val="a3"/>
        <w:spacing w:before="0" w:beforeAutospacing="0" w:after="0" w:afterAutospacing="0"/>
        <w:ind w:firstLine="709"/>
        <w:jc w:val="both"/>
      </w:pPr>
      <w:r w:rsidRPr="00804592">
        <w:t>Математические ожидания равны.</w:t>
      </w:r>
    </w:p>
    <w:p w:rsidR="00804592" w:rsidRPr="00804592" w:rsidRDefault="00804592" w:rsidP="00804592">
      <w:pPr>
        <w:pStyle w:val="a3"/>
        <w:spacing w:before="0" w:beforeAutospacing="0" w:after="0" w:afterAutospacing="0"/>
        <w:ind w:firstLine="709"/>
        <w:jc w:val="both"/>
      </w:pPr>
      <w:r w:rsidRPr="00804592">
        <w:t xml:space="preserve">Возможные значения </w:t>
      </w:r>
      <w:r w:rsidRPr="00804592">
        <w:rPr>
          <w:rStyle w:val="ad"/>
        </w:rPr>
        <w:t>Y</w:t>
      </w:r>
      <w:r w:rsidRPr="00804592">
        <w:t xml:space="preserve"> близки к </w:t>
      </w:r>
      <w:r w:rsidRPr="00804592">
        <w:rPr>
          <w:rStyle w:val="ad"/>
        </w:rPr>
        <w:t>M</w:t>
      </w:r>
      <w:r w:rsidRPr="00804592">
        <w:t>(</w:t>
      </w:r>
      <w:r w:rsidRPr="00804592">
        <w:rPr>
          <w:rStyle w:val="ad"/>
        </w:rPr>
        <w:t>Y</w:t>
      </w:r>
      <w:r w:rsidRPr="00804592">
        <w:t>)</w:t>
      </w:r>
      <w:r>
        <w:t>,</w:t>
      </w:r>
      <w:r w:rsidRPr="00804592">
        <w:t xml:space="preserve"> возможные значения </w:t>
      </w:r>
      <w:r w:rsidRPr="00804592">
        <w:rPr>
          <w:rStyle w:val="ad"/>
        </w:rPr>
        <w:t>Х</w:t>
      </w:r>
      <w:r w:rsidRPr="00804592">
        <w:t xml:space="preserve"> далеки от своего </w:t>
      </w:r>
      <w:r w:rsidRPr="00804592">
        <w:rPr>
          <w:rStyle w:val="ad"/>
        </w:rPr>
        <w:t>M</w:t>
      </w:r>
      <w:r w:rsidRPr="00804592">
        <w:t>(</w:t>
      </w:r>
      <w:r w:rsidRPr="00804592">
        <w:rPr>
          <w:rStyle w:val="ad"/>
        </w:rPr>
        <w:t>X</w:t>
      </w:r>
      <w:r w:rsidRPr="00804592">
        <w:t>) то есть для характеристики случайной величины математического ожидания недостаточно, нужна характеристика рассеивания, т.е. разброса значений случайной величины, например в артиллерии важно насколько кучно лягут снаряды вблизи цели, которая должна быть поражена.</w:t>
      </w:r>
    </w:p>
    <w:p w:rsidR="00804592" w:rsidRPr="00804592" w:rsidRDefault="00804592" w:rsidP="00804592">
      <w:pPr>
        <w:pStyle w:val="a3"/>
        <w:spacing w:before="0" w:beforeAutospacing="0" w:after="0" w:afterAutospacing="0"/>
        <w:ind w:firstLine="709"/>
        <w:jc w:val="both"/>
      </w:pPr>
      <w:r w:rsidRPr="00804592">
        <w:t>Наиболее полной характеристикой разброса чисел является набор их отклонений от математического ожидания. Но когда набор чисел велик, рассматривать набор отклонений практически неудобно. Нужно описать разнообразие чисел в наборе одной характеристикой, одним числом.</w:t>
      </w:r>
    </w:p>
    <w:p w:rsidR="00804592" w:rsidRPr="00804592" w:rsidRDefault="00804592" w:rsidP="00804592">
      <w:pPr>
        <w:pStyle w:val="a3"/>
        <w:spacing w:before="0" w:beforeAutospacing="0" w:after="0" w:afterAutospacing="0"/>
        <w:ind w:firstLine="709"/>
        <w:jc w:val="both"/>
      </w:pPr>
      <w:r w:rsidRPr="00804592">
        <w:rPr>
          <w:b/>
        </w:rPr>
        <w:t>Размах</w:t>
      </w:r>
      <w:r w:rsidRPr="00804592">
        <w:t xml:space="preserve"> – слишком грубая мера разброса чисел в наборе, поскольку учитывает только два из них – наименьшее и наибольшее. Можно попробовать взять «среднее отклонение».</w:t>
      </w:r>
    </w:p>
    <w:p w:rsidR="00804592" w:rsidRPr="00804592" w:rsidRDefault="00804592" w:rsidP="00804592">
      <w:pPr>
        <w:pStyle w:val="a3"/>
        <w:spacing w:before="0" w:beforeAutospacing="0" w:after="0" w:afterAutospacing="0"/>
        <w:ind w:firstLine="709"/>
        <w:jc w:val="both"/>
      </w:pPr>
      <w:r w:rsidRPr="00804592">
        <w:t xml:space="preserve">Для любого набора, если только не все числа в нем равны, часть отклонений будет положительна, а часть отрицательна. При этом сумма отклонений равна 0. </w:t>
      </w:r>
    </w:p>
    <w:p w:rsidR="00804592" w:rsidRPr="00804592" w:rsidRDefault="00804592" w:rsidP="00804592">
      <w:pPr>
        <w:pStyle w:val="a3"/>
        <w:spacing w:before="0" w:beforeAutospacing="0" w:after="0" w:afterAutospacing="0"/>
        <w:ind w:firstLine="709"/>
        <w:jc w:val="both"/>
      </w:pPr>
      <w:r w:rsidRPr="00804592">
        <w:t xml:space="preserve">В этом состоит основное свойство отклонений: </w:t>
      </w:r>
      <w:r w:rsidRPr="00804592">
        <w:rPr>
          <w:rStyle w:val="ac"/>
        </w:rPr>
        <w:t>сумма отклонений чисел от математического ожидания этих чисел равна нулю.</w:t>
      </w:r>
    </w:p>
    <w:p w:rsidR="00804592" w:rsidRPr="00804592" w:rsidRDefault="00804592" w:rsidP="00804592">
      <w:pPr>
        <w:pStyle w:val="a3"/>
        <w:spacing w:before="0" w:beforeAutospacing="0" w:after="0" w:afterAutospacing="0"/>
        <w:ind w:firstLine="709"/>
        <w:jc w:val="both"/>
      </w:pPr>
      <w:r w:rsidRPr="00804592">
        <w:lastRenderedPageBreak/>
        <w:t>Сумма отклонений всегда равна нулю, поэтому среднее арифметическое отклонений тоже равна нулю и его нельзя использовать как меру разброса.</w:t>
      </w:r>
    </w:p>
    <w:p w:rsidR="00804592" w:rsidRPr="00804592" w:rsidRDefault="00804592" w:rsidP="00804592">
      <w:pPr>
        <w:pStyle w:val="a3"/>
        <w:spacing w:before="0" w:beforeAutospacing="0" w:after="0" w:afterAutospacing="0"/>
        <w:ind w:firstLine="709"/>
        <w:jc w:val="both"/>
      </w:pPr>
      <w:r w:rsidRPr="00804592">
        <w:t>Чтобы судит о разбросе, принято складывать не сами отклонения, а их квадраты. Квадраты отклонений неотрицательны, поэтому сумма квадратов отклонений зависит только от абсолютных величи</w:t>
      </w:r>
      <w:r>
        <w:t>н отклонений, а не</w:t>
      </w:r>
      <w:r w:rsidRPr="00804592">
        <w:t xml:space="preserve"> от их знаков. Чем больше отклонения чисел от математического ожидания, тем больше будет сумма</w:t>
      </w:r>
      <w:r>
        <w:t xml:space="preserve"> квадратов отклонений. Для того</w:t>
      </w:r>
      <w:r w:rsidRPr="00804592">
        <w:t xml:space="preserve"> чтобы мера разброса чисел не зависела от их количества в наборе, в качестве такой меры берут среднее арифметическое квадратов отклонений. Эту величину называют </w:t>
      </w:r>
      <w:r w:rsidRPr="00804592">
        <w:rPr>
          <w:rStyle w:val="ad"/>
          <w:b/>
          <w:bCs/>
        </w:rPr>
        <w:t>дисперсией</w:t>
      </w:r>
      <w:r w:rsidRPr="00804592">
        <w:t xml:space="preserve"> (то есть разброс данных). Обозначим значения случайной величины </w:t>
      </w:r>
      <w:r w:rsidRPr="00804592">
        <w:rPr>
          <w:rStyle w:val="ad"/>
        </w:rPr>
        <w:t>x</w:t>
      </w:r>
      <w:r w:rsidRPr="00804592">
        <w:rPr>
          <w:vertAlign w:val="subscript"/>
        </w:rPr>
        <w:t>1</w:t>
      </w:r>
      <w:r w:rsidRPr="00804592">
        <w:t xml:space="preserve">, </w:t>
      </w:r>
      <w:r w:rsidRPr="00804592">
        <w:rPr>
          <w:rStyle w:val="ad"/>
        </w:rPr>
        <w:t>x</w:t>
      </w:r>
      <w:r w:rsidRPr="00804592">
        <w:rPr>
          <w:vertAlign w:val="subscript"/>
        </w:rPr>
        <w:t>2</w:t>
      </w:r>
      <w:r w:rsidRPr="00804592">
        <w:t xml:space="preserve">, ..., </w:t>
      </w:r>
      <w:proofErr w:type="spellStart"/>
      <w:r w:rsidRPr="00804592">
        <w:rPr>
          <w:rStyle w:val="ad"/>
        </w:rPr>
        <w:t>x</w:t>
      </w:r>
      <w:r w:rsidRPr="00804592">
        <w:rPr>
          <w:rStyle w:val="ad"/>
          <w:vertAlign w:val="subscript"/>
        </w:rPr>
        <w:t>n</w:t>
      </w:r>
      <w:proofErr w:type="spellEnd"/>
      <w:r w:rsidRPr="00804592">
        <w:t xml:space="preserve">, а математическое ожидание этих значений – буквой </w:t>
      </w:r>
      <w:r w:rsidRPr="00804592">
        <w:rPr>
          <w:rStyle w:val="ac"/>
          <w:i/>
          <w:iCs/>
        </w:rPr>
        <w:t>М</w:t>
      </w:r>
      <w:r w:rsidRPr="00804592">
        <w:t>.</w:t>
      </w:r>
    </w:p>
    <w:p w:rsidR="00825FF4" w:rsidRDefault="00825FF4" w:rsidP="00804592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</w:rPr>
        <w:t>Дисперсией</w:t>
      </w:r>
      <w:r>
        <w:t xml:space="preserve"> случайной величины называется математическое ожидание квадрата ее отклонения от математического ожидания:</w:t>
      </w:r>
    </w:p>
    <w:p w:rsidR="00825FF4" w:rsidRDefault="00825FF4" w:rsidP="00804592">
      <w:pPr>
        <w:pStyle w:val="a3"/>
        <w:spacing w:before="0" w:beforeAutospacing="0" w:after="0" w:afterAutospacing="0"/>
        <w:ind w:firstLine="709"/>
        <w:jc w:val="both"/>
      </w:pPr>
      <w:r>
        <w:rPr>
          <w:i/>
          <w:iCs/>
        </w:rPr>
        <w:t>D(X</w:t>
      </w:r>
      <w:r>
        <w:t xml:space="preserve">) = </w:t>
      </w:r>
      <w:r>
        <w:rPr>
          <w:i/>
          <w:iCs/>
        </w:rPr>
        <w:t>M(X</w:t>
      </w:r>
      <w:r>
        <w:t xml:space="preserve"> –</w:t>
      </w:r>
      <w:proofErr w:type="gramStart"/>
      <w:r>
        <w:rPr>
          <w:i/>
          <w:iCs/>
        </w:rPr>
        <w:t>М(</w:t>
      </w:r>
      <w:proofErr w:type="gramEnd"/>
      <w:r>
        <w:rPr>
          <w:i/>
          <w:iCs/>
        </w:rPr>
        <w:t>Х</w:t>
      </w:r>
      <w:r>
        <w:t>))</w:t>
      </w:r>
      <w:r>
        <w:rPr>
          <w:vertAlign w:val="superscript"/>
        </w:rPr>
        <w:t>2</w:t>
      </w:r>
      <w:r>
        <w:t>.</w:t>
      </w:r>
    </w:p>
    <w:p w:rsidR="00825FF4" w:rsidRDefault="00825FF4" w:rsidP="00804592">
      <w:pPr>
        <w:pStyle w:val="a3"/>
        <w:spacing w:before="0" w:beforeAutospacing="0" w:after="0" w:afterAutospacing="0"/>
        <w:ind w:firstLine="709"/>
        <w:jc w:val="both"/>
      </w:pPr>
      <w:r>
        <w:t xml:space="preserve">Дисперсию дискретной случайной величины </w:t>
      </w:r>
      <w:r>
        <w:rPr>
          <w:i/>
          <w:iCs/>
        </w:rPr>
        <w:t>Х</w:t>
      </w:r>
      <w:r>
        <w:t xml:space="preserve"> удобно вычислять по формуле:</w:t>
      </w:r>
    </w:p>
    <w:p w:rsidR="00825FF4" w:rsidRDefault="00825FF4" w:rsidP="00804592">
      <w:pPr>
        <w:pStyle w:val="a3"/>
        <w:spacing w:before="0" w:beforeAutospacing="0" w:after="0" w:afterAutospacing="0"/>
        <w:ind w:firstLine="709"/>
        <w:jc w:val="both"/>
        <w:rPr>
          <w:position w:val="-10"/>
        </w:rPr>
      </w:pPr>
      <w:r w:rsidRPr="00825FF4">
        <w:rPr>
          <w:position w:val="-28"/>
        </w:rPr>
        <w:object w:dxaOrig="4940" w:dyaOrig="540">
          <v:shape id="_x0000_i1049" type="#_x0000_t75" style="width:247.95pt;height:26.3pt" o:ole="">
            <v:imagedata r:id="rId56" o:title=""/>
          </v:shape>
          <o:OLEObject Type="Embed" ProgID="Equation.3" ShapeID="_x0000_i1049" DrawAspect="Content" ObjectID="_1462203240" r:id="rId57"/>
        </w:object>
      </w:r>
    </w:p>
    <w:p w:rsidR="00825FF4" w:rsidRPr="00825FF4" w:rsidRDefault="00825FF4" w:rsidP="00825FF4">
      <w:pPr>
        <w:pStyle w:val="a3"/>
        <w:spacing w:before="0" w:beforeAutospacing="0" w:after="0" w:afterAutospacing="0"/>
        <w:ind w:firstLine="709"/>
        <w:jc w:val="both"/>
      </w:pPr>
      <w:r w:rsidRPr="00825FF4">
        <w:rPr>
          <w:rStyle w:val="ac"/>
        </w:rPr>
        <w:t>Свойства дисперсии</w:t>
      </w:r>
    </w:p>
    <w:p w:rsidR="00825FF4" w:rsidRPr="00825FF4" w:rsidRDefault="00825FF4" w:rsidP="00825FF4">
      <w:pPr>
        <w:pStyle w:val="a3"/>
        <w:spacing w:before="0" w:beforeAutospacing="0" w:after="0" w:afterAutospacing="0"/>
        <w:ind w:firstLine="709"/>
        <w:jc w:val="both"/>
      </w:pPr>
      <w:r w:rsidRPr="00825FF4">
        <w:t xml:space="preserve">1. Дисперсия постоянной величины равна нулю </w:t>
      </w:r>
      <w:r w:rsidRPr="00825FF4">
        <w:rPr>
          <w:rStyle w:val="ad"/>
        </w:rPr>
        <w:t>D</w:t>
      </w:r>
      <w:r w:rsidRPr="00825FF4">
        <w:t>(</w:t>
      </w:r>
      <w:r w:rsidRPr="00825FF4">
        <w:rPr>
          <w:rStyle w:val="ad"/>
        </w:rPr>
        <w:t>C</w:t>
      </w:r>
      <w:r w:rsidRPr="00825FF4">
        <w:t>) = 0</w:t>
      </w:r>
    </w:p>
    <w:p w:rsidR="00825FF4" w:rsidRPr="00825FF4" w:rsidRDefault="00825FF4" w:rsidP="00825FF4">
      <w:pPr>
        <w:pStyle w:val="a3"/>
        <w:spacing w:before="0" w:beforeAutospacing="0" w:after="0" w:afterAutospacing="0"/>
        <w:ind w:firstLine="709"/>
        <w:jc w:val="both"/>
      </w:pPr>
      <w:r w:rsidRPr="00825FF4">
        <w:t xml:space="preserve">2. Постоянный множитель можно выносить за знак дисперсии, возводя его в квадрат </w:t>
      </w:r>
      <w:r w:rsidRPr="00825FF4">
        <w:rPr>
          <w:rStyle w:val="ad"/>
        </w:rPr>
        <w:t>D</w:t>
      </w:r>
      <w:r w:rsidRPr="00825FF4">
        <w:t>(</w:t>
      </w:r>
      <w:r w:rsidRPr="00825FF4">
        <w:rPr>
          <w:rStyle w:val="ad"/>
        </w:rPr>
        <w:t>CX</w:t>
      </w:r>
      <w:r w:rsidRPr="00825FF4">
        <w:t xml:space="preserve">) = </w:t>
      </w:r>
      <w:r w:rsidRPr="00825FF4">
        <w:rPr>
          <w:rStyle w:val="ad"/>
        </w:rPr>
        <w:t>C</w:t>
      </w:r>
      <w:r w:rsidRPr="00825FF4">
        <w:rPr>
          <w:vertAlign w:val="superscript"/>
        </w:rPr>
        <w:t>2</w:t>
      </w:r>
      <w:r w:rsidRPr="00825FF4">
        <w:rPr>
          <w:rStyle w:val="ad"/>
        </w:rPr>
        <w:t>D</w:t>
      </w:r>
      <w:r w:rsidRPr="00825FF4">
        <w:t>(</w:t>
      </w:r>
      <w:r w:rsidRPr="00825FF4">
        <w:rPr>
          <w:rStyle w:val="ad"/>
        </w:rPr>
        <w:t>X</w:t>
      </w:r>
      <w:r w:rsidRPr="00825FF4">
        <w:t>)</w:t>
      </w:r>
    </w:p>
    <w:p w:rsidR="00825FF4" w:rsidRPr="00825FF4" w:rsidRDefault="00825FF4" w:rsidP="00825FF4">
      <w:pPr>
        <w:pStyle w:val="a3"/>
        <w:spacing w:before="0" w:beforeAutospacing="0" w:after="0" w:afterAutospacing="0"/>
        <w:ind w:firstLine="709"/>
        <w:jc w:val="both"/>
      </w:pPr>
      <w:r w:rsidRPr="00825FF4">
        <w:t xml:space="preserve">3. Дисперсия суммы двух независимых случайных величин равна сумме дисперсий этих величин </w:t>
      </w:r>
      <w:r w:rsidRPr="00825FF4">
        <w:rPr>
          <w:rStyle w:val="ad"/>
        </w:rPr>
        <w:t>D</w:t>
      </w:r>
      <w:r w:rsidRPr="00825FF4">
        <w:t>(</w:t>
      </w:r>
      <w:r w:rsidRPr="00825FF4">
        <w:rPr>
          <w:rStyle w:val="ad"/>
        </w:rPr>
        <w:t>X</w:t>
      </w:r>
      <w:r w:rsidRPr="00825FF4">
        <w:t xml:space="preserve"> + </w:t>
      </w:r>
      <w:r w:rsidRPr="00825FF4">
        <w:rPr>
          <w:rStyle w:val="ad"/>
        </w:rPr>
        <w:t>Y</w:t>
      </w:r>
      <w:r w:rsidRPr="00825FF4">
        <w:t xml:space="preserve">) = </w:t>
      </w:r>
      <w:r w:rsidRPr="00825FF4">
        <w:rPr>
          <w:rStyle w:val="ad"/>
        </w:rPr>
        <w:t>D</w:t>
      </w:r>
      <w:r w:rsidRPr="00825FF4">
        <w:t>(</w:t>
      </w:r>
      <w:r w:rsidRPr="00825FF4">
        <w:rPr>
          <w:rStyle w:val="ad"/>
        </w:rPr>
        <w:t>X</w:t>
      </w:r>
      <w:r w:rsidRPr="00825FF4">
        <w:t xml:space="preserve">) + </w:t>
      </w:r>
      <w:r w:rsidRPr="00825FF4">
        <w:rPr>
          <w:rStyle w:val="ad"/>
        </w:rPr>
        <w:t>D</w:t>
      </w:r>
      <w:r w:rsidRPr="00825FF4">
        <w:t>(</w:t>
      </w:r>
      <w:r w:rsidRPr="00825FF4">
        <w:rPr>
          <w:rStyle w:val="ad"/>
        </w:rPr>
        <w:t>Y</w:t>
      </w:r>
      <w:r w:rsidRPr="00825FF4">
        <w:t>)</w:t>
      </w:r>
    </w:p>
    <w:p w:rsidR="00825FF4" w:rsidRPr="00825FF4" w:rsidRDefault="00825FF4" w:rsidP="00825FF4">
      <w:pPr>
        <w:pStyle w:val="a3"/>
        <w:spacing w:before="0" w:beforeAutospacing="0" w:after="0" w:afterAutospacing="0"/>
        <w:ind w:firstLine="709"/>
        <w:jc w:val="both"/>
      </w:pPr>
      <w:r w:rsidRPr="00825FF4">
        <w:t xml:space="preserve">4. Дисперсия разности двух независимых величин равна сумме их дисперсий </w:t>
      </w:r>
      <w:r w:rsidRPr="00825FF4">
        <w:rPr>
          <w:rStyle w:val="ad"/>
        </w:rPr>
        <w:t>D</w:t>
      </w:r>
      <w:r w:rsidRPr="00825FF4">
        <w:t>(</w:t>
      </w:r>
      <w:r w:rsidRPr="00825FF4">
        <w:rPr>
          <w:rStyle w:val="ad"/>
        </w:rPr>
        <w:t>X</w:t>
      </w:r>
      <w:r w:rsidRPr="00825FF4">
        <w:t xml:space="preserve"> – </w:t>
      </w:r>
      <w:r w:rsidRPr="00825FF4">
        <w:rPr>
          <w:rStyle w:val="ad"/>
        </w:rPr>
        <w:t>Y</w:t>
      </w:r>
      <w:r w:rsidRPr="00825FF4">
        <w:t xml:space="preserve">) = </w:t>
      </w:r>
      <w:r w:rsidRPr="00825FF4">
        <w:rPr>
          <w:rStyle w:val="ad"/>
        </w:rPr>
        <w:t>D</w:t>
      </w:r>
      <w:r w:rsidRPr="00825FF4">
        <w:t>(</w:t>
      </w:r>
      <w:r w:rsidRPr="00825FF4">
        <w:rPr>
          <w:rStyle w:val="ad"/>
        </w:rPr>
        <w:t>X</w:t>
      </w:r>
      <w:r w:rsidRPr="00825FF4">
        <w:t xml:space="preserve">) + </w:t>
      </w:r>
      <w:r w:rsidRPr="00825FF4">
        <w:rPr>
          <w:rStyle w:val="ad"/>
        </w:rPr>
        <w:t>D</w:t>
      </w:r>
      <w:r w:rsidRPr="00825FF4">
        <w:t>(</w:t>
      </w:r>
      <w:r w:rsidRPr="00825FF4">
        <w:rPr>
          <w:rStyle w:val="ad"/>
        </w:rPr>
        <w:t>Y</w:t>
      </w:r>
      <w:r w:rsidRPr="00825FF4">
        <w:t>)</w:t>
      </w:r>
    </w:p>
    <w:p w:rsidR="00825FF4" w:rsidRPr="00825FF4" w:rsidRDefault="00825FF4" w:rsidP="00825FF4">
      <w:pPr>
        <w:pStyle w:val="a3"/>
        <w:spacing w:before="0" w:beforeAutospacing="0" w:after="0" w:afterAutospacing="0"/>
        <w:ind w:firstLine="709"/>
        <w:jc w:val="both"/>
      </w:pPr>
      <w:r w:rsidRPr="00825FF4">
        <w:rPr>
          <w:rStyle w:val="ac"/>
        </w:rPr>
        <w:t>Следствия</w:t>
      </w:r>
    </w:p>
    <w:p w:rsidR="00825FF4" w:rsidRPr="00825FF4" w:rsidRDefault="00825FF4" w:rsidP="00825FF4">
      <w:pPr>
        <w:pStyle w:val="a3"/>
        <w:spacing w:before="0" w:beforeAutospacing="0" w:after="0" w:afterAutospacing="0"/>
        <w:ind w:firstLine="709"/>
        <w:jc w:val="both"/>
      </w:pPr>
      <w:r w:rsidRPr="00825FF4">
        <w:t xml:space="preserve">5. </w:t>
      </w:r>
      <w:r w:rsidRPr="00825FF4">
        <w:rPr>
          <w:rStyle w:val="ad"/>
        </w:rPr>
        <w:t>D</w:t>
      </w:r>
      <w:r w:rsidRPr="00825FF4">
        <w:t>(</w:t>
      </w:r>
      <w:r w:rsidRPr="00825FF4">
        <w:rPr>
          <w:rStyle w:val="ad"/>
        </w:rPr>
        <w:t>C</w:t>
      </w:r>
      <w:r w:rsidRPr="00825FF4">
        <w:t xml:space="preserve"> + </w:t>
      </w:r>
      <w:r w:rsidRPr="00825FF4">
        <w:rPr>
          <w:rStyle w:val="ad"/>
        </w:rPr>
        <w:t>X</w:t>
      </w:r>
      <w:r w:rsidRPr="00825FF4">
        <w:t xml:space="preserve">) = </w:t>
      </w:r>
      <w:r w:rsidRPr="00825FF4">
        <w:rPr>
          <w:rStyle w:val="ad"/>
        </w:rPr>
        <w:t>D</w:t>
      </w:r>
      <w:r w:rsidRPr="00825FF4">
        <w:t>(</w:t>
      </w:r>
      <w:r w:rsidRPr="00825FF4">
        <w:rPr>
          <w:rStyle w:val="ad"/>
        </w:rPr>
        <w:t>X</w:t>
      </w:r>
      <w:r w:rsidRPr="00825FF4">
        <w:t>) где</w:t>
      </w:r>
      <w:proofErr w:type="gramStart"/>
      <w:r w:rsidRPr="00825FF4">
        <w:t xml:space="preserve"> </w:t>
      </w:r>
      <w:r w:rsidRPr="00825FF4">
        <w:rPr>
          <w:rStyle w:val="ad"/>
        </w:rPr>
        <w:t>С</w:t>
      </w:r>
      <w:proofErr w:type="gramEnd"/>
      <w:r w:rsidRPr="00825FF4">
        <w:t xml:space="preserve"> – </w:t>
      </w:r>
      <w:proofErr w:type="spellStart"/>
      <w:r w:rsidRPr="00825FF4">
        <w:rPr>
          <w:rStyle w:val="ad"/>
        </w:rPr>
        <w:t>const</w:t>
      </w:r>
      <w:proofErr w:type="spellEnd"/>
      <w:r w:rsidRPr="00825FF4">
        <w:rPr>
          <w:rStyle w:val="ad"/>
        </w:rPr>
        <w:t>.</w:t>
      </w:r>
      <w:r w:rsidRPr="00825FF4">
        <w:rPr>
          <w:rStyle w:val="ac"/>
        </w:rPr>
        <w:t xml:space="preserve"> </w:t>
      </w:r>
    </w:p>
    <w:p w:rsidR="00825FF4" w:rsidRPr="007E3A36" w:rsidRDefault="00825FF4" w:rsidP="00825FF4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825FF4">
        <w:rPr>
          <w:lang w:val="en-US"/>
        </w:rPr>
        <w:t xml:space="preserve">6. </w:t>
      </w:r>
      <w:r w:rsidRPr="00825FF4">
        <w:rPr>
          <w:rStyle w:val="ad"/>
          <w:lang w:val="en-US"/>
        </w:rPr>
        <w:t>D</w:t>
      </w:r>
      <w:r w:rsidRPr="00825FF4">
        <w:rPr>
          <w:lang w:val="en-US"/>
        </w:rPr>
        <w:t>(</w:t>
      </w:r>
      <w:r w:rsidRPr="00825FF4">
        <w:rPr>
          <w:rStyle w:val="ad"/>
          <w:lang w:val="en-US"/>
        </w:rPr>
        <w:t>X</w:t>
      </w:r>
      <w:r w:rsidRPr="00825FF4">
        <w:rPr>
          <w:lang w:val="en-US"/>
        </w:rPr>
        <w:t xml:space="preserve"> + </w:t>
      </w:r>
      <w:r w:rsidRPr="00825FF4">
        <w:rPr>
          <w:rStyle w:val="ad"/>
          <w:lang w:val="en-US"/>
        </w:rPr>
        <w:t>Y</w:t>
      </w:r>
      <w:r w:rsidRPr="00825FF4">
        <w:rPr>
          <w:lang w:val="en-US"/>
        </w:rPr>
        <w:t xml:space="preserve"> + </w:t>
      </w:r>
      <w:r w:rsidRPr="00825FF4">
        <w:rPr>
          <w:rStyle w:val="ad"/>
          <w:lang w:val="en-US"/>
        </w:rPr>
        <w:t>Z</w:t>
      </w:r>
      <w:r w:rsidRPr="00825FF4">
        <w:rPr>
          <w:lang w:val="en-US"/>
        </w:rPr>
        <w:t xml:space="preserve">) = </w:t>
      </w:r>
      <w:r w:rsidRPr="00825FF4">
        <w:rPr>
          <w:rStyle w:val="ad"/>
          <w:lang w:val="en-US"/>
        </w:rPr>
        <w:t>D</w:t>
      </w:r>
      <w:r w:rsidRPr="00825FF4">
        <w:rPr>
          <w:lang w:val="en-US"/>
        </w:rPr>
        <w:t>(</w:t>
      </w:r>
      <w:r w:rsidRPr="00825FF4">
        <w:rPr>
          <w:rStyle w:val="ad"/>
          <w:lang w:val="en-US"/>
        </w:rPr>
        <w:t>X</w:t>
      </w:r>
      <w:r w:rsidRPr="00825FF4">
        <w:rPr>
          <w:lang w:val="en-US"/>
        </w:rPr>
        <w:t xml:space="preserve">) + </w:t>
      </w:r>
      <w:r w:rsidRPr="00825FF4">
        <w:rPr>
          <w:rStyle w:val="ad"/>
          <w:lang w:val="en-US"/>
        </w:rPr>
        <w:t>D</w:t>
      </w:r>
      <w:r w:rsidRPr="00825FF4">
        <w:rPr>
          <w:lang w:val="en-US"/>
        </w:rPr>
        <w:t>(</w:t>
      </w:r>
      <w:r w:rsidRPr="00825FF4">
        <w:rPr>
          <w:rStyle w:val="ad"/>
          <w:lang w:val="en-US"/>
        </w:rPr>
        <w:t>Y</w:t>
      </w:r>
      <w:r w:rsidRPr="00825FF4">
        <w:rPr>
          <w:lang w:val="en-US"/>
        </w:rPr>
        <w:t xml:space="preserve">) + </w:t>
      </w:r>
      <w:proofErr w:type="gramStart"/>
      <w:r w:rsidRPr="00825FF4">
        <w:rPr>
          <w:rStyle w:val="ad"/>
          <w:lang w:val="en-US"/>
        </w:rPr>
        <w:t>D</w:t>
      </w:r>
      <w:r w:rsidRPr="00825FF4">
        <w:rPr>
          <w:lang w:val="en-US"/>
        </w:rPr>
        <w:t>(</w:t>
      </w:r>
      <w:proofErr w:type="gramEnd"/>
      <w:r w:rsidRPr="00825FF4">
        <w:rPr>
          <w:rStyle w:val="ad"/>
          <w:lang w:val="en-US"/>
        </w:rPr>
        <w:t>Z</w:t>
      </w:r>
      <w:r w:rsidRPr="00825FF4">
        <w:rPr>
          <w:lang w:val="en-US"/>
        </w:rPr>
        <w:t>)</w:t>
      </w:r>
    </w:p>
    <w:p w:rsidR="00F07EAB" w:rsidRPr="007E3A36" w:rsidRDefault="00F07EAB" w:rsidP="00825FF4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531E5C" w:rsidRPr="00531E5C" w:rsidRDefault="00F07EAB" w:rsidP="00F07EAB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531E5C">
        <w:rPr>
          <w:rStyle w:val="ac"/>
          <w:u w:val="single"/>
        </w:rPr>
        <w:t>Пример.</w:t>
      </w:r>
    </w:p>
    <w:p w:rsidR="00F07EAB" w:rsidRDefault="00F07EAB" w:rsidP="00F07EAB">
      <w:pPr>
        <w:pStyle w:val="a3"/>
        <w:spacing w:before="0" w:beforeAutospacing="0" w:after="0" w:afterAutospacing="0"/>
        <w:ind w:firstLine="709"/>
        <w:jc w:val="both"/>
        <w:rPr>
          <w:rStyle w:val="ad"/>
          <w:i w:val="0"/>
        </w:rPr>
      </w:pPr>
      <w:r w:rsidRPr="00F07EAB">
        <w:t xml:space="preserve">Найти дисперсию случайной величины </w:t>
      </w:r>
      <w:r w:rsidRPr="00F07EAB">
        <w:rPr>
          <w:rStyle w:val="ad"/>
        </w:rPr>
        <w:t>Х</w:t>
      </w:r>
      <w:r w:rsidR="00531E5C">
        <w:rPr>
          <w:rStyle w:val="ad"/>
        </w:rPr>
        <w:t>,</w:t>
      </w:r>
      <w:r w:rsidR="00531E5C">
        <w:rPr>
          <w:rStyle w:val="ad"/>
          <w:i w:val="0"/>
        </w:rPr>
        <w:t xml:space="preserve"> заданную рядом распределения:</w:t>
      </w:r>
    </w:p>
    <w:tbl>
      <w:tblPr>
        <w:tblStyle w:val="ab"/>
        <w:tblW w:w="0" w:type="auto"/>
        <w:tblInd w:w="870" w:type="dxa"/>
        <w:tblLook w:val="04A0" w:firstRow="1" w:lastRow="0" w:firstColumn="1" w:lastColumn="0" w:noHBand="0" w:noVBand="1"/>
      </w:tblPr>
      <w:tblGrid>
        <w:gridCol w:w="363"/>
        <w:gridCol w:w="516"/>
        <w:gridCol w:w="516"/>
        <w:gridCol w:w="516"/>
      </w:tblGrid>
      <w:tr w:rsidR="00531E5C" w:rsidTr="00531E5C">
        <w:tc>
          <w:tcPr>
            <w:tcW w:w="0" w:type="auto"/>
          </w:tcPr>
          <w:p w:rsidR="00531E5C" w:rsidRPr="00531E5C" w:rsidRDefault="00531E5C" w:rsidP="00F07EAB">
            <w:pPr>
              <w:pStyle w:val="a3"/>
              <w:spacing w:before="0" w:beforeAutospacing="0" w:after="0" w:afterAutospacing="0"/>
              <w:jc w:val="both"/>
              <w:rPr>
                <w:rStyle w:val="ad"/>
                <w:i w:val="0"/>
              </w:rPr>
            </w:pPr>
            <w:r w:rsidRPr="00531E5C">
              <w:rPr>
                <w:rStyle w:val="ad"/>
              </w:rPr>
              <w:t>X</w:t>
            </w:r>
          </w:p>
        </w:tc>
        <w:tc>
          <w:tcPr>
            <w:tcW w:w="0" w:type="auto"/>
          </w:tcPr>
          <w:p w:rsidR="00531E5C" w:rsidRPr="00531E5C" w:rsidRDefault="00531E5C" w:rsidP="00F07EAB">
            <w:pPr>
              <w:pStyle w:val="a3"/>
              <w:spacing w:before="0" w:beforeAutospacing="0" w:after="0" w:afterAutospacing="0"/>
              <w:jc w:val="both"/>
              <w:rPr>
                <w:rStyle w:val="ad"/>
                <w:i w:val="0"/>
              </w:rPr>
            </w:pPr>
            <w:r w:rsidRPr="00531E5C">
              <w:rPr>
                <w:rStyle w:val="ad"/>
                <w:i w:val="0"/>
              </w:rPr>
              <w:t>1</w:t>
            </w:r>
          </w:p>
        </w:tc>
        <w:tc>
          <w:tcPr>
            <w:tcW w:w="0" w:type="auto"/>
          </w:tcPr>
          <w:p w:rsidR="00531E5C" w:rsidRPr="00531E5C" w:rsidRDefault="00531E5C" w:rsidP="00F07EAB">
            <w:pPr>
              <w:pStyle w:val="a3"/>
              <w:spacing w:before="0" w:beforeAutospacing="0" w:after="0" w:afterAutospacing="0"/>
              <w:jc w:val="both"/>
              <w:rPr>
                <w:rStyle w:val="ad"/>
                <w:i w:val="0"/>
              </w:rPr>
            </w:pPr>
            <w:r w:rsidRPr="00531E5C">
              <w:rPr>
                <w:rStyle w:val="ad"/>
                <w:i w:val="0"/>
              </w:rPr>
              <w:t>2</w:t>
            </w:r>
          </w:p>
        </w:tc>
        <w:tc>
          <w:tcPr>
            <w:tcW w:w="0" w:type="auto"/>
          </w:tcPr>
          <w:p w:rsidR="00531E5C" w:rsidRPr="00531E5C" w:rsidRDefault="00531E5C" w:rsidP="00F07EAB">
            <w:pPr>
              <w:pStyle w:val="a3"/>
              <w:spacing w:before="0" w:beforeAutospacing="0" w:after="0" w:afterAutospacing="0"/>
              <w:jc w:val="both"/>
              <w:rPr>
                <w:rStyle w:val="ad"/>
                <w:i w:val="0"/>
              </w:rPr>
            </w:pPr>
            <w:r w:rsidRPr="00531E5C">
              <w:rPr>
                <w:rStyle w:val="ad"/>
                <w:i w:val="0"/>
              </w:rPr>
              <w:t>5</w:t>
            </w:r>
          </w:p>
        </w:tc>
      </w:tr>
      <w:tr w:rsidR="00531E5C" w:rsidTr="00531E5C">
        <w:tc>
          <w:tcPr>
            <w:tcW w:w="0" w:type="auto"/>
          </w:tcPr>
          <w:p w:rsidR="00531E5C" w:rsidRPr="00531E5C" w:rsidRDefault="00531E5C" w:rsidP="00F07EAB">
            <w:pPr>
              <w:pStyle w:val="a3"/>
              <w:spacing w:before="0" w:beforeAutospacing="0" w:after="0" w:afterAutospacing="0"/>
              <w:jc w:val="both"/>
              <w:rPr>
                <w:rStyle w:val="ad"/>
                <w:i w:val="0"/>
              </w:rPr>
            </w:pPr>
            <w:r w:rsidRPr="00531E5C">
              <w:rPr>
                <w:rStyle w:val="ad"/>
              </w:rPr>
              <w:t>P</w:t>
            </w:r>
          </w:p>
        </w:tc>
        <w:tc>
          <w:tcPr>
            <w:tcW w:w="0" w:type="auto"/>
          </w:tcPr>
          <w:p w:rsidR="00531E5C" w:rsidRPr="00531E5C" w:rsidRDefault="00531E5C" w:rsidP="00F07EAB">
            <w:pPr>
              <w:pStyle w:val="a3"/>
              <w:spacing w:before="0" w:beforeAutospacing="0" w:after="0" w:afterAutospacing="0"/>
              <w:jc w:val="both"/>
              <w:rPr>
                <w:rStyle w:val="ad"/>
                <w:i w:val="0"/>
              </w:rPr>
            </w:pPr>
            <w:r w:rsidRPr="00531E5C">
              <w:rPr>
                <w:rStyle w:val="ad"/>
                <w:i w:val="0"/>
              </w:rPr>
              <w:t>0,3</w:t>
            </w:r>
          </w:p>
        </w:tc>
        <w:tc>
          <w:tcPr>
            <w:tcW w:w="0" w:type="auto"/>
          </w:tcPr>
          <w:p w:rsidR="00531E5C" w:rsidRPr="00531E5C" w:rsidRDefault="00531E5C" w:rsidP="00F07EAB">
            <w:pPr>
              <w:pStyle w:val="a3"/>
              <w:spacing w:before="0" w:beforeAutospacing="0" w:after="0" w:afterAutospacing="0"/>
              <w:jc w:val="both"/>
              <w:rPr>
                <w:rStyle w:val="ad"/>
                <w:i w:val="0"/>
              </w:rPr>
            </w:pPr>
            <w:r w:rsidRPr="00531E5C">
              <w:rPr>
                <w:rStyle w:val="ad"/>
                <w:i w:val="0"/>
              </w:rPr>
              <w:t>0,5</w:t>
            </w:r>
          </w:p>
        </w:tc>
        <w:tc>
          <w:tcPr>
            <w:tcW w:w="0" w:type="auto"/>
          </w:tcPr>
          <w:p w:rsidR="00531E5C" w:rsidRPr="00531E5C" w:rsidRDefault="00531E5C" w:rsidP="00F07EAB">
            <w:pPr>
              <w:pStyle w:val="a3"/>
              <w:spacing w:before="0" w:beforeAutospacing="0" w:after="0" w:afterAutospacing="0"/>
              <w:jc w:val="both"/>
              <w:rPr>
                <w:rStyle w:val="ad"/>
                <w:i w:val="0"/>
              </w:rPr>
            </w:pPr>
            <w:r w:rsidRPr="00531E5C">
              <w:rPr>
                <w:rStyle w:val="ad"/>
                <w:i w:val="0"/>
              </w:rPr>
              <w:t>0,2</w:t>
            </w:r>
          </w:p>
        </w:tc>
      </w:tr>
    </w:tbl>
    <w:p w:rsidR="00531E5C" w:rsidRDefault="00531E5C" w:rsidP="00F07EAB">
      <w:pPr>
        <w:pStyle w:val="a3"/>
        <w:spacing w:before="0" w:beforeAutospacing="0" w:after="0" w:afterAutospacing="0"/>
        <w:ind w:firstLine="709"/>
        <w:jc w:val="both"/>
        <w:rPr>
          <w:rStyle w:val="ad"/>
          <w:i w:val="0"/>
          <w:u w:val="single"/>
        </w:rPr>
      </w:pPr>
    </w:p>
    <w:p w:rsidR="00531E5C" w:rsidRDefault="00531E5C" w:rsidP="00F07EAB">
      <w:pPr>
        <w:pStyle w:val="a3"/>
        <w:spacing w:before="0" w:beforeAutospacing="0" w:after="0" w:afterAutospacing="0"/>
        <w:ind w:firstLine="709"/>
        <w:jc w:val="both"/>
        <w:rPr>
          <w:rStyle w:val="ad"/>
          <w:i w:val="0"/>
          <w:u w:val="single"/>
        </w:rPr>
      </w:pPr>
      <w:r w:rsidRPr="00531E5C">
        <w:rPr>
          <w:rStyle w:val="ad"/>
          <w:i w:val="0"/>
          <w:u w:val="single"/>
        </w:rPr>
        <w:t>Решение.</w:t>
      </w:r>
    </w:p>
    <w:p w:rsidR="00531E5C" w:rsidRPr="00531E5C" w:rsidRDefault="00531E5C" w:rsidP="00531E5C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iCs/>
        </w:rPr>
      </w:pPr>
      <w:r w:rsidRPr="00531E5C">
        <w:rPr>
          <w:rStyle w:val="ad"/>
          <w:i w:val="0"/>
        </w:rPr>
        <w:t>Вычислим</w:t>
      </w:r>
      <w:r>
        <w:rPr>
          <w:rStyle w:val="ad"/>
          <w:i w:val="0"/>
        </w:rPr>
        <w:t xml:space="preserve"> математическое ожидание случайной величины:</w:t>
      </w:r>
    </w:p>
    <w:p w:rsidR="00F07EAB" w:rsidRDefault="00F07EAB" w:rsidP="00F07EAB">
      <w:pPr>
        <w:pStyle w:val="a3"/>
        <w:spacing w:before="0" w:beforeAutospacing="0" w:after="0" w:afterAutospacing="0"/>
        <w:ind w:firstLine="709"/>
        <w:jc w:val="both"/>
      </w:pPr>
      <w:r w:rsidRPr="00F07EAB">
        <w:rPr>
          <w:rStyle w:val="ad"/>
        </w:rPr>
        <w:t>M</w:t>
      </w:r>
      <w:r w:rsidRPr="00F07EAB">
        <w:t>(</w:t>
      </w:r>
      <w:r w:rsidRPr="00F07EAB">
        <w:rPr>
          <w:rStyle w:val="ad"/>
        </w:rPr>
        <w:t>X</w:t>
      </w:r>
      <w:r w:rsidRPr="00F07EAB">
        <w:t xml:space="preserve">) = 1 </w:t>
      </w:r>
      <w:r w:rsidRPr="00F07EAB">
        <w:rPr>
          <w:rStyle w:val="ac"/>
          <w:vertAlign w:val="superscript"/>
        </w:rPr>
        <w:t>.</w:t>
      </w:r>
      <w:r w:rsidRPr="00F07EAB">
        <w:t xml:space="preserve"> 0,3 + 2 </w:t>
      </w:r>
      <w:r w:rsidRPr="00F07EAB">
        <w:rPr>
          <w:rStyle w:val="ac"/>
          <w:vertAlign w:val="superscript"/>
        </w:rPr>
        <w:t>.</w:t>
      </w:r>
      <w:r w:rsidRPr="00F07EAB">
        <w:t xml:space="preserve"> 0,5 + 5 </w:t>
      </w:r>
      <w:r w:rsidRPr="00F07EAB">
        <w:rPr>
          <w:rStyle w:val="ac"/>
          <w:vertAlign w:val="superscript"/>
        </w:rPr>
        <w:t>.</w:t>
      </w:r>
      <w:r w:rsidRPr="00F07EAB">
        <w:t xml:space="preserve"> 0,2 = 0,3 + 1,0 + 1,0 = 2,3</w:t>
      </w:r>
    </w:p>
    <w:p w:rsidR="00531E5C" w:rsidRDefault="00531E5C" w:rsidP="00531E5C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Найдем квадраты отклонений случайной величины от ее математического ожидания:</w:t>
      </w:r>
    </w:p>
    <w:p w:rsidR="00F07EAB" w:rsidRDefault="00F07EAB" w:rsidP="00F07EAB">
      <w:pPr>
        <w:pStyle w:val="a3"/>
        <w:spacing w:before="0" w:beforeAutospacing="0" w:after="0" w:afterAutospacing="0"/>
        <w:ind w:firstLine="709"/>
        <w:jc w:val="both"/>
      </w:pPr>
      <w:r w:rsidRPr="00F07EAB">
        <w:t>(</w:t>
      </w:r>
      <w:r w:rsidRPr="00F07EAB">
        <w:rPr>
          <w:rStyle w:val="ad"/>
        </w:rPr>
        <w:t>x</w:t>
      </w:r>
      <w:r w:rsidRPr="00F07EAB">
        <w:rPr>
          <w:vertAlign w:val="subscript"/>
        </w:rPr>
        <w:t>1</w:t>
      </w:r>
      <w:r w:rsidRPr="00F07EAB">
        <w:t xml:space="preserve"> – </w:t>
      </w:r>
      <w:r w:rsidRPr="00F07EAB">
        <w:rPr>
          <w:rStyle w:val="ad"/>
        </w:rPr>
        <w:t>M</w:t>
      </w:r>
      <w:r w:rsidRPr="00F07EAB">
        <w:t>(</w:t>
      </w:r>
      <w:r w:rsidRPr="00F07EAB">
        <w:rPr>
          <w:rStyle w:val="ad"/>
        </w:rPr>
        <w:t>X</w:t>
      </w:r>
      <w:r w:rsidRPr="00F07EAB">
        <w:t>))</w:t>
      </w:r>
      <w:r w:rsidRPr="00F07EAB">
        <w:rPr>
          <w:vertAlign w:val="superscript"/>
        </w:rPr>
        <w:t>2</w:t>
      </w:r>
      <w:r w:rsidRPr="00F07EAB">
        <w:t xml:space="preserve"> = (1 – 2,3)</w:t>
      </w:r>
      <w:r w:rsidRPr="00F07EAB">
        <w:rPr>
          <w:vertAlign w:val="superscript"/>
        </w:rPr>
        <w:t>2</w:t>
      </w:r>
      <w:r w:rsidR="00531E5C">
        <w:t xml:space="preserve"> = (</w:t>
      </w:r>
      <w:r w:rsidRPr="00F07EAB">
        <w:t>– 1,3)</w:t>
      </w:r>
      <w:r w:rsidRPr="00F07EAB">
        <w:rPr>
          <w:vertAlign w:val="superscript"/>
        </w:rPr>
        <w:t>2</w:t>
      </w:r>
      <w:r w:rsidRPr="00F07EAB">
        <w:t xml:space="preserve"> = 1,69</w:t>
      </w:r>
    </w:p>
    <w:p w:rsidR="00F07EAB" w:rsidRDefault="00F07EAB" w:rsidP="00F07EAB">
      <w:pPr>
        <w:pStyle w:val="a3"/>
        <w:spacing w:before="0" w:beforeAutospacing="0" w:after="0" w:afterAutospacing="0"/>
        <w:ind w:firstLine="709"/>
        <w:jc w:val="both"/>
      </w:pPr>
      <w:r w:rsidRPr="00F07EAB">
        <w:t>(</w:t>
      </w:r>
      <w:r w:rsidRPr="00F07EAB">
        <w:rPr>
          <w:rStyle w:val="ad"/>
        </w:rPr>
        <w:t>x</w:t>
      </w:r>
      <w:r w:rsidRPr="00F07EAB">
        <w:rPr>
          <w:vertAlign w:val="subscript"/>
        </w:rPr>
        <w:t>2</w:t>
      </w:r>
      <w:r w:rsidRPr="00F07EAB">
        <w:t xml:space="preserve"> – </w:t>
      </w:r>
      <w:r w:rsidRPr="00F07EAB">
        <w:rPr>
          <w:rStyle w:val="ad"/>
        </w:rPr>
        <w:t>M</w:t>
      </w:r>
      <w:r w:rsidRPr="00F07EAB">
        <w:t>(</w:t>
      </w:r>
      <w:r w:rsidRPr="00F07EAB">
        <w:rPr>
          <w:rStyle w:val="ad"/>
        </w:rPr>
        <w:t>X</w:t>
      </w:r>
      <w:r w:rsidRPr="00F07EAB">
        <w:t>))</w:t>
      </w:r>
      <w:r w:rsidRPr="00F07EAB">
        <w:rPr>
          <w:vertAlign w:val="superscript"/>
        </w:rPr>
        <w:t>2</w:t>
      </w:r>
      <w:r w:rsidRPr="00F07EAB">
        <w:t xml:space="preserve"> = (2 – 2,3)</w:t>
      </w:r>
      <w:r w:rsidRPr="00F07EAB">
        <w:rPr>
          <w:vertAlign w:val="superscript"/>
        </w:rPr>
        <w:t>2</w:t>
      </w:r>
      <w:r w:rsidRPr="00F07EAB">
        <w:t xml:space="preserve"> = 0,09</w:t>
      </w:r>
    </w:p>
    <w:p w:rsidR="00F07EAB" w:rsidRPr="00F07EAB" w:rsidRDefault="00F07EAB" w:rsidP="00F07EAB">
      <w:pPr>
        <w:pStyle w:val="a3"/>
        <w:spacing w:before="0" w:beforeAutospacing="0" w:after="0" w:afterAutospacing="0"/>
        <w:ind w:firstLine="709"/>
        <w:jc w:val="both"/>
      </w:pPr>
      <w:r w:rsidRPr="00F07EAB">
        <w:t>(</w:t>
      </w:r>
      <w:r w:rsidRPr="00F07EAB">
        <w:rPr>
          <w:rStyle w:val="ad"/>
        </w:rPr>
        <w:t>x</w:t>
      </w:r>
      <w:r w:rsidRPr="00F07EAB">
        <w:rPr>
          <w:vertAlign w:val="subscript"/>
        </w:rPr>
        <w:t>3</w:t>
      </w:r>
      <w:r w:rsidRPr="00F07EAB">
        <w:t xml:space="preserve"> – </w:t>
      </w:r>
      <w:r w:rsidRPr="00F07EAB">
        <w:rPr>
          <w:rStyle w:val="ad"/>
        </w:rPr>
        <w:t>M</w:t>
      </w:r>
      <w:r w:rsidRPr="00F07EAB">
        <w:t>(</w:t>
      </w:r>
      <w:r w:rsidRPr="00F07EAB">
        <w:rPr>
          <w:rStyle w:val="ad"/>
        </w:rPr>
        <w:t>X</w:t>
      </w:r>
      <w:r w:rsidRPr="00F07EAB">
        <w:t>))</w:t>
      </w:r>
      <w:r w:rsidRPr="00F07EAB">
        <w:rPr>
          <w:vertAlign w:val="superscript"/>
        </w:rPr>
        <w:t>2</w:t>
      </w:r>
      <w:r w:rsidRPr="00F07EAB">
        <w:t xml:space="preserve"> = (5 – 2,3)</w:t>
      </w:r>
      <w:r w:rsidRPr="00F07EAB">
        <w:rPr>
          <w:vertAlign w:val="superscript"/>
        </w:rPr>
        <w:t>2</w:t>
      </w:r>
      <w:r w:rsidRPr="00F07EAB">
        <w:t xml:space="preserve"> = 7,29</w:t>
      </w:r>
    </w:p>
    <w:p w:rsidR="00F07EAB" w:rsidRDefault="00F07EAB" w:rsidP="00531E5C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F07EAB">
        <w:t>Напишем закон распределения квадрата отклонения:</w:t>
      </w:r>
    </w:p>
    <w:tbl>
      <w:tblPr>
        <w:tblStyle w:val="ab"/>
        <w:tblW w:w="0" w:type="auto"/>
        <w:tblInd w:w="1145" w:type="dxa"/>
        <w:tblLayout w:type="fixed"/>
        <w:tblLook w:val="04A0" w:firstRow="1" w:lastRow="0" w:firstColumn="1" w:lastColumn="0" w:noHBand="0" w:noVBand="1"/>
      </w:tblPr>
      <w:tblGrid>
        <w:gridCol w:w="1349"/>
        <w:gridCol w:w="1027"/>
        <w:gridCol w:w="1134"/>
        <w:gridCol w:w="992"/>
      </w:tblGrid>
      <w:tr w:rsidR="00C218D7" w:rsidTr="00C218D7">
        <w:tc>
          <w:tcPr>
            <w:tcW w:w="1349" w:type="dxa"/>
            <w:vAlign w:val="center"/>
          </w:tcPr>
          <w:p w:rsidR="00C218D7" w:rsidRDefault="00C218D7" w:rsidP="00C218D7">
            <w:pPr>
              <w:pStyle w:val="a3"/>
              <w:spacing w:before="0" w:beforeAutospacing="0" w:after="0" w:afterAutospacing="0"/>
              <w:jc w:val="center"/>
            </w:pPr>
            <w:r w:rsidRPr="00F07EAB">
              <w:t>(</w:t>
            </w:r>
            <w:r w:rsidRPr="00F07EAB">
              <w:rPr>
                <w:rStyle w:val="ad"/>
              </w:rPr>
              <w:t>X</w:t>
            </w:r>
            <w:r w:rsidRPr="00F07EAB">
              <w:t xml:space="preserve"> – </w:t>
            </w:r>
            <w:r w:rsidRPr="00F07EAB">
              <w:rPr>
                <w:rStyle w:val="ad"/>
              </w:rPr>
              <w:t>M</w:t>
            </w:r>
            <w:r w:rsidRPr="00F07EAB">
              <w:t>(</w:t>
            </w:r>
            <w:r w:rsidRPr="00F07EAB">
              <w:rPr>
                <w:rStyle w:val="ad"/>
              </w:rPr>
              <w:t>X</w:t>
            </w:r>
            <w:r w:rsidRPr="00F07EAB">
              <w:t>))</w:t>
            </w:r>
            <w:r w:rsidRPr="00F07EAB">
              <w:rPr>
                <w:vertAlign w:val="superscript"/>
              </w:rPr>
              <w:t>2</w:t>
            </w:r>
          </w:p>
        </w:tc>
        <w:tc>
          <w:tcPr>
            <w:tcW w:w="1027" w:type="dxa"/>
            <w:vAlign w:val="center"/>
          </w:tcPr>
          <w:p w:rsidR="00C218D7" w:rsidRPr="00F07EAB" w:rsidRDefault="00C218D7" w:rsidP="00C218D7">
            <w:pPr>
              <w:pStyle w:val="a3"/>
              <w:spacing w:before="0" w:beforeAutospacing="0" w:after="0" w:afterAutospacing="0"/>
              <w:jc w:val="center"/>
            </w:pPr>
            <w:r w:rsidRPr="00F07EAB">
              <w:t>1,69</w:t>
            </w:r>
          </w:p>
        </w:tc>
        <w:tc>
          <w:tcPr>
            <w:tcW w:w="1134" w:type="dxa"/>
            <w:vAlign w:val="center"/>
          </w:tcPr>
          <w:p w:rsidR="00C218D7" w:rsidRPr="00F07EAB" w:rsidRDefault="00C218D7" w:rsidP="00C218D7">
            <w:pPr>
              <w:pStyle w:val="a3"/>
              <w:spacing w:before="0" w:beforeAutospacing="0" w:after="0" w:afterAutospacing="0"/>
              <w:jc w:val="center"/>
            </w:pPr>
            <w:r w:rsidRPr="00F07EAB">
              <w:t>0,09</w:t>
            </w:r>
          </w:p>
        </w:tc>
        <w:tc>
          <w:tcPr>
            <w:tcW w:w="992" w:type="dxa"/>
            <w:vAlign w:val="center"/>
          </w:tcPr>
          <w:p w:rsidR="00C218D7" w:rsidRPr="00F07EAB" w:rsidRDefault="00C218D7" w:rsidP="00C218D7">
            <w:pPr>
              <w:pStyle w:val="a3"/>
              <w:spacing w:before="0" w:beforeAutospacing="0" w:after="0" w:afterAutospacing="0"/>
              <w:jc w:val="center"/>
            </w:pPr>
            <w:r w:rsidRPr="00F07EAB">
              <w:t>7,29</w:t>
            </w:r>
          </w:p>
        </w:tc>
      </w:tr>
      <w:tr w:rsidR="00C218D7" w:rsidTr="00C218D7">
        <w:tc>
          <w:tcPr>
            <w:tcW w:w="1349" w:type="dxa"/>
            <w:vAlign w:val="center"/>
          </w:tcPr>
          <w:p w:rsidR="00C218D7" w:rsidRPr="00C218D7" w:rsidRDefault="00C218D7" w:rsidP="00C218D7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proofErr w:type="gramStart"/>
            <w:r w:rsidRPr="00C218D7">
              <w:rPr>
                <w:i/>
              </w:rPr>
              <w:t>Р</w:t>
            </w:r>
            <w:proofErr w:type="gramEnd"/>
          </w:p>
        </w:tc>
        <w:tc>
          <w:tcPr>
            <w:tcW w:w="1027" w:type="dxa"/>
            <w:vAlign w:val="center"/>
          </w:tcPr>
          <w:p w:rsidR="00C218D7" w:rsidRPr="00F07EAB" w:rsidRDefault="00C218D7" w:rsidP="00C218D7">
            <w:pPr>
              <w:pStyle w:val="a3"/>
              <w:spacing w:before="0" w:beforeAutospacing="0" w:after="0" w:afterAutospacing="0"/>
              <w:jc w:val="center"/>
            </w:pPr>
            <w:r w:rsidRPr="00F07EAB">
              <w:t>0,3</w:t>
            </w:r>
          </w:p>
        </w:tc>
        <w:tc>
          <w:tcPr>
            <w:tcW w:w="1134" w:type="dxa"/>
            <w:vAlign w:val="center"/>
          </w:tcPr>
          <w:p w:rsidR="00C218D7" w:rsidRPr="00F07EAB" w:rsidRDefault="00C218D7" w:rsidP="00C218D7">
            <w:pPr>
              <w:pStyle w:val="a3"/>
              <w:spacing w:before="0" w:beforeAutospacing="0" w:after="0" w:afterAutospacing="0"/>
              <w:jc w:val="center"/>
            </w:pPr>
            <w:r w:rsidRPr="00F07EAB">
              <w:t>0,5</w:t>
            </w:r>
          </w:p>
        </w:tc>
        <w:tc>
          <w:tcPr>
            <w:tcW w:w="992" w:type="dxa"/>
            <w:vAlign w:val="center"/>
          </w:tcPr>
          <w:p w:rsidR="00C218D7" w:rsidRPr="00F07EAB" w:rsidRDefault="00C218D7" w:rsidP="00C218D7">
            <w:pPr>
              <w:pStyle w:val="a3"/>
              <w:spacing w:before="0" w:beforeAutospacing="0" w:after="0" w:afterAutospacing="0"/>
              <w:jc w:val="center"/>
            </w:pPr>
            <w:r w:rsidRPr="00F07EAB">
              <w:t>0,2</w:t>
            </w:r>
          </w:p>
        </w:tc>
      </w:tr>
    </w:tbl>
    <w:p w:rsidR="00531E5C" w:rsidRPr="00F07EAB" w:rsidRDefault="00C218D7" w:rsidP="00C218D7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Вычислим дисперсию:</w:t>
      </w:r>
    </w:p>
    <w:p w:rsidR="00F07EAB" w:rsidRPr="00F07EAB" w:rsidRDefault="00F07EAB" w:rsidP="00F07EAB">
      <w:pPr>
        <w:pStyle w:val="a3"/>
        <w:spacing w:before="0" w:beforeAutospacing="0" w:after="0" w:afterAutospacing="0"/>
        <w:ind w:firstLine="709"/>
        <w:jc w:val="both"/>
      </w:pPr>
      <w:r w:rsidRPr="00F07EAB">
        <w:rPr>
          <w:rStyle w:val="ad"/>
        </w:rPr>
        <w:t>D</w:t>
      </w:r>
      <w:r w:rsidRPr="00F07EAB">
        <w:t>(</w:t>
      </w:r>
      <w:r w:rsidRPr="00F07EAB">
        <w:rPr>
          <w:rStyle w:val="ad"/>
        </w:rPr>
        <w:t>X</w:t>
      </w:r>
      <w:r w:rsidRPr="00F07EAB">
        <w:t xml:space="preserve">) = 1,69 </w:t>
      </w:r>
      <w:r w:rsidRPr="00F07EAB">
        <w:rPr>
          <w:rStyle w:val="ac"/>
          <w:vertAlign w:val="superscript"/>
        </w:rPr>
        <w:t>.</w:t>
      </w:r>
      <w:r w:rsidRPr="00F07EAB">
        <w:t xml:space="preserve"> 0,3 + 0,09 </w:t>
      </w:r>
      <w:r w:rsidRPr="00F07EAB">
        <w:rPr>
          <w:rStyle w:val="ac"/>
          <w:vertAlign w:val="superscript"/>
        </w:rPr>
        <w:t>.</w:t>
      </w:r>
      <w:r w:rsidRPr="00F07EAB">
        <w:t xml:space="preserve"> 0,5 + 7,29 </w:t>
      </w:r>
      <w:r w:rsidRPr="00F07EAB">
        <w:rPr>
          <w:rStyle w:val="ac"/>
          <w:vertAlign w:val="superscript"/>
        </w:rPr>
        <w:t>.</w:t>
      </w:r>
      <w:r w:rsidRPr="00F07EAB">
        <w:t xml:space="preserve"> 0,2 = 2,01</w:t>
      </w:r>
    </w:p>
    <w:p w:rsidR="00825FF4" w:rsidRDefault="00825FF4" w:rsidP="00804592">
      <w:pPr>
        <w:pStyle w:val="a3"/>
        <w:spacing w:before="0" w:beforeAutospacing="0" w:after="0" w:afterAutospacing="0"/>
        <w:ind w:firstLine="709"/>
        <w:jc w:val="both"/>
      </w:pPr>
    </w:p>
    <w:p w:rsidR="008C31D1" w:rsidRPr="008C31D1" w:rsidRDefault="008C31D1" w:rsidP="008C31D1">
      <w:pPr>
        <w:pStyle w:val="3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31D1">
        <w:rPr>
          <w:rFonts w:ascii="Times New Roman" w:hAnsi="Times New Roman" w:cs="Times New Roman"/>
          <w:color w:val="auto"/>
          <w:sz w:val="24"/>
          <w:szCs w:val="24"/>
        </w:rPr>
        <w:t xml:space="preserve">4.2.3.3 Среднее </w:t>
      </w:r>
      <w:proofErr w:type="spellStart"/>
      <w:r w:rsidRPr="008C31D1">
        <w:rPr>
          <w:rFonts w:ascii="Times New Roman" w:hAnsi="Times New Roman" w:cs="Times New Roman"/>
          <w:color w:val="auto"/>
          <w:sz w:val="24"/>
          <w:szCs w:val="24"/>
        </w:rPr>
        <w:t>квадратическое</w:t>
      </w:r>
      <w:proofErr w:type="spellEnd"/>
      <w:r w:rsidRPr="008C31D1">
        <w:rPr>
          <w:rFonts w:ascii="Times New Roman" w:hAnsi="Times New Roman" w:cs="Times New Roman"/>
          <w:color w:val="auto"/>
          <w:sz w:val="24"/>
          <w:szCs w:val="24"/>
        </w:rPr>
        <w:t xml:space="preserve"> отклонение</w:t>
      </w:r>
    </w:p>
    <w:p w:rsidR="008C31D1" w:rsidRDefault="008C31D1" w:rsidP="008C31D1">
      <w:pPr>
        <w:pStyle w:val="a3"/>
        <w:spacing w:before="0" w:beforeAutospacing="0" w:after="0" w:afterAutospacing="0"/>
        <w:ind w:firstLine="709"/>
        <w:jc w:val="both"/>
      </w:pPr>
      <w:r w:rsidRPr="008C31D1">
        <w:t>Дисперсия имеет размерность равную квадрату размерности случайной величины. Поэтому в тех случаях, когда желательно, чтобы оценка рассеяния имела размерность случайной величины, вычисляют не дисперсию, а сре</w:t>
      </w:r>
      <w:r>
        <w:t xml:space="preserve">днее </w:t>
      </w:r>
      <w:proofErr w:type="spellStart"/>
      <w:r>
        <w:t>квадратическое</w:t>
      </w:r>
      <w:proofErr w:type="spellEnd"/>
      <w:r>
        <w:t xml:space="preserve"> отклонение:</w:t>
      </w:r>
    </w:p>
    <w:p w:rsidR="008C31D1" w:rsidRPr="008C31D1" w:rsidRDefault="008C31D1" w:rsidP="008C31D1">
      <w:pPr>
        <w:pStyle w:val="a3"/>
        <w:spacing w:before="0" w:beforeAutospacing="0" w:after="0" w:afterAutospacing="0"/>
        <w:ind w:firstLine="709"/>
        <w:jc w:val="both"/>
      </w:pPr>
      <w:r w:rsidRPr="008C31D1">
        <w:rPr>
          <w:position w:val="-12"/>
        </w:rPr>
        <w:object w:dxaOrig="1620" w:dyaOrig="400">
          <v:shape id="_x0000_i1050" type="#_x0000_t75" style="width:80.75pt;height:20.05pt" o:ole="">
            <v:imagedata r:id="rId58" o:title=""/>
          </v:shape>
          <o:OLEObject Type="Embed" ProgID="Equation.3" ShapeID="_x0000_i1050" DrawAspect="Content" ObjectID="_1462203241" r:id="rId59"/>
        </w:object>
      </w:r>
    </w:p>
    <w:p w:rsidR="008C31D1" w:rsidRPr="008C31D1" w:rsidRDefault="008C31D1" w:rsidP="008C31D1">
      <w:pPr>
        <w:pStyle w:val="a3"/>
        <w:spacing w:before="0" w:beforeAutospacing="0" w:after="0" w:afterAutospacing="0"/>
        <w:ind w:firstLine="709"/>
        <w:jc w:val="both"/>
      </w:pPr>
      <w:r w:rsidRPr="008C31D1">
        <w:t xml:space="preserve">Среднее </w:t>
      </w:r>
      <w:proofErr w:type="spellStart"/>
      <w:r w:rsidRPr="008C31D1">
        <w:t>квадратическое</w:t>
      </w:r>
      <w:proofErr w:type="spellEnd"/>
      <w:r w:rsidRPr="008C31D1">
        <w:t xml:space="preserve"> отклонение равно корню квадратному из дисперсии, поэтому его размерность равна размерности случайной величины. Например, если </w:t>
      </w:r>
      <w:r w:rsidRPr="008C31D1">
        <w:rPr>
          <w:rStyle w:val="ad"/>
        </w:rPr>
        <w:t xml:space="preserve">Х </w:t>
      </w:r>
      <w:r w:rsidRPr="008C31D1">
        <w:t xml:space="preserve">выражается в линейных метрах, то </w:t>
      </w:r>
      <w:r w:rsidRPr="008C31D1">
        <w:rPr>
          <w:position w:val="-10"/>
        </w:rPr>
        <w:object w:dxaOrig="620" w:dyaOrig="320">
          <v:shape id="_x0000_i1051" type="#_x0000_t75" style="width:30.7pt;height:15.65pt" o:ole="">
            <v:imagedata r:id="rId60" o:title=""/>
          </v:shape>
          <o:OLEObject Type="Embed" ProgID="Equation.3" ShapeID="_x0000_i1051" DrawAspect="Content" ObjectID="_1462203242" r:id="rId61"/>
        </w:object>
      </w:r>
      <w:r w:rsidRPr="008C31D1">
        <w:t xml:space="preserve">тоже выражается в линейных метрах, а </w:t>
      </w:r>
      <w:r w:rsidRPr="008C31D1">
        <w:rPr>
          <w:rStyle w:val="ad"/>
        </w:rPr>
        <w:t>D</w:t>
      </w:r>
      <w:r w:rsidRPr="008C31D1">
        <w:t>(</w:t>
      </w:r>
      <w:r w:rsidRPr="008C31D1">
        <w:rPr>
          <w:rStyle w:val="ad"/>
        </w:rPr>
        <w:t>X</w:t>
      </w:r>
      <w:r w:rsidRPr="008C31D1">
        <w:t>) – в квадратных метрах.</w:t>
      </w:r>
    </w:p>
    <w:p w:rsidR="008C31D1" w:rsidRDefault="008C31D1" w:rsidP="008C31D1">
      <w:pPr>
        <w:pStyle w:val="a3"/>
        <w:spacing w:before="0" w:beforeAutospacing="0" w:after="0" w:afterAutospacing="0"/>
        <w:ind w:firstLine="709"/>
        <w:jc w:val="both"/>
      </w:pPr>
    </w:p>
    <w:p w:rsidR="008C31D1" w:rsidRPr="008C31D1" w:rsidRDefault="008C31D1" w:rsidP="008C3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C31D1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Задания  для </w:t>
      </w:r>
      <w:r>
        <w:rPr>
          <w:rFonts w:ascii="Times New Roman" w:hAnsi="Times New Roman" w:cs="Times New Roman"/>
          <w:b/>
          <w:sz w:val="28"/>
          <w:u w:val="single"/>
        </w:rPr>
        <w:t>практической работы №10</w:t>
      </w:r>
      <w:r w:rsidRPr="008C31D1">
        <w:rPr>
          <w:rFonts w:ascii="Times New Roman" w:hAnsi="Times New Roman" w:cs="Times New Roman"/>
          <w:b/>
          <w:sz w:val="28"/>
          <w:u w:val="single"/>
        </w:rPr>
        <w:t>.</w:t>
      </w:r>
    </w:p>
    <w:p w:rsidR="008C31D1" w:rsidRDefault="008C31D1" w:rsidP="008C31D1">
      <w:pPr>
        <w:pStyle w:val="a3"/>
        <w:spacing w:before="0" w:beforeAutospacing="0" w:after="0" w:afterAutospacing="0"/>
        <w:jc w:val="both"/>
      </w:pPr>
    </w:p>
    <w:p w:rsidR="008C31D1" w:rsidRDefault="008C31D1" w:rsidP="008C3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 ряд распределения дискретной случайной величины.</w:t>
      </w:r>
    </w:p>
    <w:p w:rsidR="008C31D1" w:rsidRPr="008C31D1" w:rsidRDefault="008C31D1" w:rsidP="008C31D1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D1">
        <w:rPr>
          <w:rFonts w:ascii="Times New Roman" w:hAnsi="Times New Roman" w:cs="Times New Roman"/>
          <w:sz w:val="24"/>
          <w:szCs w:val="24"/>
        </w:rPr>
        <w:t xml:space="preserve">Найдите значение </w:t>
      </w:r>
      <w:r w:rsidRPr="008C31D1">
        <w:rPr>
          <w:rFonts w:ascii="Times New Roman" w:hAnsi="Times New Roman" w:cs="Times New Roman"/>
          <w:b/>
          <w:sz w:val="24"/>
          <w:szCs w:val="24"/>
        </w:rPr>
        <w:t>р</w:t>
      </w:r>
      <w:r w:rsidRPr="008C31D1">
        <w:rPr>
          <w:rFonts w:ascii="Times New Roman" w:hAnsi="Times New Roman" w:cs="Times New Roman"/>
          <w:sz w:val="24"/>
          <w:szCs w:val="24"/>
        </w:rPr>
        <w:t>.</w:t>
      </w:r>
    </w:p>
    <w:p w:rsidR="008C31D1" w:rsidRPr="008C31D1" w:rsidRDefault="008C31D1" w:rsidP="008C31D1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D1">
        <w:rPr>
          <w:rFonts w:ascii="Times New Roman" w:hAnsi="Times New Roman" w:cs="Times New Roman"/>
          <w:sz w:val="24"/>
          <w:szCs w:val="24"/>
        </w:rPr>
        <w:t>Постройте многоугольник распределения.</w:t>
      </w:r>
    </w:p>
    <w:p w:rsidR="008C31D1" w:rsidRPr="008C31D1" w:rsidRDefault="008C31D1" w:rsidP="008C31D1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D1">
        <w:rPr>
          <w:rFonts w:ascii="Times New Roman" w:hAnsi="Times New Roman" w:cs="Times New Roman"/>
          <w:sz w:val="24"/>
          <w:szCs w:val="24"/>
        </w:rPr>
        <w:t xml:space="preserve">Вычислите математическое ожидание, дисперсию и среднее </w:t>
      </w:r>
      <w:proofErr w:type="spellStart"/>
      <w:r w:rsidRPr="008C31D1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8C31D1">
        <w:rPr>
          <w:rFonts w:ascii="Times New Roman" w:hAnsi="Times New Roman" w:cs="Times New Roman"/>
          <w:sz w:val="24"/>
          <w:szCs w:val="24"/>
        </w:rPr>
        <w:t xml:space="preserve"> отклонение.</w:t>
      </w:r>
    </w:p>
    <w:p w:rsidR="008C31D1" w:rsidRPr="008C31D1" w:rsidRDefault="008C31D1" w:rsidP="008C31D1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D1">
        <w:rPr>
          <w:rFonts w:ascii="Times New Roman" w:hAnsi="Times New Roman" w:cs="Times New Roman"/>
          <w:sz w:val="24"/>
          <w:szCs w:val="24"/>
        </w:rPr>
        <w:t>Найдите функцию распределения и постройте ее график.</w:t>
      </w:r>
    </w:p>
    <w:p w:rsidR="008C31D1" w:rsidRPr="008C31D1" w:rsidRDefault="008C31D1" w:rsidP="008C31D1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D1">
        <w:rPr>
          <w:rFonts w:ascii="Times New Roman" w:hAnsi="Times New Roman" w:cs="Times New Roman"/>
          <w:sz w:val="24"/>
          <w:szCs w:val="24"/>
        </w:rPr>
        <w:t>Найдите вероятность того, что значение случайной величины попадет в интервал (</w:t>
      </w:r>
      <w:r w:rsidRPr="008C31D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31D1">
        <w:rPr>
          <w:rFonts w:ascii="Times New Roman" w:hAnsi="Times New Roman" w:cs="Times New Roman"/>
          <w:sz w:val="24"/>
          <w:szCs w:val="24"/>
        </w:rPr>
        <w:t>;</w:t>
      </w:r>
      <w:r w:rsidRPr="008C31D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C31D1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99"/>
        <w:gridCol w:w="6520"/>
        <w:gridCol w:w="992"/>
        <w:gridCol w:w="958"/>
      </w:tblGrid>
      <w:tr w:rsidR="008C31D1" w:rsidRPr="00C12281" w:rsidTr="007E3A36">
        <w:tc>
          <w:tcPr>
            <w:tcW w:w="1299" w:type="dxa"/>
            <w:vAlign w:val="center"/>
          </w:tcPr>
          <w:p w:rsidR="008C31D1" w:rsidRPr="00C12281" w:rsidRDefault="008C31D1" w:rsidP="008C3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8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6520" w:type="dxa"/>
            <w:vAlign w:val="center"/>
          </w:tcPr>
          <w:p w:rsidR="008C31D1" w:rsidRPr="00C12281" w:rsidRDefault="008C31D1" w:rsidP="008C3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81">
              <w:rPr>
                <w:rFonts w:ascii="Times New Roman" w:hAnsi="Times New Roman" w:cs="Times New Roman"/>
                <w:b/>
                <w:sz w:val="28"/>
                <w:szCs w:val="28"/>
              </w:rPr>
              <w:t>Ряд распределения</w:t>
            </w:r>
          </w:p>
        </w:tc>
        <w:tc>
          <w:tcPr>
            <w:tcW w:w="992" w:type="dxa"/>
            <w:vAlign w:val="center"/>
          </w:tcPr>
          <w:p w:rsidR="008C31D1" w:rsidRPr="00C12281" w:rsidRDefault="008C31D1" w:rsidP="008C3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22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958" w:type="dxa"/>
            <w:vAlign w:val="center"/>
          </w:tcPr>
          <w:p w:rsidR="008C31D1" w:rsidRPr="00C12281" w:rsidRDefault="008C31D1" w:rsidP="008C3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 w:rsidR="008C31D1" w:rsidTr="007E3A36">
        <w:trPr>
          <w:trHeight w:val="1116"/>
        </w:trPr>
        <w:tc>
          <w:tcPr>
            <w:tcW w:w="1299" w:type="dxa"/>
            <w:vAlign w:val="center"/>
          </w:tcPr>
          <w:p w:rsidR="008C31D1" w:rsidRDefault="008C31D1" w:rsidP="008C3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20" w:type="dxa"/>
          </w:tcPr>
          <w:p w:rsidR="008C31D1" w:rsidRDefault="008C31D1" w:rsidP="008C3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898"/>
              <w:gridCol w:w="898"/>
              <w:gridCol w:w="898"/>
              <w:gridCol w:w="898"/>
              <w:gridCol w:w="899"/>
              <w:gridCol w:w="899"/>
              <w:gridCol w:w="899"/>
            </w:tblGrid>
            <w:tr w:rsidR="008C31D1" w:rsidTr="008C31D1">
              <w:tc>
                <w:tcPr>
                  <w:tcW w:w="898" w:type="dxa"/>
                  <w:vAlign w:val="center"/>
                </w:tcPr>
                <w:p w:rsidR="008C31D1" w:rsidRPr="00D4472A" w:rsidRDefault="008C31D1" w:rsidP="008C31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898" w:type="dxa"/>
                  <w:vAlign w:val="center"/>
                </w:tcPr>
                <w:p w:rsidR="008C31D1" w:rsidRPr="00D4472A" w:rsidRDefault="008C31D1" w:rsidP="008C31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-2,5</w:t>
                  </w:r>
                </w:p>
              </w:tc>
              <w:tc>
                <w:tcPr>
                  <w:tcW w:w="898" w:type="dxa"/>
                  <w:vAlign w:val="center"/>
                </w:tcPr>
                <w:p w:rsidR="008C31D1" w:rsidRPr="00D4472A" w:rsidRDefault="008C31D1" w:rsidP="008C31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-2,2</w:t>
                  </w:r>
                </w:p>
              </w:tc>
              <w:tc>
                <w:tcPr>
                  <w:tcW w:w="898" w:type="dxa"/>
                  <w:vAlign w:val="center"/>
                </w:tcPr>
                <w:p w:rsidR="008C31D1" w:rsidRPr="00D4472A" w:rsidRDefault="008C31D1" w:rsidP="008C31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899" w:type="dxa"/>
                  <w:vAlign w:val="center"/>
                </w:tcPr>
                <w:p w:rsidR="008C31D1" w:rsidRPr="00D4472A" w:rsidRDefault="008C31D1" w:rsidP="008C31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-1,5</w:t>
                  </w:r>
                </w:p>
              </w:tc>
              <w:tc>
                <w:tcPr>
                  <w:tcW w:w="899" w:type="dxa"/>
                  <w:vAlign w:val="center"/>
                </w:tcPr>
                <w:p w:rsidR="008C31D1" w:rsidRPr="00D4472A" w:rsidRDefault="008C31D1" w:rsidP="008C31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-1,3</w:t>
                  </w:r>
                </w:p>
              </w:tc>
              <w:tc>
                <w:tcPr>
                  <w:tcW w:w="899" w:type="dxa"/>
                  <w:vAlign w:val="center"/>
                </w:tcPr>
                <w:p w:rsidR="008C31D1" w:rsidRPr="00D4472A" w:rsidRDefault="008C31D1" w:rsidP="008C31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-0,8</w:t>
                  </w:r>
                </w:p>
              </w:tc>
            </w:tr>
            <w:tr w:rsidR="008C31D1" w:rsidTr="008C31D1">
              <w:tc>
                <w:tcPr>
                  <w:tcW w:w="898" w:type="dxa"/>
                  <w:vAlign w:val="center"/>
                </w:tcPr>
                <w:p w:rsidR="008C31D1" w:rsidRDefault="008C31D1" w:rsidP="008C31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</w:t>
                  </w:r>
                </w:p>
              </w:tc>
              <w:tc>
                <w:tcPr>
                  <w:tcW w:w="898" w:type="dxa"/>
                  <w:vAlign w:val="center"/>
                </w:tcPr>
                <w:p w:rsidR="008C31D1" w:rsidRDefault="008C31D1" w:rsidP="008C31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0,05</w:t>
                  </w:r>
                </w:p>
              </w:tc>
              <w:tc>
                <w:tcPr>
                  <w:tcW w:w="898" w:type="dxa"/>
                  <w:vAlign w:val="center"/>
                </w:tcPr>
                <w:p w:rsidR="008C31D1" w:rsidRDefault="008C31D1" w:rsidP="008C31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0,15</w:t>
                  </w:r>
                </w:p>
              </w:tc>
              <w:tc>
                <w:tcPr>
                  <w:tcW w:w="898" w:type="dxa"/>
                  <w:vAlign w:val="center"/>
                </w:tcPr>
                <w:p w:rsidR="008C31D1" w:rsidRDefault="008C31D1" w:rsidP="008C31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</w:t>
                  </w:r>
                </w:p>
              </w:tc>
              <w:tc>
                <w:tcPr>
                  <w:tcW w:w="899" w:type="dxa"/>
                  <w:vAlign w:val="center"/>
                </w:tcPr>
                <w:p w:rsidR="008C31D1" w:rsidRDefault="008C31D1" w:rsidP="008C31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0,5</w:t>
                  </w:r>
                </w:p>
              </w:tc>
              <w:tc>
                <w:tcPr>
                  <w:tcW w:w="899" w:type="dxa"/>
                  <w:vAlign w:val="center"/>
                </w:tcPr>
                <w:p w:rsidR="008C31D1" w:rsidRDefault="008C31D1" w:rsidP="008C31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0,1</w:t>
                  </w:r>
                </w:p>
              </w:tc>
              <w:tc>
                <w:tcPr>
                  <w:tcW w:w="899" w:type="dxa"/>
                  <w:vAlign w:val="center"/>
                </w:tcPr>
                <w:p w:rsidR="008C31D1" w:rsidRDefault="008C31D1" w:rsidP="008C31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0,05</w:t>
                  </w:r>
                </w:p>
              </w:tc>
            </w:tr>
          </w:tbl>
          <w:p w:rsidR="008C31D1" w:rsidRPr="00BC0248" w:rsidRDefault="008C31D1" w:rsidP="008C3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C31D1" w:rsidRDefault="008C31D1" w:rsidP="008C3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958" w:type="dxa"/>
            <w:vAlign w:val="center"/>
          </w:tcPr>
          <w:p w:rsidR="008C31D1" w:rsidRDefault="008C31D1" w:rsidP="008C3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8C31D1" w:rsidRPr="008C31D1" w:rsidRDefault="007E3A36" w:rsidP="008C31D1">
      <w:pPr>
        <w:pStyle w:val="a3"/>
        <w:spacing w:before="0" w:beforeAutospacing="0" w:after="0" w:afterAutospacing="0"/>
        <w:ind w:firstLine="709"/>
        <w:jc w:val="both"/>
      </w:pPr>
      <w:r>
        <w:rPr>
          <w:noProof/>
        </w:rPr>
        <w:drawing>
          <wp:inline distT="0" distB="0" distL="0" distR="0">
            <wp:extent cx="6297295" cy="3546475"/>
            <wp:effectExtent l="0" t="0" r="0" b="0"/>
            <wp:docPr id="2" name="Рисунок 2" descr="C:\Users\Gigabyte\Downloads\BcB8cbbD3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Gigabyte\Downloads\BcB8cbbD3_I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31D1" w:rsidRPr="008C31D1" w:rsidSect="00D94EF3">
      <w:footerReference w:type="default" r:id="rId63"/>
      <w:pgSz w:w="11906" w:h="16838"/>
      <w:pgMar w:top="567" w:right="851" w:bottom="567" w:left="1134" w:header="17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C2" w:rsidRDefault="001B49C2" w:rsidP="00D94EF3">
      <w:pPr>
        <w:spacing w:after="0" w:line="240" w:lineRule="auto"/>
      </w:pPr>
      <w:r>
        <w:separator/>
      </w:r>
    </w:p>
  </w:endnote>
  <w:endnote w:type="continuationSeparator" w:id="0">
    <w:p w:rsidR="001B49C2" w:rsidRDefault="001B49C2" w:rsidP="00D9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D1" w:rsidRPr="00D94EF3" w:rsidRDefault="008C31D1" w:rsidP="00D94EF3">
    <w:pPr>
      <w:pStyle w:val="a7"/>
      <w:rPr>
        <w:rFonts w:ascii="Times New Roman" w:hAnsi="Times New Roman" w:cs="Times New Roman"/>
        <w:sz w:val="20"/>
        <w:szCs w:val="20"/>
      </w:rPr>
    </w:pPr>
    <w:r w:rsidRPr="00D94EF3">
      <w:rPr>
        <w:rFonts w:ascii="Times New Roman" w:hAnsi="Times New Roman" w:cs="Times New Roman"/>
        <w:sz w:val="20"/>
        <w:szCs w:val="20"/>
      </w:rPr>
      <w:t>Полякова И.А. Лекции по математике</w:t>
    </w:r>
    <w:proofErr w:type="gramStart"/>
    <w:r w:rsidRPr="00D94EF3">
      <w:rPr>
        <w:rFonts w:ascii="Times New Roman" w:hAnsi="Times New Roman" w:cs="Times New Roman"/>
        <w:sz w:val="20"/>
        <w:szCs w:val="20"/>
      </w:rPr>
      <w:t>.</w:t>
    </w:r>
    <w:proofErr w:type="gramEnd"/>
    <w:r w:rsidRPr="00D94EF3">
      <w:rPr>
        <w:rFonts w:ascii="Times New Roman" w:hAnsi="Times New Roman" w:cs="Times New Roman"/>
        <w:sz w:val="20"/>
        <w:szCs w:val="20"/>
      </w:rPr>
      <w:t xml:space="preserve"> </w:t>
    </w:r>
    <w:proofErr w:type="gramStart"/>
    <w:r w:rsidRPr="00D94EF3">
      <w:rPr>
        <w:rFonts w:ascii="Times New Roman" w:hAnsi="Times New Roman" w:cs="Times New Roman"/>
        <w:sz w:val="20"/>
        <w:szCs w:val="20"/>
      </w:rPr>
      <w:t>т</w:t>
    </w:r>
    <w:proofErr w:type="gramEnd"/>
    <w:r w:rsidRPr="00D94EF3">
      <w:rPr>
        <w:rFonts w:ascii="Times New Roman" w:hAnsi="Times New Roman" w:cs="Times New Roman"/>
        <w:sz w:val="20"/>
        <w:szCs w:val="20"/>
      </w:rPr>
      <w:t>ехнический профиль 2 курс.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C2" w:rsidRDefault="001B49C2" w:rsidP="00D94EF3">
      <w:pPr>
        <w:spacing w:after="0" w:line="240" w:lineRule="auto"/>
      </w:pPr>
      <w:r>
        <w:separator/>
      </w:r>
    </w:p>
  </w:footnote>
  <w:footnote w:type="continuationSeparator" w:id="0">
    <w:p w:rsidR="001B49C2" w:rsidRDefault="001B49C2" w:rsidP="00D9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502"/>
    <w:multiLevelType w:val="multilevel"/>
    <w:tmpl w:val="D152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4347A"/>
    <w:multiLevelType w:val="hybridMultilevel"/>
    <w:tmpl w:val="9ADA1254"/>
    <w:lvl w:ilvl="0" w:tplc="B218D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734CE1"/>
    <w:multiLevelType w:val="hybridMultilevel"/>
    <w:tmpl w:val="1752F786"/>
    <w:lvl w:ilvl="0" w:tplc="429A684C">
      <w:start w:val="1"/>
      <w:numFmt w:val="decimal"/>
      <w:lvlText w:val="%1."/>
      <w:lvlJc w:val="left"/>
      <w:pPr>
        <w:ind w:left="2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DA3ECD"/>
    <w:multiLevelType w:val="hybridMultilevel"/>
    <w:tmpl w:val="02302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482AEB"/>
    <w:multiLevelType w:val="hybridMultilevel"/>
    <w:tmpl w:val="6F02F722"/>
    <w:lvl w:ilvl="0" w:tplc="429A684C">
      <w:start w:val="1"/>
      <w:numFmt w:val="decimal"/>
      <w:lvlText w:val="%1.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5">
    <w:nsid w:val="20841937"/>
    <w:multiLevelType w:val="multilevel"/>
    <w:tmpl w:val="0488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E6A47"/>
    <w:multiLevelType w:val="hybridMultilevel"/>
    <w:tmpl w:val="9ADA1254"/>
    <w:lvl w:ilvl="0" w:tplc="B218D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3C2012"/>
    <w:multiLevelType w:val="hybridMultilevel"/>
    <w:tmpl w:val="16ECC4A4"/>
    <w:lvl w:ilvl="0" w:tplc="09EE63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40E98"/>
    <w:multiLevelType w:val="multilevel"/>
    <w:tmpl w:val="3204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489"/>
    <w:rsid w:val="000360EA"/>
    <w:rsid w:val="00066DD0"/>
    <w:rsid w:val="000878F1"/>
    <w:rsid w:val="001B49C2"/>
    <w:rsid w:val="00210D9D"/>
    <w:rsid w:val="00274781"/>
    <w:rsid w:val="002932E2"/>
    <w:rsid w:val="002A3F95"/>
    <w:rsid w:val="00392D86"/>
    <w:rsid w:val="0053166C"/>
    <w:rsid w:val="00531E5C"/>
    <w:rsid w:val="00667AF7"/>
    <w:rsid w:val="00731CA7"/>
    <w:rsid w:val="007C16CE"/>
    <w:rsid w:val="007E3A36"/>
    <w:rsid w:val="00804592"/>
    <w:rsid w:val="00825FF4"/>
    <w:rsid w:val="0085425B"/>
    <w:rsid w:val="0088030B"/>
    <w:rsid w:val="008916FE"/>
    <w:rsid w:val="008C31D1"/>
    <w:rsid w:val="008F565B"/>
    <w:rsid w:val="00A20C0A"/>
    <w:rsid w:val="00A704AA"/>
    <w:rsid w:val="00A86CEC"/>
    <w:rsid w:val="00AE5E1A"/>
    <w:rsid w:val="00B47489"/>
    <w:rsid w:val="00C218D7"/>
    <w:rsid w:val="00C76CFA"/>
    <w:rsid w:val="00CE6A74"/>
    <w:rsid w:val="00D14C2D"/>
    <w:rsid w:val="00D94EF3"/>
    <w:rsid w:val="00DC359C"/>
    <w:rsid w:val="00E04012"/>
    <w:rsid w:val="00E13D48"/>
    <w:rsid w:val="00F00929"/>
    <w:rsid w:val="00F07EAB"/>
    <w:rsid w:val="00F77F67"/>
    <w:rsid w:val="00FC7A69"/>
    <w:rsid w:val="00FD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1"/>
        <o:r id="V:Rule2" type="connector" idref="#_x0000_s1039"/>
        <o:r id="V:Rule3" type="connector" idref="#_x0000_s1044"/>
        <o:r id="V:Rule4" type="connector" idref="#_x0000_s1045"/>
        <o:r id="V:Rule5" type="connector" idref="#_x0000_s1047"/>
        <o:r id="V:Rule6" type="connector" idref="#_x0000_s1040"/>
        <o:r id="V:Rule7" type="connector" idref="#_x0000_s1027"/>
        <o:r id="V:Rule8" type="connector" idref="#_x0000_s1046"/>
        <o:r id="V:Rule9" type="connector" idref="#_x0000_s1043"/>
        <o:r id="V:Rule10" type="connector" idref="#_x0000_s1028"/>
        <o:r id="V:Rule1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4"/>
  </w:style>
  <w:style w:type="paragraph" w:styleId="3">
    <w:name w:val="heading 3"/>
    <w:basedOn w:val="a"/>
    <w:link w:val="30"/>
    <w:qFormat/>
    <w:rsid w:val="0053166C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4748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9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EF3"/>
  </w:style>
  <w:style w:type="paragraph" w:styleId="a7">
    <w:name w:val="footer"/>
    <w:basedOn w:val="a"/>
    <w:link w:val="a8"/>
    <w:uiPriority w:val="99"/>
    <w:unhideWhenUsed/>
    <w:rsid w:val="00D9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EF3"/>
  </w:style>
  <w:style w:type="paragraph" w:styleId="a9">
    <w:name w:val="Balloon Text"/>
    <w:basedOn w:val="a"/>
    <w:link w:val="aa"/>
    <w:uiPriority w:val="99"/>
    <w:semiHidden/>
    <w:unhideWhenUsed/>
    <w:rsid w:val="00D9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EF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74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3166C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styleId="ac">
    <w:name w:val="Strong"/>
    <w:basedOn w:val="a0"/>
    <w:qFormat/>
    <w:rsid w:val="0053166C"/>
    <w:rPr>
      <w:b/>
      <w:bCs/>
    </w:rPr>
  </w:style>
  <w:style w:type="character" w:styleId="ad">
    <w:name w:val="Emphasis"/>
    <w:basedOn w:val="a0"/>
    <w:qFormat/>
    <w:rsid w:val="0053166C"/>
    <w:rPr>
      <w:i/>
      <w:iCs/>
    </w:rPr>
  </w:style>
  <w:style w:type="paragraph" w:styleId="ae">
    <w:name w:val="List Paragraph"/>
    <w:basedOn w:val="a"/>
    <w:uiPriority w:val="34"/>
    <w:qFormat/>
    <w:rsid w:val="008C3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gi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7</cp:revision>
  <dcterms:created xsi:type="dcterms:W3CDTF">2014-04-27T14:26:00Z</dcterms:created>
  <dcterms:modified xsi:type="dcterms:W3CDTF">2014-05-21T14:46:00Z</dcterms:modified>
</cp:coreProperties>
</file>