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3C" w:rsidRDefault="009D14F5">
      <w:r>
        <w:t>Домашняя</w:t>
      </w:r>
      <w:r w:rsidR="00DC172C">
        <w:t xml:space="preserve"> работа.</w:t>
      </w:r>
    </w:p>
    <w:p w:rsidR="00DC172C" w:rsidRDefault="00DC172C" w:rsidP="00DC172C">
      <w:pPr>
        <w:pStyle w:val="a3"/>
        <w:numPr>
          <w:ilvl w:val="0"/>
          <w:numId w:val="1"/>
        </w:numPr>
      </w:pPr>
      <w:r>
        <w:t>Просчитать индек</w:t>
      </w:r>
      <w:r w:rsidR="004E030F">
        <w:t>с сезонности для каждого месяца, определить какому товару свойственны такие полученные индексы, дать оценку относительно лучшего для повышения цен сезона, а также лучшего сезона для проведения маркетинговых мероприятий</w:t>
      </w:r>
      <w:r w:rsidR="00C76006">
        <w:t xml:space="preserve"> (табл. 1)</w:t>
      </w:r>
      <w:r w:rsidR="004E030F">
        <w:t>.</w:t>
      </w:r>
    </w:p>
    <w:p w:rsidR="001311EE" w:rsidRDefault="001311EE" w:rsidP="00DC172C">
      <w:pPr>
        <w:pStyle w:val="a3"/>
        <w:numPr>
          <w:ilvl w:val="0"/>
          <w:numId w:val="1"/>
        </w:numPr>
      </w:pPr>
      <w:r>
        <w:t>Рассчитать скользящую среднюю для каждого периода временного ряда начиная с февраля 201</w:t>
      </w:r>
      <w:r w:rsidR="00E67691">
        <w:t xml:space="preserve">0, оценить ее </w:t>
      </w:r>
      <w:proofErr w:type="spellStart"/>
      <w:r w:rsidR="00E67691">
        <w:t>колеблемость</w:t>
      </w:r>
      <w:proofErr w:type="spellEnd"/>
      <w:r w:rsidR="00E67691">
        <w:t xml:space="preserve"> на начало временного ряда и на его конец, нарисовать график и определить тренд.</w:t>
      </w:r>
    </w:p>
    <w:p w:rsidR="001311EE" w:rsidRDefault="001311EE" w:rsidP="00DC172C">
      <w:pPr>
        <w:pStyle w:val="a3"/>
        <w:numPr>
          <w:ilvl w:val="0"/>
          <w:numId w:val="1"/>
        </w:numPr>
      </w:pPr>
      <w:r>
        <w:t>Индикативное планирование и целесообразность его применения в деятельности хозяйствующих субъектов (с примером).</w:t>
      </w:r>
    </w:p>
    <w:p w:rsidR="001311EE" w:rsidRDefault="001311EE" w:rsidP="00DC172C">
      <w:pPr>
        <w:pStyle w:val="a3"/>
        <w:numPr>
          <w:ilvl w:val="0"/>
          <w:numId w:val="1"/>
        </w:numPr>
      </w:pPr>
      <w:r>
        <w:t>Директивное планирование и целесообразность его применения в государственном управлении (с примером).</w:t>
      </w:r>
    </w:p>
    <w:p w:rsidR="00181093" w:rsidRDefault="002B0FEB" w:rsidP="00DC172C">
      <w:pPr>
        <w:pStyle w:val="a3"/>
        <w:numPr>
          <w:ilvl w:val="0"/>
          <w:numId w:val="1"/>
        </w:numPr>
      </w:pPr>
      <w:r>
        <w:t>Спрогнозировать численность населения России к 2020 году с обязательным применением, как экономико-математических, так и экспертных методов прогнозирования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кономико-математическим методом делаем прогноз, экспертным корректируем прогноз с учетом демографической политики государства).</w:t>
      </w:r>
    </w:p>
    <w:p w:rsidR="002B0FEB" w:rsidRDefault="00A12787" w:rsidP="002B0FEB">
      <w:pPr>
        <w:ind w:left="360"/>
      </w:pPr>
      <w:r>
        <w:t>Табл. 1 в тыс. шт.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0"/>
        <w:gridCol w:w="756"/>
        <w:gridCol w:w="726"/>
        <w:gridCol w:w="694"/>
        <w:gridCol w:w="694"/>
        <w:gridCol w:w="737"/>
        <w:gridCol w:w="734"/>
        <w:gridCol w:w="675"/>
        <w:gridCol w:w="723"/>
        <w:gridCol w:w="685"/>
        <w:gridCol w:w="695"/>
        <w:gridCol w:w="693"/>
      </w:tblGrid>
      <w:tr w:rsidR="004B506D" w:rsidRPr="00E67691" w:rsidTr="00E67691"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Год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Янв.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 xml:space="preserve">Февр. 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Март</w:t>
            </w:r>
          </w:p>
        </w:tc>
        <w:tc>
          <w:tcPr>
            <w:tcW w:w="736" w:type="dxa"/>
          </w:tcPr>
          <w:p w:rsidR="004B506D" w:rsidRPr="00E67691" w:rsidRDefault="004B506D" w:rsidP="00E67691">
            <w:pPr>
              <w:spacing w:after="0" w:line="240" w:lineRule="auto"/>
            </w:pPr>
            <w:r w:rsidRPr="00E67691">
              <w:t>Апр.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 xml:space="preserve">Май 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 xml:space="preserve">Июнь 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 xml:space="preserve">Июль 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Авг.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Сент.</w:t>
            </w:r>
          </w:p>
        </w:tc>
        <w:tc>
          <w:tcPr>
            <w:tcW w:w="737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Окт.</w:t>
            </w:r>
          </w:p>
        </w:tc>
        <w:tc>
          <w:tcPr>
            <w:tcW w:w="737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 xml:space="preserve">Ноя. </w:t>
            </w:r>
          </w:p>
        </w:tc>
        <w:tc>
          <w:tcPr>
            <w:tcW w:w="737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Дек.</w:t>
            </w:r>
          </w:p>
        </w:tc>
      </w:tr>
      <w:tr w:rsidR="004B506D" w:rsidRPr="00E67691" w:rsidTr="00E67691"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2010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11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12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10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13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16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22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22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19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17</w:t>
            </w:r>
          </w:p>
        </w:tc>
        <w:tc>
          <w:tcPr>
            <w:tcW w:w="737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10</w:t>
            </w:r>
          </w:p>
        </w:tc>
        <w:tc>
          <w:tcPr>
            <w:tcW w:w="737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8</w:t>
            </w:r>
          </w:p>
        </w:tc>
        <w:tc>
          <w:tcPr>
            <w:tcW w:w="737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15</w:t>
            </w:r>
          </w:p>
        </w:tc>
      </w:tr>
      <w:tr w:rsidR="004B506D" w:rsidRPr="00E67691" w:rsidTr="00E67691"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2011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6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10</w:t>
            </w:r>
          </w:p>
        </w:tc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11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15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23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21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28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18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19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11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11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13</w:t>
            </w:r>
          </w:p>
        </w:tc>
      </w:tr>
      <w:tr w:rsidR="004B506D" w:rsidRPr="00E67691" w:rsidTr="00E67691"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2012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9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11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10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12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18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20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26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22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20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14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7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14</w:t>
            </w:r>
          </w:p>
        </w:tc>
      </w:tr>
      <w:tr w:rsidR="004B506D" w:rsidRPr="00E67691" w:rsidTr="00E67691">
        <w:tc>
          <w:tcPr>
            <w:tcW w:w="736" w:type="dxa"/>
          </w:tcPr>
          <w:p w:rsidR="002B0FEB" w:rsidRPr="00E67691" w:rsidRDefault="004B506D" w:rsidP="00E67691">
            <w:pPr>
              <w:spacing w:after="0" w:line="240" w:lineRule="auto"/>
            </w:pPr>
            <w:r w:rsidRPr="00E67691">
              <w:t>2013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7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12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9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11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19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27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25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21</w:t>
            </w:r>
          </w:p>
        </w:tc>
        <w:tc>
          <w:tcPr>
            <w:tcW w:w="736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22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12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10</w:t>
            </w:r>
          </w:p>
        </w:tc>
        <w:tc>
          <w:tcPr>
            <w:tcW w:w="737" w:type="dxa"/>
          </w:tcPr>
          <w:p w:rsidR="002B0FEB" w:rsidRPr="00E67691" w:rsidRDefault="00A12787" w:rsidP="00E67691">
            <w:pPr>
              <w:spacing w:after="0" w:line="240" w:lineRule="auto"/>
            </w:pPr>
            <w:r w:rsidRPr="00E67691">
              <w:t>11</w:t>
            </w:r>
          </w:p>
        </w:tc>
      </w:tr>
    </w:tbl>
    <w:p w:rsidR="002B0FEB" w:rsidRPr="00DC172C" w:rsidRDefault="002B0FEB" w:rsidP="002B0FEB">
      <w:pPr>
        <w:ind w:left="360"/>
      </w:pPr>
    </w:p>
    <w:sectPr w:rsidR="002B0FEB" w:rsidRPr="00DC172C" w:rsidSect="0053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746"/>
    <w:multiLevelType w:val="hybridMultilevel"/>
    <w:tmpl w:val="BA34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2C"/>
    <w:rsid w:val="001311EE"/>
    <w:rsid w:val="00181093"/>
    <w:rsid w:val="002B0FEB"/>
    <w:rsid w:val="004B506D"/>
    <w:rsid w:val="004E030F"/>
    <w:rsid w:val="00533A7D"/>
    <w:rsid w:val="0063736A"/>
    <w:rsid w:val="006B073C"/>
    <w:rsid w:val="00925256"/>
    <w:rsid w:val="009D14F5"/>
    <w:rsid w:val="00A12787"/>
    <w:rsid w:val="00C76006"/>
    <w:rsid w:val="00CE7227"/>
    <w:rsid w:val="00D84504"/>
    <w:rsid w:val="00DC172C"/>
    <w:rsid w:val="00E6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2C"/>
    <w:pPr>
      <w:ind w:left="720"/>
      <w:contextualSpacing/>
    </w:pPr>
  </w:style>
  <w:style w:type="table" w:styleId="a4">
    <w:name w:val="Table Grid"/>
    <w:basedOn w:val="a1"/>
    <w:uiPriority w:val="59"/>
    <w:rsid w:val="002B0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MGRS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lslezko</dc:creator>
  <cp:keywords/>
  <dc:description/>
  <cp:lastModifiedBy>Люба</cp:lastModifiedBy>
  <cp:revision>2</cp:revision>
  <dcterms:created xsi:type="dcterms:W3CDTF">2014-05-12T09:11:00Z</dcterms:created>
  <dcterms:modified xsi:type="dcterms:W3CDTF">2014-05-12T09:11:00Z</dcterms:modified>
</cp:coreProperties>
</file>