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4" w:rsidRDefault="00314E64" w:rsidP="00314E64">
      <w:pPr>
        <w:pStyle w:val="a3"/>
        <w:ind w:firstLine="709"/>
      </w:pPr>
      <w:r>
        <w:t>ТЕСТ №14</w:t>
      </w:r>
    </w:p>
    <w:p w:rsidR="00314E64" w:rsidRDefault="00314E64" w:rsidP="00314E64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468630</wp:posOffset>
            </wp:positionH>
            <wp:positionV relativeFrom="paragraph">
              <wp:posOffset>172720</wp:posOffset>
            </wp:positionV>
            <wp:extent cx="3200400" cy="10058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</w:rPr>
        <w:t>1=5 кОм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L</w:t>
      </w:r>
      <w:r>
        <w:rPr>
          <w:b w:val="0"/>
        </w:rPr>
        <w:t>1=7 мГн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C</w:t>
      </w:r>
      <w:r>
        <w:rPr>
          <w:b w:val="0"/>
        </w:rPr>
        <w:t>1=0</w:t>
      </w:r>
      <w:proofErr w:type="gramStart"/>
      <w:r>
        <w:rPr>
          <w:b w:val="0"/>
        </w:rPr>
        <w:t>,4</w:t>
      </w:r>
      <w:proofErr w:type="gramEnd"/>
      <w:r>
        <w:rPr>
          <w:b w:val="0"/>
        </w:rPr>
        <w:t xml:space="preserve"> нФ</w:t>
      </w:r>
      <w:r>
        <w:t xml:space="preserve"> 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sym w:font="Symbol" w:char="F077"/>
      </w:r>
      <w:r>
        <w:rPr>
          <w:b w:val="0"/>
        </w:rPr>
        <w:t>=10</w:t>
      </w:r>
      <w:r>
        <w:rPr>
          <w:b w:val="0"/>
          <w:vertAlign w:val="superscript"/>
        </w:rPr>
        <w:t>6</w:t>
      </w:r>
      <w:r>
        <w:rPr>
          <w:b w:val="0"/>
        </w:rPr>
        <w:t xml:space="preserve"> рад/</w:t>
      </w:r>
      <w:proofErr w:type="gramStart"/>
      <w:r>
        <w:rPr>
          <w:b w:val="0"/>
        </w:rPr>
        <w:t>с</w:t>
      </w:r>
      <w:proofErr w:type="gramEnd"/>
    </w:p>
    <w:p w:rsidR="00314E64" w:rsidRDefault="00314E64" w:rsidP="00314E64">
      <w:pPr>
        <w:pStyle w:val="a3"/>
        <w:jc w:val="left"/>
      </w:pPr>
    </w:p>
    <w:p w:rsidR="00314E64" w:rsidRDefault="00314E64" w:rsidP="00314E64">
      <w:pPr>
        <w:pStyle w:val="a3"/>
        <w:ind w:firstLine="709"/>
        <w:jc w:val="both"/>
      </w:pPr>
      <w:r>
        <w:rPr>
          <w:b w:val="0"/>
        </w:rPr>
        <w:t xml:space="preserve">Определить полную мощность потребляемую цепью, если </w:t>
      </w:r>
      <w:proofErr w:type="gramStart"/>
      <w:r>
        <w:rPr>
          <w:b w:val="0"/>
          <w:u w:val="single"/>
          <w:lang w:val="en-US"/>
        </w:rPr>
        <w:t>U</w:t>
      </w:r>
      <w:proofErr w:type="gramEnd"/>
      <w:r>
        <w:rPr>
          <w:b w:val="0"/>
          <w:vertAlign w:val="subscript"/>
        </w:rPr>
        <w:t>вх</w:t>
      </w:r>
      <w:r>
        <w:rPr>
          <w:b w:val="0"/>
        </w:rPr>
        <w:t>=1 В.</w:t>
      </w:r>
    </w:p>
    <w:p w:rsidR="00314E64" w:rsidRDefault="00314E64" w:rsidP="00314E64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560070</wp:posOffset>
            </wp:positionH>
            <wp:positionV relativeFrom="paragraph">
              <wp:posOffset>99695</wp:posOffset>
            </wp:positionV>
            <wp:extent cx="3211830" cy="1737360"/>
            <wp:effectExtent l="1905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E64" w:rsidRDefault="00314E64" w:rsidP="00314E64">
      <w:pPr>
        <w:pStyle w:val="a3"/>
        <w:jc w:val="both"/>
        <w:rPr>
          <w:b w:val="0"/>
        </w:rPr>
      </w:pPr>
      <w:r>
        <w:t>2</w:t>
      </w:r>
      <w:r>
        <w:rPr>
          <w:b w:val="0"/>
        </w:rPr>
        <w:t xml:space="preserve"> 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u w:val="single"/>
        </w:rPr>
        <w:t>Е1</w:t>
      </w:r>
      <w:r>
        <w:rPr>
          <w:b w:val="0"/>
        </w:rPr>
        <w:t>=12</w:t>
      </w:r>
      <w:proofErr w:type="gramStart"/>
      <w:r>
        <w:rPr>
          <w:b w:val="0"/>
        </w:rPr>
        <w:t xml:space="preserve"> В</w:t>
      </w:r>
      <w:proofErr w:type="gramEnd"/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2" style="position:absolute;left:0;text-align:left;z-index:251666432" from="-78.45pt,11.4pt" to="-68.55pt,11.4pt" o:allowincell="f" strokeweight=".25pt">
            <w10:wrap type="topAndBottom"/>
          </v:line>
        </w:pict>
      </w:r>
      <w:r>
        <w:rPr>
          <w:b w:val="0"/>
          <w:u w:val="single"/>
          <w:lang w:val="en-US"/>
        </w:rPr>
        <w:t>J</w:t>
      </w:r>
      <w:r>
        <w:rPr>
          <w:b w:val="0"/>
          <w:vertAlign w:val="subscript"/>
        </w:rPr>
        <w:t>1</w:t>
      </w:r>
      <w:r>
        <w:rPr>
          <w:b w:val="0"/>
        </w:rPr>
        <w:t>=0</w:t>
      </w:r>
      <w:proofErr w:type="gramStart"/>
      <w:r>
        <w:rPr>
          <w:b w:val="0"/>
        </w:rPr>
        <w:t>,4</w:t>
      </w:r>
      <w:proofErr w:type="gramEnd"/>
      <w:r>
        <w:rPr>
          <w:b w:val="0"/>
        </w:rPr>
        <w:t xml:space="preserve"> мА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u w:val="single"/>
          <w:lang w:val="en-US"/>
        </w:rPr>
        <w:t>J</w:t>
      </w:r>
      <w:r>
        <w:rPr>
          <w:b w:val="0"/>
          <w:vertAlign w:val="subscript"/>
        </w:rPr>
        <w:t>2</w:t>
      </w:r>
      <w:r>
        <w:rPr>
          <w:b w:val="0"/>
        </w:rPr>
        <w:t>=0</w:t>
      </w:r>
      <w:proofErr w:type="gramStart"/>
      <w:r>
        <w:rPr>
          <w:b w:val="0"/>
        </w:rPr>
        <w:t>,8</w:t>
      </w:r>
      <w:proofErr w:type="gramEnd"/>
      <w:r>
        <w:rPr>
          <w:b w:val="0"/>
        </w:rPr>
        <w:t xml:space="preserve"> мА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noProof/>
          <w:sz w:val="20"/>
        </w:rPr>
        <w:pict>
          <v:line id="_x0000_s1031" style="position:absolute;left:0;text-align:left;z-index:251665408" from="-125.25pt,.2pt" to="-115.35pt,.2pt" o:allowincell="f" strokeweight=".25pt">
            <w10:wrap type="topAndBottom"/>
          </v:line>
        </w:pict>
      </w:r>
      <w:r>
        <w:rPr>
          <w:b w:val="0"/>
          <w:noProof/>
          <w:sz w:val="20"/>
        </w:rPr>
        <w:pict>
          <v:line id="_x0000_s1030" style="position:absolute;left:0;text-align:left;z-index:251664384" from="-177.15pt,.8pt" to="-167.25pt,.8pt" o:allowincell="f" strokeweight=".25pt">
            <w10:wrap type="topAndBottom"/>
          </v:line>
        </w:pict>
      </w:r>
      <w:r>
        <w:rPr>
          <w:b w:val="0"/>
          <w:lang w:val="en-US"/>
        </w:rPr>
        <w:t>R</w:t>
      </w:r>
      <w:r>
        <w:rPr>
          <w:b w:val="0"/>
        </w:rPr>
        <w:t>1=1 кОм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C</w:t>
      </w:r>
      <w:r>
        <w:rPr>
          <w:b w:val="0"/>
          <w:vertAlign w:val="subscript"/>
        </w:rPr>
        <w:t>1</w:t>
      </w:r>
      <w:r>
        <w:rPr>
          <w:b w:val="0"/>
        </w:rPr>
        <w:t>=3 кОм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X</w:t>
      </w:r>
      <w:r>
        <w:rPr>
          <w:b w:val="0"/>
          <w:vertAlign w:val="subscript"/>
          <w:lang w:val="en-US"/>
        </w:rPr>
        <w:t>L</w:t>
      </w:r>
      <w:r>
        <w:rPr>
          <w:b w:val="0"/>
          <w:vertAlign w:val="subscript"/>
        </w:rPr>
        <w:t>1</w:t>
      </w:r>
      <w:r>
        <w:rPr>
          <w:b w:val="0"/>
        </w:rPr>
        <w:t>=2 кОм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</w:p>
    <w:p w:rsidR="00314E64" w:rsidRDefault="00314E64" w:rsidP="00314E64">
      <w:pPr>
        <w:pStyle w:val="a3"/>
        <w:ind w:firstLine="709"/>
        <w:jc w:val="left"/>
      </w:pPr>
      <w:r>
        <w:rPr>
          <w:b w:val="0"/>
        </w:rPr>
        <w:t>Методом наложения определить ток в С.</w:t>
      </w:r>
    </w:p>
    <w:p w:rsidR="00314E64" w:rsidRDefault="00314E64" w:rsidP="00314E64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66675</wp:posOffset>
            </wp:positionV>
            <wp:extent cx="3303270" cy="192024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E64" w:rsidRDefault="00314E64" w:rsidP="00314E64">
      <w:pPr>
        <w:pStyle w:val="a3"/>
        <w:jc w:val="left"/>
      </w:pPr>
      <w:r>
        <w:rPr>
          <w:b w:val="0"/>
          <w:noProof/>
          <w:sz w:val="20"/>
        </w:rPr>
        <w:pict>
          <v:line id="_x0000_s1033" style="position:absolute;z-index:251667456" from="143.25pt,12.2pt" to="153.15pt,12.2pt" o:allowincell="f" strokeweight=".25pt">
            <w10:wrap type="topAndBottom"/>
          </v:line>
        </w:pict>
      </w:r>
    </w:p>
    <w:p w:rsidR="00314E64" w:rsidRDefault="00314E64" w:rsidP="00314E64">
      <w:pPr>
        <w:pStyle w:val="a3"/>
        <w:jc w:val="left"/>
      </w:pPr>
      <w:r>
        <w:t>3</w: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noProof/>
          <w:sz w:val="20"/>
        </w:rPr>
        <w:pict>
          <v:line id="_x0000_s1035" style="position:absolute;left:0;text-align:left;z-index:251669504" from="-128.25pt,49.65pt" to="-118.35pt,49.65pt" o:allowincell="f" strokeweight=".25pt">
            <w10:wrap type="topAndBottom"/>
          </v:line>
        </w:pict>
      </w:r>
      <w:r>
        <w:rPr>
          <w:b w:val="0"/>
        </w:rPr>
        <w:t>Составить  уравнение Кирхгофа для мгновенных и комплексных значений электрических величин.</w:t>
      </w:r>
    </w:p>
    <w:p w:rsidR="00314E64" w:rsidRDefault="00314E64" w:rsidP="00314E64">
      <w:pPr>
        <w:pStyle w:val="a3"/>
        <w:jc w:val="left"/>
      </w:pPr>
      <w:r>
        <w:rPr>
          <w:noProof/>
          <w:sz w:val="20"/>
        </w:rPr>
        <w:pict>
          <v:line id="_x0000_s1036" style="position:absolute;z-index:251670528" from="203.55pt,7.15pt" to="213.45pt,7.15pt" o:allowincell="f" strokeweight=".25pt">
            <w10:wrap type="topAndBottom"/>
          </v:line>
        </w:pict>
      </w:r>
      <w:r>
        <w:rPr>
          <w:b w:val="0"/>
          <w:noProof/>
          <w:sz w:val="20"/>
        </w:rPr>
        <w:pict>
          <v:line id="_x0000_s1034" style="position:absolute;z-index:251668480" from="99.75pt,7.15pt" to="109.65pt,7.15pt" o:allowincell="f" strokeweight=".25pt">
            <w10:wrap type="topAndBottom"/>
          </v:line>
        </w:pict>
      </w:r>
    </w:p>
    <w:p w:rsidR="00314E64" w:rsidRDefault="00314E64" w:rsidP="00314E64">
      <w:pPr>
        <w:pStyle w:val="a3"/>
        <w:ind w:firstLine="709"/>
        <w:jc w:val="both"/>
        <w:rPr>
          <w:b w:val="0"/>
        </w:rPr>
      </w:pPr>
    </w:p>
    <w:p w:rsidR="00314E64" w:rsidRDefault="00314E64" w:rsidP="00314E64">
      <w:pPr>
        <w:pStyle w:val="a3"/>
        <w:ind w:firstLine="709"/>
        <w:jc w:val="both"/>
        <w:rPr>
          <w:b w:val="0"/>
        </w:rPr>
      </w:pPr>
    </w:p>
    <w:p w:rsidR="00314E64" w:rsidRDefault="00314E64" w:rsidP="00314E64">
      <w:pPr>
        <w:pStyle w:val="a3"/>
        <w:jc w:val="both"/>
      </w:pPr>
      <w:r>
        <w:t xml:space="preserve">4 </w:t>
      </w:r>
    </w:p>
    <w:p w:rsidR="00314E64" w:rsidRDefault="00314E64" w:rsidP="00314E64">
      <w:pPr>
        <w:pStyle w:val="a3"/>
        <w:ind w:firstLine="709"/>
        <w:jc w:val="both"/>
      </w:pPr>
      <w:r>
        <w:rPr>
          <w:b w:val="0"/>
        </w:rPr>
        <w:t>Для схемы 3 оставить уравнения контурных  токов и узловых напряжений.</w:t>
      </w:r>
      <w:r>
        <w:t xml:space="preserve"> </w:t>
      </w:r>
    </w:p>
    <w:p w:rsidR="00314E64" w:rsidRDefault="00314E64" w:rsidP="00314E64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60960</wp:posOffset>
            </wp:positionV>
            <wp:extent cx="3291840" cy="2159000"/>
            <wp:effectExtent l="1905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E64" w:rsidRDefault="00314E64" w:rsidP="00314E64">
      <w:pPr>
        <w:pStyle w:val="a3"/>
        <w:jc w:val="both"/>
        <w:rPr>
          <w:lang w:val="en-US"/>
        </w:rPr>
      </w:pPr>
      <w:r>
        <w:rPr>
          <w:lang w:val="en-US"/>
        </w:rPr>
        <w:t>5</w:t>
      </w:r>
    </w:p>
    <w:p w:rsidR="00314E64" w:rsidRDefault="00314E64" w:rsidP="00314E64">
      <w:pPr>
        <w:pStyle w:val="a3"/>
        <w:ind w:firstLine="709"/>
        <w:jc w:val="both"/>
        <w:rPr>
          <w:lang w:val="en-US"/>
        </w:rPr>
      </w:pPr>
    </w:p>
    <w:p w:rsidR="00314E64" w:rsidRDefault="00314E64" w:rsidP="00314E64">
      <w:pPr>
        <w:pStyle w:val="a3"/>
        <w:ind w:firstLine="709"/>
        <w:jc w:val="both"/>
        <w:rPr>
          <w:b w:val="0"/>
          <w:u w:val="single"/>
          <w:lang w:val="en-US"/>
        </w:rPr>
      </w:pPr>
    </w:p>
    <w:p w:rsidR="00314E64" w:rsidRDefault="00314E64" w:rsidP="00314E64">
      <w:pPr>
        <w:pStyle w:val="a3"/>
        <w:ind w:firstLine="709"/>
        <w:jc w:val="both"/>
        <w:rPr>
          <w:b w:val="0"/>
          <w:lang w:val="en-US"/>
        </w:rPr>
      </w:pPr>
      <w:r>
        <w:rPr>
          <w:b w:val="0"/>
          <w:u w:val="single"/>
          <w:lang w:val="en-US"/>
        </w:rPr>
        <w:t>E1</w:t>
      </w:r>
      <w:r>
        <w:rPr>
          <w:b w:val="0"/>
          <w:lang w:val="en-US"/>
        </w:rPr>
        <w:t>=25 В</w:t>
      </w:r>
    </w:p>
    <w:p w:rsidR="00314E64" w:rsidRDefault="00314E64" w:rsidP="00314E64">
      <w:pPr>
        <w:pStyle w:val="a3"/>
        <w:ind w:firstLine="709"/>
        <w:jc w:val="both"/>
        <w:rPr>
          <w:b w:val="0"/>
          <w:lang w:val="en-US"/>
        </w:rPr>
      </w:pPr>
      <w:r>
        <w:rPr>
          <w:noProof/>
          <w:sz w:val="20"/>
        </w:rPr>
        <w:pict>
          <v:line id="_x0000_s1037" style="position:absolute;left:0;text-align:left;z-index:251671552" from="-249.75pt,5.55pt" to="-239.85pt,5.55pt" o:allowincell="f" strokeweight=".25pt">
            <w10:wrap type="topAndBottom"/>
          </v:line>
        </w:pict>
      </w:r>
      <w:r>
        <w:rPr>
          <w:b w:val="0"/>
          <w:u w:val="single"/>
          <w:lang w:val="en-US"/>
        </w:rPr>
        <w:t>J1</w:t>
      </w:r>
      <w:r>
        <w:rPr>
          <w:b w:val="0"/>
          <w:lang w:val="en-US"/>
        </w:rPr>
        <w:t>=0</w:t>
      </w:r>
      <w:proofErr w:type="gramStart"/>
      <w:r>
        <w:rPr>
          <w:b w:val="0"/>
          <w:lang w:val="en-US"/>
        </w:rPr>
        <w:t>,2</w:t>
      </w:r>
      <w:proofErr w:type="gramEnd"/>
      <w:r>
        <w:rPr>
          <w:b w:val="0"/>
          <w:lang w:val="en-US"/>
        </w:rPr>
        <w:t xml:space="preserve"> A</w:t>
      </w:r>
    </w:p>
    <w:p w:rsidR="00314E64" w:rsidRDefault="00314E64" w:rsidP="00314E64">
      <w:pPr>
        <w:pStyle w:val="a3"/>
        <w:ind w:firstLine="709"/>
        <w:jc w:val="both"/>
        <w:rPr>
          <w:b w:val="0"/>
          <w:lang w:val="en-US"/>
        </w:rPr>
      </w:pPr>
      <w:r>
        <w:rPr>
          <w:b w:val="0"/>
          <w:lang w:val="en-US"/>
        </w:rPr>
        <w:t>R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= R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=R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=X</w:t>
      </w:r>
      <w:r>
        <w:rPr>
          <w:b w:val="0"/>
          <w:vertAlign w:val="subscript"/>
          <w:lang w:val="en-US"/>
        </w:rPr>
        <w:t>L</w:t>
      </w:r>
      <w:r>
        <w:rPr>
          <w:b w:val="0"/>
          <w:lang w:val="en-US"/>
        </w:rPr>
        <w:t xml:space="preserve"> =100 </w:t>
      </w:r>
      <w:proofErr w:type="spellStart"/>
      <w:r>
        <w:rPr>
          <w:b w:val="0"/>
          <w:lang w:val="en-US"/>
        </w:rPr>
        <w:t>Ом</w:t>
      </w:r>
      <w:proofErr w:type="spellEnd"/>
    </w:p>
    <w:p w:rsidR="00314E64" w:rsidRDefault="00314E64" w:rsidP="00314E64">
      <w:pPr>
        <w:pStyle w:val="a3"/>
        <w:ind w:firstLine="709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  <w:vertAlign w:val="subscript"/>
        </w:rPr>
        <w:t>3</w:t>
      </w:r>
      <w:r>
        <w:rPr>
          <w:b w:val="0"/>
        </w:rPr>
        <w:t>=25 Ом</w:t>
      </w:r>
    </w:p>
    <w:p w:rsidR="00314E64" w:rsidRDefault="00314E64" w:rsidP="00314E64">
      <w:pPr>
        <w:pStyle w:val="a3"/>
        <w:ind w:firstLine="709"/>
        <w:rPr>
          <w:b w:val="0"/>
        </w:rPr>
      </w:pPr>
      <w:r>
        <w:rPr>
          <w:noProof/>
          <w:sz w:val="20"/>
        </w:rPr>
        <w:pict>
          <v:line id="_x0000_s1038" style="position:absolute;left:0;text-align:left;z-index:251672576" from="261.15pt,.75pt" to="271.05pt,.75pt" o:allowincell="f" strokeweight=".25pt">
            <w10:wrap type="topAndBottom"/>
          </v:line>
        </w:pict>
      </w:r>
    </w:p>
    <w:p w:rsidR="00314E64" w:rsidRDefault="00314E64" w:rsidP="00314E64">
      <w:pPr>
        <w:pStyle w:val="a3"/>
        <w:ind w:firstLine="709"/>
        <w:rPr>
          <w:b w:val="0"/>
        </w:rPr>
      </w:pPr>
    </w:p>
    <w:p w:rsidR="00314E64" w:rsidRDefault="00314E64" w:rsidP="00314E64">
      <w:pPr>
        <w:pStyle w:val="a3"/>
        <w:ind w:firstLine="709"/>
        <w:rPr>
          <w:b w:val="0"/>
        </w:rPr>
      </w:pPr>
    </w:p>
    <w:p w:rsidR="00314E64" w:rsidRDefault="00314E64" w:rsidP="00314E64">
      <w:pPr>
        <w:pStyle w:val="a3"/>
        <w:ind w:firstLine="709"/>
      </w:pPr>
      <w:r>
        <w:rPr>
          <w:b w:val="0"/>
        </w:rPr>
        <w:t xml:space="preserve">Методом эквивалентного генератора определить ток в </w:t>
      </w:r>
      <w:r>
        <w:rPr>
          <w:b w:val="0"/>
          <w:lang w:val="en-US"/>
        </w:rPr>
        <w:t>L</w:t>
      </w:r>
      <w:r>
        <w:rPr>
          <w:b w:val="0"/>
        </w:rPr>
        <w:t>.</w:t>
      </w:r>
      <w:r>
        <w:t xml:space="preserve"> </w:t>
      </w:r>
    </w:p>
    <w:p w:rsidR="00447456" w:rsidRDefault="00314E64" w:rsidP="00314E64">
      <w:r>
        <w:br w:type="page"/>
      </w:r>
    </w:p>
    <w:sectPr w:rsidR="00447456" w:rsidSect="0044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64"/>
    <w:rsid w:val="00314E64"/>
    <w:rsid w:val="0044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E6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14E6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2014-05-22T07:00:00Z</dcterms:created>
  <dcterms:modified xsi:type="dcterms:W3CDTF">2014-05-22T07:00:00Z</dcterms:modified>
</cp:coreProperties>
</file>