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E7" w:rsidRDefault="009009E7" w:rsidP="009009E7">
      <w:pPr>
        <w:shd w:val="clear" w:color="auto" w:fill="FFFFFF"/>
        <w:spacing w:line="360" w:lineRule="auto"/>
        <w:ind w:right="-284"/>
        <w:rPr>
          <w:color w:val="000000"/>
        </w:rPr>
      </w:pPr>
    </w:p>
    <w:p w:rsidR="009009E7" w:rsidRDefault="009009E7" w:rsidP="009009E7">
      <w:pPr>
        <w:shd w:val="clear" w:color="auto" w:fill="FFFFFF"/>
        <w:spacing w:line="360" w:lineRule="auto"/>
        <w:ind w:right="-284" w:firstLine="709"/>
        <w:rPr>
          <w:b/>
          <w:color w:val="000000"/>
        </w:rPr>
      </w:pPr>
      <w:r>
        <w:rPr>
          <w:b/>
          <w:color w:val="000000"/>
        </w:rPr>
        <w:t>Задача 1</w:t>
      </w:r>
    </w:p>
    <w:p w:rsidR="009009E7" w:rsidRDefault="009009E7" w:rsidP="009009E7">
      <w:pPr>
        <w:shd w:val="clear" w:color="auto" w:fill="FFFFFF"/>
        <w:spacing w:line="360" w:lineRule="auto"/>
        <w:ind w:right="-284" w:firstLine="709"/>
        <w:rPr>
          <w:color w:val="000000"/>
        </w:rPr>
      </w:pPr>
    </w:p>
    <w:p w:rsidR="009009E7" w:rsidRDefault="009009E7" w:rsidP="009009E7">
      <w:pPr>
        <w:shd w:val="clear" w:color="auto" w:fill="FFFFFF"/>
        <w:spacing w:line="360" w:lineRule="auto"/>
        <w:ind w:right="-284" w:firstLine="709"/>
        <w:rPr>
          <w:color w:val="000000"/>
        </w:rPr>
      </w:pPr>
      <w:r>
        <w:rPr>
          <w:color w:val="000000"/>
        </w:rPr>
        <w:t>Организация реализовала нематериальный актив (право на изобретение) первоначальной стоимостью 125 000 руб. и сум</w:t>
      </w:r>
      <w:r>
        <w:rPr>
          <w:color w:val="000000"/>
        </w:rPr>
        <w:softHyphen/>
        <w:t>мой начисленной амортизации 100 000 руб. Затраты на оформление доку</w:t>
      </w:r>
      <w:r>
        <w:rPr>
          <w:color w:val="000000"/>
        </w:rPr>
        <w:softHyphen/>
        <w:t>ментации по продаже нематериального актива составили 5 000 руб. Цена актива, установленная в договоре, составила 118 000 руб. (в том числе НДС - 18%). Определить финансовый результат от реализации не</w:t>
      </w:r>
      <w:r>
        <w:rPr>
          <w:color w:val="000000"/>
        </w:rPr>
        <w:softHyphen/>
      </w:r>
      <w:r>
        <w:rPr>
          <w:color w:val="000000"/>
          <w:spacing w:val="1"/>
        </w:rPr>
        <w:t>материального актива и отразить в бухгалтерском учете указанные опе</w:t>
      </w:r>
      <w:r>
        <w:rPr>
          <w:color w:val="000000"/>
          <w:spacing w:val="1"/>
        </w:rPr>
        <w:softHyphen/>
      </w:r>
      <w:r>
        <w:rPr>
          <w:color w:val="000000"/>
        </w:rPr>
        <w:t>рации.</w:t>
      </w:r>
    </w:p>
    <w:p w:rsidR="009009E7" w:rsidRDefault="009009E7" w:rsidP="009009E7">
      <w:pPr>
        <w:shd w:val="clear" w:color="auto" w:fill="FFFFFF"/>
        <w:spacing w:line="360" w:lineRule="auto"/>
        <w:ind w:right="-284" w:firstLine="709"/>
        <w:rPr>
          <w:color w:val="000000"/>
        </w:rPr>
      </w:pPr>
    </w:p>
    <w:p w:rsidR="009009E7" w:rsidRDefault="009009E7" w:rsidP="009009E7">
      <w:pPr>
        <w:shd w:val="clear" w:color="auto" w:fill="FFFFFF"/>
        <w:spacing w:before="264" w:line="360" w:lineRule="auto"/>
        <w:ind w:right="-284" w:firstLine="709"/>
        <w:rPr>
          <w:b/>
          <w:bCs/>
          <w:color w:val="000000"/>
        </w:rPr>
      </w:pPr>
      <w:r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2</w:t>
      </w:r>
      <w:bookmarkStart w:id="0" w:name="_GoBack"/>
      <w:bookmarkEnd w:id="0"/>
      <w:r>
        <w:rPr>
          <w:b/>
          <w:bCs/>
          <w:color w:val="000000"/>
        </w:rPr>
        <w:t xml:space="preserve"> </w:t>
      </w:r>
    </w:p>
    <w:p w:rsidR="009009E7" w:rsidRDefault="009009E7" w:rsidP="009009E7">
      <w:pPr>
        <w:shd w:val="clear" w:color="auto" w:fill="FFFFFF"/>
        <w:spacing w:before="264" w:line="360" w:lineRule="auto"/>
        <w:ind w:right="-284" w:firstLine="709"/>
        <w:rPr>
          <w:color w:val="000000"/>
          <w:spacing w:val="1"/>
        </w:rPr>
      </w:pPr>
      <w:r>
        <w:rPr>
          <w:color w:val="000000"/>
        </w:rPr>
        <w:t>Отразить в бухгалтерском учете ООО «Металлист» отпуск материалов на производственные нужды по следующим опе</w:t>
      </w:r>
      <w:r>
        <w:rPr>
          <w:color w:val="000000"/>
        </w:rPr>
        <w:softHyphen/>
        <w:t xml:space="preserve">рациям. </w:t>
      </w:r>
      <w:r>
        <w:rPr>
          <w:color w:val="000000"/>
          <w:spacing w:val="1"/>
        </w:rPr>
        <w:t>Отпущено на изготовление продукции-  100 000 руб.; передано на нужды вспомогательного производства- 74 000 руб.; выделено на общепроизводственные нужды- 24 000 руб. Записать бухгалтерские проводки.</w:t>
      </w:r>
    </w:p>
    <w:p w:rsidR="00C97E58" w:rsidRDefault="00C97E58"/>
    <w:sectPr w:rsidR="00C9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E7"/>
    <w:rsid w:val="009009E7"/>
    <w:rsid w:val="00C9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2014-05-22T17:49:00Z</dcterms:created>
  <dcterms:modified xsi:type="dcterms:W3CDTF">2014-05-22T17:49:00Z</dcterms:modified>
</cp:coreProperties>
</file>